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BD5FE1" w14:paraId="05479DA8" w14:textId="77777777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5839F" w14:textId="77777777" w:rsidR="00BD5FE1" w:rsidRPr="00AA74ED" w:rsidRDefault="00BD5FE1" w:rsidP="00D760BF">
            <w:pPr>
              <w:pStyle w:val="FSCtitle1"/>
            </w:pPr>
            <w:r w:rsidRPr="00921EC1">
              <w:t xml:space="preserve">No. FSC 103, </w:t>
            </w:r>
            <w:r>
              <w:t>Mon</w:t>
            </w:r>
            <w:r w:rsidRPr="00921EC1">
              <w:t>day</w:t>
            </w:r>
            <w:r w:rsidRPr="00AA74ED">
              <w:t>, 22 February 2016</w:t>
            </w:r>
          </w:p>
          <w:p w14:paraId="05479DA6" w14:textId="0CB74E7F" w:rsidR="00BD5FE1" w:rsidRPr="00C90C7D" w:rsidRDefault="00BD5FE1" w:rsidP="00EA059A">
            <w:pPr>
              <w:rPr>
                <w:sz w:val="18"/>
              </w:rPr>
            </w:pPr>
            <w:r w:rsidRPr="00921EC1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77777777" w:rsidR="00BD5FE1" w:rsidRDefault="00BD5FE1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05479DAC" w14:textId="77777777" w:rsidR="000A6845" w:rsidRDefault="000A6845" w:rsidP="000A6845">
      <w:pPr>
        <w:rPr>
          <w:sz w:val="52"/>
        </w:rPr>
      </w:pPr>
    </w:p>
    <w:p w14:paraId="4F773CE5" w14:textId="77777777" w:rsidR="00BD5FE1" w:rsidRPr="00BD5FE1" w:rsidRDefault="00BD5FE1" w:rsidP="00BD5FE1">
      <w:pPr>
        <w:jc w:val="center"/>
        <w:rPr>
          <w:b/>
          <w:bCs/>
          <w:sz w:val="32"/>
          <w:szCs w:val="32"/>
        </w:rPr>
      </w:pPr>
      <w:r w:rsidRPr="00BD5FE1">
        <w:rPr>
          <w:b/>
          <w:bCs/>
          <w:sz w:val="32"/>
          <w:szCs w:val="32"/>
        </w:rPr>
        <w:t>AMENDMENT NO. 161</w:t>
      </w:r>
    </w:p>
    <w:p w14:paraId="2C680C9C" w14:textId="77777777" w:rsidR="00BD5FE1" w:rsidRPr="00BD5FE1" w:rsidRDefault="00BD5FE1" w:rsidP="00BD5FE1">
      <w:pPr>
        <w:jc w:val="center"/>
      </w:pPr>
      <w:r w:rsidRPr="00BD5FE1">
        <w:t>The following instruments are separate instruments in the Federal Register of Legislative Instruments and are known collectively in the Food Standards Gazette as Amendment No. 161.</w:t>
      </w:r>
    </w:p>
    <w:p w14:paraId="2EB89A55" w14:textId="77777777" w:rsidR="00BD5FE1" w:rsidRPr="00BD5FE1" w:rsidRDefault="00BD5FE1" w:rsidP="00BD5FE1">
      <w:pPr>
        <w:jc w:val="center"/>
        <w:rPr>
          <w:b/>
          <w:bCs/>
          <w:sz w:val="32"/>
          <w:szCs w:val="32"/>
        </w:rPr>
      </w:pPr>
    </w:p>
    <w:p w14:paraId="7B058AAA" w14:textId="77777777" w:rsidR="00BD5FE1" w:rsidRPr="00BD5FE1" w:rsidRDefault="00BD5FE1" w:rsidP="00BD5FE1">
      <w:pPr>
        <w:jc w:val="center"/>
        <w:rPr>
          <w:b/>
          <w:bCs/>
          <w:sz w:val="32"/>
          <w:szCs w:val="32"/>
        </w:rPr>
      </w:pPr>
      <w:r w:rsidRPr="00BD5FE1">
        <w:rPr>
          <w:b/>
          <w:bCs/>
          <w:sz w:val="32"/>
          <w:szCs w:val="32"/>
        </w:rPr>
        <w:t>TABLE OF CONTENTS</w:t>
      </w:r>
    </w:p>
    <w:p w14:paraId="1EA58928" w14:textId="77777777" w:rsidR="00BD5FE1" w:rsidRPr="00BD5FE1" w:rsidRDefault="00BD5FE1" w:rsidP="00BD5FE1">
      <w:pPr>
        <w:jc w:val="center"/>
        <w:rPr>
          <w:b/>
          <w:bCs/>
          <w:sz w:val="32"/>
          <w:szCs w:val="32"/>
        </w:rPr>
      </w:pPr>
    </w:p>
    <w:p w14:paraId="4F8B7E80" w14:textId="77777777" w:rsidR="00BD5FE1" w:rsidRPr="00BD5FE1" w:rsidRDefault="00BD5FE1" w:rsidP="00BD5FE1">
      <w:pPr>
        <w:widowControl/>
        <w:rPr>
          <w:rFonts w:eastAsiaTheme="minorHAnsi" w:cstheme="minorBidi"/>
          <w:b/>
        </w:rPr>
      </w:pPr>
      <w:r w:rsidRPr="00BD5FE1">
        <w:rPr>
          <w:rFonts w:eastAsiaTheme="minorHAnsi" w:cstheme="minorBidi"/>
          <w:b/>
        </w:rPr>
        <w:t>Food Standards (Application A1100 – Maximum Permitted Level of Acesulphame Potassium in Chewing Gum) Variation</w:t>
      </w:r>
    </w:p>
    <w:p w14:paraId="3580CC77" w14:textId="77777777" w:rsidR="00BD5FE1" w:rsidRPr="00BD5FE1" w:rsidRDefault="00BD5FE1" w:rsidP="00BD5FE1">
      <w:pPr>
        <w:rPr>
          <w:b/>
        </w:rPr>
      </w:pPr>
      <w:r w:rsidRPr="00BD5FE1">
        <w:rPr>
          <w:rFonts w:cs="Arial"/>
          <w:b/>
        </w:rPr>
        <w:t xml:space="preserve">Food Standards (Application </w:t>
      </w:r>
      <w:r w:rsidRPr="00BD5FE1">
        <w:rPr>
          <w:b/>
        </w:rPr>
        <w:t>A1104 – Voluntary Addition of Vitamins &amp; Minerals to Nut- &amp; Seed-based Beverages</w:t>
      </w:r>
      <w:r w:rsidRPr="00BD5FE1">
        <w:rPr>
          <w:rFonts w:cs="Arial"/>
          <w:b/>
        </w:rPr>
        <w:t>)</w:t>
      </w:r>
      <w:r w:rsidRPr="00BD5FE1">
        <w:rPr>
          <w:b/>
        </w:rPr>
        <w:t xml:space="preserve"> Variation</w:t>
      </w:r>
    </w:p>
    <w:p w14:paraId="2930D483" w14:textId="77777777" w:rsidR="00BD5FE1" w:rsidRPr="00BD5FE1" w:rsidRDefault="00BD5FE1" w:rsidP="00BD5FE1">
      <w:pPr>
        <w:rPr>
          <w:b/>
        </w:rPr>
      </w:pPr>
      <w:r w:rsidRPr="00BD5FE1">
        <w:rPr>
          <w:b/>
        </w:rPr>
        <w:t>Food Standards (Proposal P1040 – Code Revision – Consequential &amp; Corrective Amendments II) Variation</w:t>
      </w:r>
    </w:p>
    <w:p w14:paraId="515572EA" w14:textId="77777777" w:rsidR="00BD5FE1" w:rsidRPr="00BD5FE1" w:rsidRDefault="00BD5FE1" w:rsidP="00BD5FE1">
      <w:pPr>
        <w:tabs>
          <w:tab w:val="clear" w:pos="851"/>
        </w:tabs>
        <w:rPr>
          <w:rFonts w:cs="Tahoma"/>
          <w:b/>
          <w:bCs/>
          <w:color w:val="000000" w:themeColor="text1"/>
        </w:rPr>
      </w:pPr>
      <w:r w:rsidRPr="00BD5FE1">
        <w:rPr>
          <w:rFonts w:cs="Tahoma"/>
          <w:b/>
          <w:bCs/>
          <w:color w:val="000000" w:themeColor="text1"/>
        </w:rPr>
        <w:t xml:space="preserve">Food Standards (Proposal M1013 – </w:t>
      </w:r>
      <w:r w:rsidRPr="00BD5FE1">
        <w:rPr>
          <w:rFonts w:cs="Tahoma"/>
          <w:b/>
          <w:bCs/>
          <w:color w:val="000000" w:themeColor="text1"/>
          <w:szCs w:val="24"/>
          <w:lang w:bidi="en-US"/>
        </w:rPr>
        <w:t>Maintenance of Schedule 20 – Maximum Residue Limits</w:t>
      </w:r>
      <w:r w:rsidRPr="00BD5FE1">
        <w:rPr>
          <w:rFonts w:cs="Tahoma"/>
          <w:b/>
          <w:bCs/>
          <w:color w:val="000000" w:themeColor="text1"/>
        </w:rPr>
        <w:t>) Variation</w:t>
      </w:r>
    </w:p>
    <w:p w14:paraId="05479DB4" w14:textId="77777777" w:rsidR="001E3222" w:rsidRPr="00AE4C87" w:rsidRDefault="001E3222" w:rsidP="001E3222"/>
    <w:p w14:paraId="05479DB5" w14:textId="77777777" w:rsidR="001E3222" w:rsidRPr="001E3222" w:rsidRDefault="001E3222" w:rsidP="001E3222"/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5406D9C1" w14:textId="77777777" w:rsidR="00EA059A" w:rsidRDefault="00EA059A" w:rsidP="001E3222"/>
    <w:p w14:paraId="6EC53D34" w14:textId="77777777" w:rsidR="00EA059A" w:rsidRDefault="00EA059A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B3203FC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0743C4F1" w14:textId="77777777" w:rsidR="00EA059A" w:rsidRDefault="00EA059A" w:rsidP="001E3222"/>
    <w:p w14:paraId="05479DCD" w14:textId="77777777" w:rsidR="00083BC4" w:rsidRDefault="00083BC4" w:rsidP="001E3222"/>
    <w:p w14:paraId="05479DCE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14:paraId="05479DCF" w14:textId="46776484"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A35667">
        <w:rPr>
          <w:sz w:val="16"/>
          <w:szCs w:val="16"/>
        </w:rPr>
        <w:t>a 2016</w:t>
      </w:r>
    </w:p>
    <w:p w14:paraId="05479DD0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05479DD1" w14:textId="77777777"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14:paraId="1A959838" w14:textId="0CD2E704" w:rsidR="00937DCE" w:rsidRPr="00937DCE" w:rsidRDefault="00161FA0" w:rsidP="00BD5FE1">
      <w:pPr>
        <w:rPr>
          <w:sz w:val="22"/>
          <w:szCs w:val="24"/>
          <w:lang w:bidi="en-US"/>
        </w:rPr>
      </w:pPr>
      <w:r>
        <w:rPr>
          <w:sz w:val="16"/>
        </w:rPr>
        <w:br w:type="page"/>
      </w:r>
    </w:p>
    <w:p w14:paraId="297B2401" w14:textId="77777777" w:rsidR="00BD5FE1" w:rsidRPr="00BD5FE1" w:rsidRDefault="00BD5FE1" w:rsidP="00BD5FE1">
      <w:pPr>
        <w:rPr>
          <w:rFonts w:eastAsiaTheme="minorHAnsi" w:cstheme="minorBidi"/>
          <w:noProof/>
          <w:lang w:val="en-AU" w:eastAsia="en-AU"/>
        </w:rPr>
      </w:pPr>
      <w:bookmarkStart w:id="0" w:name="_Ref330223170"/>
      <w:bookmarkStart w:id="1" w:name="_Ref331335621"/>
      <w:r w:rsidRPr="00BD5FE1">
        <w:rPr>
          <w:rFonts w:eastAsiaTheme="minorHAnsi" w:cstheme="minorBidi"/>
          <w:noProof/>
          <w:lang w:eastAsia="en-GB"/>
        </w:rPr>
        <w:lastRenderedPageBreak/>
        <w:drawing>
          <wp:inline distT="0" distB="0" distL="0" distR="0" wp14:anchorId="5B6C1C39" wp14:editId="5D83A261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0BF5" w14:textId="77777777" w:rsidR="00BD5FE1" w:rsidRPr="00BD5FE1" w:rsidRDefault="00BD5FE1" w:rsidP="00BD5FE1">
      <w:pPr>
        <w:widowControl/>
        <w:pBdr>
          <w:bottom w:val="single" w:sz="4" w:space="1" w:color="auto"/>
        </w:pBdr>
        <w:rPr>
          <w:rFonts w:eastAsiaTheme="minorHAnsi" w:cstheme="minorBidi"/>
          <w:b/>
          <w:bCs/>
          <w:sz w:val="22"/>
        </w:rPr>
      </w:pPr>
    </w:p>
    <w:p w14:paraId="32D4AECA" w14:textId="77777777" w:rsidR="00BD5FE1" w:rsidRPr="00BD5FE1" w:rsidRDefault="00BD5FE1" w:rsidP="00BD5FE1">
      <w:pPr>
        <w:widowControl/>
        <w:pBdr>
          <w:bottom w:val="single" w:sz="4" w:space="1" w:color="auto"/>
        </w:pBdr>
        <w:rPr>
          <w:rFonts w:eastAsiaTheme="minorHAnsi" w:cstheme="minorBidi"/>
          <w:b/>
        </w:rPr>
      </w:pPr>
      <w:r w:rsidRPr="00BD5FE1">
        <w:rPr>
          <w:rFonts w:eastAsiaTheme="minorHAnsi" w:cstheme="minorBidi"/>
          <w:b/>
        </w:rPr>
        <w:t>Food Standards (Application A1100 – Maximum Permitted Level of Acesulphame Potassium in Chewing Gum) Variation</w:t>
      </w:r>
    </w:p>
    <w:p w14:paraId="24424DBB" w14:textId="77777777" w:rsidR="00BD5FE1" w:rsidRPr="00BD5FE1" w:rsidRDefault="00BD5FE1" w:rsidP="00BD5FE1">
      <w:pPr>
        <w:widowControl/>
        <w:pBdr>
          <w:bottom w:val="single" w:sz="4" w:space="1" w:color="auto"/>
        </w:pBdr>
        <w:rPr>
          <w:rFonts w:eastAsiaTheme="minorHAnsi" w:cstheme="minorBidi"/>
          <w:b/>
        </w:rPr>
      </w:pPr>
    </w:p>
    <w:p w14:paraId="1EACCA50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65DA2E8F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 xml:space="preserve">The Board of Food Standards Australia New Zealand gives notice of the making of this variation under section 92 of the </w:t>
      </w:r>
      <w:r w:rsidRPr="00BD5FE1">
        <w:rPr>
          <w:rFonts w:eastAsiaTheme="minorHAnsi" w:cstheme="minorBidi"/>
          <w:i/>
        </w:rPr>
        <w:t>Food Standards Australia New Zealand Act 1991</w:t>
      </w:r>
      <w:r w:rsidRPr="00BD5FE1">
        <w:rPr>
          <w:rFonts w:eastAsiaTheme="minorHAnsi" w:cstheme="minorBidi"/>
        </w:rPr>
        <w:t>.  The Standard commences on the date specified in clause 3 of this variation.</w:t>
      </w:r>
    </w:p>
    <w:p w14:paraId="7E39196F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6F91B055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Dated 16 February 2016</w:t>
      </w:r>
    </w:p>
    <w:p w14:paraId="43269435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1DF93DC1" wp14:editId="7DC2D8C5">
            <wp:extent cx="1343025" cy="7905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7B50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Standards Management Officer</w:t>
      </w:r>
    </w:p>
    <w:p w14:paraId="25577F89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Delegate of the Board of Food Standards Australia New Zealand</w:t>
      </w:r>
    </w:p>
    <w:p w14:paraId="28C46B96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1260118B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0A8DAFE1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78A10EEB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55C658D0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3549FEC0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b/>
          <w:lang w:val="en-AU"/>
        </w:rPr>
      </w:pPr>
      <w:r w:rsidRPr="00BD5FE1">
        <w:rPr>
          <w:rFonts w:eastAsiaTheme="minorHAnsi" w:cstheme="minorBidi"/>
          <w:b/>
          <w:lang w:val="en-AU"/>
        </w:rPr>
        <w:t xml:space="preserve">Note:  </w:t>
      </w:r>
    </w:p>
    <w:p w14:paraId="72BEE7C2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lang w:val="en-AU"/>
        </w:rPr>
      </w:pPr>
    </w:p>
    <w:p w14:paraId="20CDFFC7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lang w:val="en-AU"/>
        </w:rPr>
      </w:pPr>
      <w:r w:rsidRPr="00BD5FE1">
        <w:rPr>
          <w:rFonts w:eastAsiaTheme="minorHAnsi" w:cstheme="minorBidi"/>
          <w:lang w:val="en-AU"/>
        </w:rPr>
        <w:t xml:space="preserve">This variation will be published in the Commonwealth of Australia Gazette No. FSC 103 on 22 February 2016. </w:t>
      </w:r>
    </w:p>
    <w:p w14:paraId="19DA4A57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6662A54C" w14:textId="77777777" w:rsidR="00BD5FE1" w:rsidRPr="00BD5FE1" w:rsidRDefault="00BD5FE1" w:rsidP="00BD5FE1">
      <w:pPr>
        <w:widowControl/>
        <w:tabs>
          <w:tab w:val="clear" w:pos="851"/>
        </w:tabs>
        <w:rPr>
          <w:rFonts w:eastAsiaTheme="minorHAnsi" w:cstheme="minorBidi"/>
        </w:rPr>
      </w:pPr>
      <w:r w:rsidRPr="00BD5FE1">
        <w:rPr>
          <w:rFonts w:eastAsiaTheme="minorHAnsi" w:cstheme="minorBidi"/>
        </w:rPr>
        <w:br w:type="page"/>
      </w:r>
    </w:p>
    <w:p w14:paraId="716C4F90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rFonts w:eastAsiaTheme="minorHAnsi"/>
          <w:b/>
        </w:rPr>
      </w:pPr>
      <w:r w:rsidRPr="00BD5FE1">
        <w:rPr>
          <w:rFonts w:eastAsiaTheme="minorHAnsi"/>
          <w:b/>
        </w:rPr>
        <w:lastRenderedPageBreak/>
        <w:t>1</w:t>
      </w:r>
      <w:r w:rsidRPr="00BD5FE1">
        <w:rPr>
          <w:rFonts w:eastAsiaTheme="minorHAnsi"/>
          <w:b/>
        </w:rPr>
        <w:tab/>
        <w:t>Name</w:t>
      </w:r>
    </w:p>
    <w:p w14:paraId="63354A49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 w:eastAsia="en-AU"/>
        </w:rPr>
      </w:pPr>
      <w:r w:rsidRPr="00BD5FE1">
        <w:rPr>
          <w:rFonts w:eastAsiaTheme="minorHAnsi"/>
          <w:lang w:val="en-AU" w:eastAsia="en-AU"/>
        </w:rPr>
        <w:t xml:space="preserve">This instrument is the </w:t>
      </w:r>
      <w:r w:rsidRPr="00BD5FE1">
        <w:rPr>
          <w:rFonts w:eastAsiaTheme="minorHAnsi"/>
          <w:i/>
          <w:lang w:val="en-AU" w:eastAsia="en-AU"/>
        </w:rPr>
        <w:t>Food Standards (Application A1100 – Maximum Permitted Level of Acesulphame Potassium in Chewing Gum) Variation</w:t>
      </w:r>
      <w:r w:rsidRPr="00BD5FE1">
        <w:rPr>
          <w:rFonts w:eastAsiaTheme="minorHAnsi"/>
          <w:lang w:val="en-AU" w:eastAsia="en-AU"/>
        </w:rPr>
        <w:t>.</w:t>
      </w:r>
    </w:p>
    <w:p w14:paraId="0E6FBFD8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rFonts w:eastAsiaTheme="minorHAnsi"/>
          <w:b/>
        </w:rPr>
      </w:pPr>
      <w:r w:rsidRPr="00BD5FE1">
        <w:rPr>
          <w:rFonts w:eastAsiaTheme="minorHAnsi"/>
          <w:b/>
        </w:rPr>
        <w:t>2</w:t>
      </w:r>
      <w:r w:rsidRPr="00BD5FE1">
        <w:rPr>
          <w:rFonts w:eastAsiaTheme="minorHAnsi"/>
          <w:b/>
        </w:rPr>
        <w:tab/>
        <w:t xml:space="preserve">Variation to a Standard in the </w:t>
      </w:r>
      <w:r w:rsidRPr="00BD5FE1">
        <w:rPr>
          <w:rFonts w:eastAsiaTheme="minorHAnsi"/>
          <w:b/>
          <w:i/>
        </w:rPr>
        <w:t>Australia New Zealand Food Standards Code</w:t>
      </w:r>
    </w:p>
    <w:p w14:paraId="701F7577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 w:eastAsia="en-AU"/>
        </w:rPr>
      </w:pPr>
      <w:r w:rsidRPr="00BD5FE1">
        <w:rPr>
          <w:rFonts w:eastAsiaTheme="minorHAnsi"/>
          <w:lang w:val="en-AU" w:eastAsia="en-AU"/>
        </w:rPr>
        <w:t xml:space="preserve">The Schedule varies Schedule 15 in the </w:t>
      </w:r>
      <w:r w:rsidRPr="00BD5FE1">
        <w:rPr>
          <w:rFonts w:eastAsiaTheme="minorHAnsi"/>
          <w:i/>
          <w:lang w:val="en-AU" w:eastAsia="en-AU"/>
        </w:rPr>
        <w:t>Australia New Zealand Food Standards Code</w:t>
      </w:r>
      <w:r w:rsidRPr="00BD5FE1">
        <w:rPr>
          <w:rFonts w:eastAsiaTheme="minorHAnsi"/>
          <w:lang w:val="en-AU" w:eastAsia="en-AU"/>
        </w:rPr>
        <w:t>.</w:t>
      </w:r>
    </w:p>
    <w:p w14:paraId="01EA58AF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rFonts w:eastAsiaTheme="minorHAnsi"/>
          <w:b/>
        </w:rPr>
      </w:pPr>
      <w:r w:rsidRPr="00BD5FE1">
        <w:rPr>
          <w:rFonts w:eastAsiaTheme="minorHAnsi"/>
          <w:b/>
        </w:rPr>
        <w:t>3</w:t>
      </w:r>
      <w:r w:rsidRPr="00BD5FE1">
        <w:rPr>
          <w:rFonts w:eastAsiaTheme="minorHAnsi"/>
          <w:b/>
        </w:rPr>
        <w:tab/>
        <w:t>Commencement</w:t>
      </w:r>
    </w:p>
    <w:p w14:paraId="1658EE32" w14:textId="77777777" w:rsidR="00BD5FE1" w:rsidRPr="00BD5FE1" w:rsidRDefault="00BD5FE1" w:rsidP="00BD5FE1">
      <w:pPr>
        <w:widowControl/>
        <w:spacing w:before="120" w:after="120"/>
        <w:rPr>
          <w:rFonts w:eastAsiaTheme="minorHAnsi" w:cs="Arial"/>
          <w:iCs/>
          <w:lang w:val="en-AU" w:eastAsia="en-AU"/>
        </w:rPr>
      </w:pPr>
      <w:r w:rsidRPr="00BD5FE1">
        <w:rPr>
          <w:rFonts w:eastAsiaTheme="minorHAnsi"/>
        </w:rPr>
        <w:t>This instrument commences on 1 March 2016 immediately after the commencement of Standard 5.1.1 – Revocation and transitional provisions – 2014 Revision</w:t>
      </w:r>
      <w:r w:rsidRPr="00BD5FE1">
        <w:rPr>
          <w:rFonts w:eastAsiaTheme="minorHAnsi" w:cs="Arial"/>
          <w:iCs/>
          <w:lang w:val="en-AU" w:eastAsia="en-AU"/>
        </w:rPr>
        <w:t>.</w:t>
      </w:r>
    </w:p>
    <w:p w14:paraId="6CB6A59E" w14:textId="77777777" w:rsidR="00BD5FE1" w:rsidRPr="00BD5FE1" w:rsidRDefault="00BD5FE1" w:rsidP="00BD5FE1">
      <w:pPr>
        <w:widowControl/>
        <w:jc w:val="center"/>
        <w:rPr>
          <w:rFonts w:eastAsiaTheme="minorHAnsi" w:cstheme="minorBidi"/>
          <w:b/>
        </w:rPr>
      </w:pPr>
      <w:r w:rsidRPr="00BD5FE1">
        <w:rPr>
          <w:rFonts w:eastAsiaTheme="minorHAnsi" w:cstheme="minorBidi"/>
          <w:b/>
        </w:rPr>
        <w:t>Schedule</w:t>
      </w:r>
    </w:p>
    <w:p w14:paraId="35FC8ABF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 w:eastAsia="en-AU"/>
        </w:rPr>
      </w:pPr>
      <w:r w:rsidRPr="00BD5FE1">
        <w:rPr>
          <w:rFonts w:eastAsiaTheme="minorHAnsi"/>
          <w:b/>
          <w:lang w:val="en-AU" w:eastAsia="en-AU"/>
        </w:rPr>
        <w:t>[1]</w:t>
      </w:r>
      <w:r w:rsidRPr="00BD5FE1">
        <w:rPr>
          <w:rFonts w:eastAsiaTheme="minorHAnsi"/>
          <w:b/>
          <w:lang w:val="en-AU" w:eastAsia="en-AU"/>
        </w:rPr>
        <w:tab/>
        <w:t>The table to section S15—5</w:t>
      </w:r>
      <w:r w:rsidRPr="00BD5FE1">
        <w:rPr>
          <w:rFonts w:eastAsiaTheme="minorHAnsi"/>
          <w:lang w:val="en-AU" w:eastAsia="en-AU"/>
        </w:rPr>
        <w:t xml:space="preserve"> is varied by </w:t>
      </w:r>
    </w:p>
    <w:p w14:paraId="34638DE4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 w:eastAsia="en-AU"/>
        </w:rPr>
      </w:pPr>
      <w:r w:rsidRPr="00BD5FE1">
        <w:rPr>
          <w:rFonts w:eastAsiaTheme="minorHAnsi"/>
          <w:lang w:val="en-AU" w:eastAsia="en-AU"/>
        </w:rPr>
        <w:t>[1.1]</w:t>
      </w:r>
      <w:r w:rsidRPr="00BD5FE1">
        <w:rPr>
          <w:rFonts w:eastAsiaTheme="minorHAnsi"/>
          <w:lang w:val="en-AU" w:eastAsia="en-AU"/>
        </w:rPr>
        <w:tab/>
        <w:t xml:space="preserve">omitting “See Note, below”, where first occurring in item 5, substituting “Not for </w:t>
      </w:r>
      <w:r w:rsidRPr="00BD5FE1">
        <w:rPr>
          <w:rFonts w:eastAsiaTheme="minorHAnsi"/>
          <w:lang w:eastAsia="en-AU"/>
        </w:rPr>
        <w:t>bubble gum and chewing gum.</w:t>
      </w:r>
      <w:r w:rsidRPr="00BD5FE1">
        <w:rPr>
          <w:rFonts w:eastAsiaTheme="minorHAnsi"/>
          <w:lang w:val="en-AU" w:eastAsia="en-AU"/>
        </w:rPr>
        <w:t xml:space="preserve">” </w:t>
      </w:r>
    </w:p>
    <w:p w14:paraId="6A4728C3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 w:eastAsia="en-AU"/>
        </w:rPr>
      </w:pPr>
      <w:r w:rsidRPr="00BD5FE1">
        <w:rPr>
          <w:rFonts w:eastAsiaTheme="minorHAnsi"/>
          <w:lang w:val="en-AU" w:eastAsia="en-AU"/>
        </w:rPr>
        <w:t>[1.2]</w:t>
      </w:r>
      <w:r w:rsidRPr="00BD5FE1">
        <w:rPr>
          <w:rFonts w:eastAsiaTheme="minorHAnsi"/>
          <w:lang w:val="en-AU" w:eastAsia="en-AU"/>
        </w:rPr>
        <w:tab/>
        <w:t>omitting “950,” from the Note to item 5</w:t>
      </w:r>
    </w:p>
    <w:p w14:paraId="46F39EE0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 w:eastAsia="en-AU"/>
        </w:rPr>
      </w:pPr>
      <w:r w:rsidRPr="00BD5FE1">
        <w:rPr>
          <w:rFonts w:eastAsiaTheme="minorHAnsi"/>
          <w:lang w:val="en-AU" w:eastAsia="en-AU"/>
        </w:rPr>
        <w:t>[1.3]</w:t>
      </w:r>
      <w:r w:rsidRPr="00BD5FE1">
        <w:rPr>
          <w:rFonts w:eastAsiaTheme="minorHAnsi"/>
          <w:lang w:val="en-AU" w:eastAsia="en-AU"/>
        </w:rPr>
        <w:tab/>
        <w:t xml:space="preserve">inserting in subitem 5.2.1 after the entry for additive 321 </w:t>
      </w:r>
    </w:p>
    <w:tbl>
      <w:tblPr>
        <w:tblStyle w:val="TableGrid11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BD5FE1" w:rsidRPr="00BD5FE1" w14:paraId="191C92DB" w14:textId="77777777" w:rsidTr="00D760BF">
        <w:trPr>
          <w:cantSplit/>
        </w:trPr>
        <w:tc>
          <w:tcPr>
            <w:tcW w:w="1668" w:type="dxa"/>
          </w:tcPr>
          <w:p w14:paraId="0B22CFA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22"/>
                <w:lang w:val="en-AU"/>
              </w:rPr>
            </w:pPr>
            <w:r w:rsidRPr="00BD5FE1">
              <w:rPr>
                <w:rFonts w:eastAsiaTheme="minorHAnsi" w:cs="Arial"/>
                <w:sz w:val="18"/>
                <w:szCs w:val="22"/>
                <w:lang w:val="en-AU"/>
              </w:rPr>
              <w:t>950</w:t>
            </w:r>
          </w:p>
        </w:tc>
        <w:tc>
          <w:tcPr>
            <w:tcW w:w="4252" w:type="dxa"/>
          </w:tcPr>
          <w:p w14:paraId="51849F5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22"/>
                <w:lang w:val="en-AU"/>
              </w:rPr>
            </w:pPr>
            <w:r w:rsidRPr="00BD5FE1">
              <w:rPr>
                <w:rFonts w:eastAsiaTheme="minorHAnsi" w:cs="Arial"/>
                <w:sz w:val="18"/>
                <w:szCs w:val="22"/>
                <w:lang w:val="en-AU"/>
              </w:rPr>
              <w:t>Acesulphame potassium</w:t>
            </w:r>
          </w:p>
        </w:tc>
        <w:tc>
          <w:tcPr>
            <w:tcW w:w="992" w:type="dxa"/>
          </w:tcPr>
          <w:p w14:paraId="67E2BC5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22"/>
                <w:lang w:val="en-AU"/>
              </w:rPr>
            </w:pPr>
            <w:r w:rsidRPr="00BD5FE1">
              <w:rPr>
                <w:rFonts w:eastAsiaTheme="minorHAnsi" w:cs="Arial"/>
                <w:sz w:val="18"/>
                <w:szCs w:val="22"/>
                <w:lang w:val="en-AU"/>
              </w:rPr>
              <w:t>5 000</w:t>
            </w:r>
          </w:p>
        </w:tc>
        <w:tc>
          <w:tcPr>
            <w:tcW w:w="2160" w:type="dxa"/>
          </w:tcPr>
          <w:p w14:paraId="0060B56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22"/>
                <w:lang w:val="en-AU"/>
              </w:rPr>
            </w:pPr>
            <w:r w:rsidRPr="00BD5FE1">
              <w:rPr>
                <w:rFonts w:eastAsiaTheme="minorHAnsi" w:cs="Arial"/>
                <w:sz w:val="18"/>
                <w:szCs w:val="22"/>
                <w:lang w:val="en-AU"/>
              </w:rPr>
              <w:t>See Note, below</w:t>
            </w:r>
          </w:p>
        </w:tc>
      </w:tr>
      <w:tr w:rsidR="00BD5FE1" w:rsidRPr="00BD5FE1" w14:paraId="04A381E2" w14:textId="77777777" w:rsidTr="00D760BF">
        <w:trPr>
          <w:cantSplit/>
        </w:trPr>
        <w:tc>
          <w:tcPr>
            <w:tcW w:w="1668" w:type="dxa"/>
          </w:tcPr>
          <w:p w14:paraId="783A8BE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22"/>
                <w:lang w:val="en-AU"/>
              </w:rPr>
            </w:pPr>
          </w:p>
        </w:tc>
        <w:tc>
          <w:tcPr>
            <w:tcW w:w="4252" w:type="dxa"/>
          </w:tcPr>
          <w:p w14:paraId="791571BD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46B94FA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22"/>
                <w:lang w:val="en-AU"/>
              </w:rPr>
            </w:pPr>
          </w:p>
        </w:tc>
        <w:tc>
          <w:tcPr>
            <w:tcW w:w="2160" w:type="dxa"/>
          </w:tcPr>
          <w:p w14:paraId="4E328EF7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22"/>
                <w:lang w:val="en-AU"/>
              </w:rPr>
            </w:pPr>
            <w:r w:rsidRPr="00BD5FE1">
              <w:rPr>
                <w:rFonts w:eastAsiaTheme="minorHAnsi" w:cs="Arial"/>
                <w:b/>
                <w:i/>
                <w:sz w:val="18"/>
                <w:szCs w:val="22"/>
                <w:lang w:val="en-AU"/>
              </w:rPr>
              <w:t>Note</w:t>
            </w:r>
            <w:r w:rsidRPr="00BD5FE1">
              <w:rPr>
                <w:rFonts w:eastAsiaTheme="minorHAnsi" w:cs="Arial"/>
                <w:sz w:val="18"/>
                <w:szCs w:val="22"/>
                <w:lang w:val="en-AU"/>
              </w:rPr>
              <w:t xml:space="preserve"> Section 1.3.1—5 does not apply</w:t>
            </w:r>
          </w:p>
        </w:tc>
      </w:tr>
    </w:tbl>
    <w:p w14:paraId="0FBA8103" w14:textId="77777777" w:rsidR="00BD5FE1" w:rsidRPr="00BD5FE1" w:rsidRDefault="00BD5FE1" w:rsidP="00BD5FE1">
      <w:pPr>
        <w:widowControl/>
        <w:tabs>
          <w:tab w:val="clear" w:pos="851"/>
          <w:tab w:val="left" w:pos="1134"/>
        </w:tabs>
        <w:spacing w:before="120" w:after="120"/>
        <w:ind w:left="1701" w:hanging="1701"/>
        <w:rPr>
          <w:rFonts w:eastAsiaTheme="minorHAnsi" w:cs="Arial"/>
          <w:iCs/>
          <w:szCs w:val="22"/>
          <w:lang w:val="en-AU" w:eastAsia="en-AU"/>
        </w:rPr>
      </w:pPr>
      <w:r w:rsidRPr="00BD5FE1">
        <w:rPr>
          <w:rFonts w:eastAsiaTheme="minorHAnsi" w:cs="Arial"/>
          <w:iCs/>
          <w:szCs w:val="22"/>
          <w:lang w:val="en-AU" w:eastAsia="en-AU"/>
        </w:rPr>
        <w:br w:type="page"/>
      </w:r>
    </w:p>
    <w:p w14:paraId="00F415A1" w14:textId="77777777" w:rsidR="00BD5FE1" w:rsidRPr="00BD5FE1" w:rsidRDefault="00BD5FE1" w:rsidP="00BD5FE1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BD5FE1">
        <w:rPr>
          <w:noProof/>
          <w:szCs w:val="24"/>
          <w:lang w:eastAsia="en-GB"/>
        </w:rPr>
        <w:lastRenderedPageBreak/>
        <w:drawing>
          <wp:inline distT="0" distB="0" distL="0" distR="0" wp14:anchorId="3702FE98" wp14:editId="08EDDED2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642E" w14:textId="77777777" w:rsidR="00BD5FE1" w:rsidRPr="00BD5FE1" w:rsidRDefault="00BD5FE1" w:rsidP="00BD5FE1">
      <w:pPr>
        <w:pBdr>
          <w:bottom w:val="single" w:sz="4" w:space="1" w:color="auto"/>
        </w:pBdr>
        <w:jc w:val="center"/>
      </w:pPr>
    </w:p>
    <w:p w14:paraId="0A861660" w14:textId="77777777" w:rsidR="00BD5FE1" w:rsidRPr="00BD5FE1" w:rsidRDefault="00BD5FE1" w:rsidP="00BD5FE1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  <w:r w:rsidRPr="00BD5FE1">
        <w:rPr>
          <w:rFonts w:cs="Arial"/>
          <w:b/>
          <w:lang w:bidi="en-US"/>
        </w:rPr>
        <w:t xml:space="preserve">Food Standards (Application </w:t>
      </w:r>
      <w:r w:rsidRPr="00BD5FE1">
        <w:rPr>
          <w:b/>
          <w:szCs w:val="24"/>
          <w:lang w:bidi="en-US"/>
        </w:rPr>
        <w:t>A1104 – Voluntary Addition of Vitamins &amp; Minerals to Nut- &amp; Seed-based Beverages</w:t>
      </w:r>
      <w:r w:rsidRPr="00BD5FE1">
        <w:rPr>
          <w:rFonts w:cs="Arial"/>
          <w:b/>
          <w:lang w:bidi="en-US"/>
        </w:rPr>
        <w:t>)</w:t>
      </w:r>
      <w:r w:rsidRPr="00BD5FE1">
        <w:rPr>
          <w:b/>
          <w:lang w:bidi="en-US"/>
        </w:rPr>
        <w:t xml:space="preserve"> Variation</w:t>
      </w:r>
    </w:p>
    <w:p w14:paraId="551521CD" w14:textId="77777777" w:rsidR="00BD5FE1" w:rsidRPr="00BD5FE1" w:rsidRDefault="00BD5FE1" w:rsidP="00BD5FE1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</w:p>
    <w:p w14:paraId="26BE8B28" w14:textId="77777777" w:rsidR="00BD5FE1" w:rsidRPr="00BD5FE1" w:rsidRDefault="00BD5FE1" w:rsidP="00BD5FE1">
      <w:pPr>
        <w:tabs>
          <w:tab w:val="clear" w:pos="851"/>
        </w:tabs>
        <w:rPr>
          <w:szCs w:val="24"/>
          <w:lang w:bidi="en-US"/>
        </w:rPr>
      </w:pPr>
    </w:p>
    <w:p w14:paraId="76ED38F2" w14:textId="77777777" w:rsidR="00BD5FE1" w:rsidRPr="00BD5FE1" w:rsidRDefault="00BD5FE1" w:rsidP="00BD5FE1">
      <w:pPr>
        <w:tabs>
          <w:tab w:val="clear" w:pos="851"/>
        </w:tabs>
        <w:rPr>
          <w:szCs w:val="24"/>
          <w:lang w:bidi="en-US"/>
        </w:rPr>
      </w:pPr>
      <w:r w:rsidRPr="00BD5FE1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BD5FE1">
        <w:rPr>
          <w:i/>
          <w:szCs w:val="24"/>
          <w:lang w:bidi="en-US"/>
        </w:rPr>
        <w:t>Food Standards Australia New Zealand Act 1991</w:t>
      </w:r>
      <w:r w:rsidRPr="00BD5FE1">
        <w:rPr>
          <w:szCs w:val="24"/>
          <w:lang w:bidi="en-US"/>
        </w:rPr>
        <w:t>.  The Standard commences on the dates specified in clause 2 of the variation.</w:t>
      </w:r>
    </w:p>
    <w:p w14:paraId="05AE9DB2" w14:textId="77777777" w:rsidR="00BD5FE1" w:rsidRPr="00BD5FE1" w:rsidRDefault="00BD5FE1" w:rsidP="00BD5FE1">
      <w:pPr>
        <w:tabs>
          <w:tab w:val="clear" w:pos="851"/>
        </w:tabs>
        <w:rPr>
          <w:szCs w:val="24"/>
          <w:lang w:bidi="en-US"/>
        </w:rPr>
      </w:pPr>
    </w:p>
    <w:p w14:paraId="16E459DB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Dated 16 February 2016</w:t>
      </w:r>
    </w:p>
    <w:p w14:paraId="5157F622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2889CA59" wp14:editId="49248AAE">
            <wp:extent cx="1343025" cy="790575"/>
            <wp:effectExtent l="0" t="0" r="9525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4C72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Standards Management Officer</w:t>
      </w:r>
    </w:p>
    <w:p w14:paraId="72A37FF0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Delegate of the Board of Food Standards Australia New Zealand</w:t>
      </w:r>
    </w:p>
    <w:p w14:paraId="057001D1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35026A7F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38BC4D20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2AE786F0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0F307584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5118F1A3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b/>
          <w:lang w:val="en-AU"/>
        </w:rPr>
      </w:pPr>
      <w:r w:rsidRPr="00BD5FE1">
        <w:rPr>
          <w:rFonts w:eastAsiaTheme="minorHAnsi" w:cstheme="minorBidi"/>
          <w:b/>
          <w:lang w:val="en-AU"/>
        </w:rPr>
        <w:t xml:space="preserve">Note:  </w:t>
      </w:r>
    </w:p>
    <w:p w14:paraId="44FAEC41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lang w:val="en-AU"/>
        </w:rPr>
      </w:pPr>
    </w:p>
    <w:p w14:paraId="694664FC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lang w:val="en-AU"/>
        </w:rPr>
      </w:pPr>
      <w:r w:rsidRPr="00BD5FE1">
        <w:rPr>
          <w:rFonts w:eastAsiaTheme="minorHAnsi" w:cstheme="minorBidi"/>
          <w:lang w:val="en-AU"/>
        </w:rPr>
        <w:t xml:space="preserve">This variation will be published in the Commonwealth of Australia Gazette No. FSC 103 on 22 February 2016. </w:t>
      </w:r>
    </w:p>
    <w:p w14:paraId="4C9CFC8D" w14:textId="77777777" w:rsidR="00BD5FE1" w:rsidRPr="00BD5FE1" w:rsidRDefault="00BD5FE1" w:rsidP="00BD5FE1">
      <w:pPr>
        <w:tabs>
          <w:tab w:val="clear" w:pos="851"/>
        </w:tabs>
        <w:rPr>
          <w:szCs w:val="24"/>
          <w:lang w:bidi="en-US"/>
        </w:rPr>
      </w:pPr>
    </w:p>
    <w:p w14:paraId="3D91815E" w14:textId="77777777" w:rsidR="00BD5FE1" w:rsidRPr="00BD5FE1" w:rsidRDefault="00BD5FE1" w:rsidP="00BD5FE1">
      <w:pPr>
        <w:keepNext/>
        <w:keepLines/>
        <w:widowControl/>
        <w:tabs>
          <w:tab w:val="clear" w:pos="851"/>
        </w:tabs>
        <w:spacing w:before="360"/>
        <w:ind w:left="964" w:hanging="964"/>
        <w:rPr>
          <w:rFonts w:cs="Arial"/>
          <w:b/>
          <w:sz w:val="22"/>
          <w:szCs w:val="22"/>
          <w:lang w:val="en-AU" w:eastAsia="en-AU"/>
        </w:rPr>
      </w:pPr>
      <w:r w:rsidRPr="00BD5FE1">
        <w:rPr>
          <w:rFonts w:cs="Arial"/>
          <w:b/>
          <w:sz w:val="22"/>
          <w:szCs w:val="22"/>
          <w:lang w:val="en-AU" w:eastAsia="en-AU"/>
        </w:rPr>
        <w:br w:type="page"/>
      </w:r>
    </w:p>
    <w:p w14:paraId="121CCC51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  <w:lang w:val="en-AU" w:eastAsia="en-AU"/>
        </w:rPr>
      </w:pPr>
      <w:r w:rsidRPr="00BD5FE1">
        <w:rPr>
          <w:b/>
          <w:lang w:val="en-AU" w:eastAsia="en-AU"/>
        </w:rPr>
        <w:lastRenderedPageBreak/>
        <w:t>1</w:t>
      </w:r>
      <w:r w:rsidRPr="00BD5FE1">
        <w:rPr>
          <w:b/>
          <w:lang w:val="en-AU" w:eastAsia="en-AU"/>
        </w:rPr>
        <w:tab/>
        <w:t>Name of instrument</w:t>
      </w:r>
    </w:p>
    <w:p w14:paraId="75D6F8BE" w14:textId="77777777" w:rsidR="00BD5FE1" w:rsidRPr="00BD5FE1" w:rsidRDefault="00BD5FE1" w:rsidP="00BD5FE1">
      <w:pPr>
        <w:widowControl/>
        <w:spacing w:before="120" w:after="120"/>
        <w:rPr>
          <w:lang w:val="en-AU" w:eastAsia="en-AU"/>
        </w:rPr>
      </w:pPr>
      <w:r w:rsidRPr="00BD5FE1">
        <w:rPr>
          <w:lang w:val="en-AU" w:eastAsia="en-AU"/>
        </w:rPr>
        <w:t xml:space="preserve">This instrument is the </w:t>
      </w:r>
      <w:r w:rsidRPr="00BD5FE1">
        <w:rPr>
          <w:i/>
          <w:lang w:val="en-AU" w:eastAsia="en-AU"/>
        </w:rPr>
        <w:t>Food Standards (Application A1104 – Voluntary Addition of Vitamins &amp; Minerals to Nut- &amp; Seed-based Beverages) Variation</w:t>
      </w:r>
      <w:r w:rsidRPr="00BD5FE1">
        <w:rPr>
          <w:lang w:val="en-AU" w:eastAsia="en-AU"/>
        </w:rPr>
        <w:t>.</w:t>
      </w:r>
    </w:p>
    <w:p w14:paraId="53118F80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  <w:lang w:val="en-AU" w:eastAsia="en-AU"/>
        </w:rPr>
      </w:pPr>
      <w:r w:rsidRPr="00BD5FE1">
        <w:rPr>
          <w:b/>
          <w:lang w:val="en-AU" w:eastAsia="en-AU"/>
        </w:rPr>
        <w:t>2</w:t>
      </w:r>
      <w:r w:rsidRPr="00BD5FE1">
        <w:rPr>
          <w:b/>
          <w:lang w:val="en-AU" w:eastAsia="en-AU"/>
        </w:rPr>
        <w:tab/>
        <w:t>Commencement</w:t>
      </w:r>
    </w:p>
    <w:p w14:paraId="63BB12B7" w14:textId="77777777" w:rsidR="00BD5FE1" w:rsidRPr="00BD5FE1" w:rsidRDefault="00BD5FE1" w:rsidP="00BD5FE1">
      <w:pPr>
        <w:widowControl/>
        <w:spacing w:before="120" w:after="120"/>
        <w:rPr>
          <w:lang w:val="en-AU" w:eastAsia="en-AU"/>
        </w:rPr>
      </w:pPr>
      <w:r w:rsidRPr="00BD5FE1">
        <w:rPr>
          <w:lang w:val="en-AU" w:eastAsia="en-AU"/>
        </w:rPr>
        <w:t xml:space="preserve">(1) </w:t>
      </w:r>
      <w:r w:rsidRPr="00BD5FE1">
        <w:rPr>
          <w:lang w:val="en-AU" w:eastAsia="en-AU"/>
        </w:rPr>
        <w:tab/>
        <w:t>Items 1 and 3 of the Schedule commence on 1 March 2016 immediately after the commencement of Standard 5.1.1 – Revocation and transitional provisions – 2014 Revision.</w:t>
      </w:r>
    </w:p>
    <w:p w14:paraId="1AC9E1EE" w14:textId="77777777" w:rsidR="00BD5FE1" w:rsidRPr="00BD5FE1" w:rsidRDefault="00BD5FE1" w:rsidP="00BD5FE1">
      <w:pPr>
        <w:widowControl/>
        <w:spacing w:before="120" w:after="120"/>
        <w:rPr>
          <w:lang w:val="en-AU" w:eastAsia="en-AU"/>
        </w:rPr>
      </w:pPr>
      <w:r w:rsidRPr="00BD5FE1">
        <w:rPr>
          <w:lang w:val="en-AU" w:eastAsia="en-AU"/>
        </w:rPr>
        <w:t xml:space="preserve">(2) </w:t>
      </w:r>
      <w:r w:rsidRPr="00BD5FE1">
        <w:rPr>
          <w:lang w:val="en-AU" w:eastAsia="en-AU"/>
        </w:rPr>
        <w:tab/>
        <w:t>Item 2 of the Schedule commences on 1 September 2016.</w:t>
      </w:r>
    </w:p>
    <w:p w14:paraId="4DED2D12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  <w:lang w:val="en-AU" w:eastAsia="en-AU"/>
        </w:rPr>
      </w:pPr>
      <w:r w:rsidRPr="00BD5FE1">
        <w:rPr>
          <w:b/>
          <w:lang w:val="en-AU" w:eastAsia="en-AU"/>
        </w:rPr>
        <w:t>3</w:t>
      </w:r>
      <w:r w:rsidRPr="00BD5FE1">
        <w:rPr>
          <w:b/>
          <w:lang w:val="en-AU" w:eastAsia="en-AU"/>
        </w:rPr>
        <w:tab/>
        <w:t>Variation of Standards and Schedules</w:t>
      </w:r>
    </w:p>
    <w:p w14:paraId="1EE6DB91" w14:textId="77777777" w:rsidR="00BD5FE1" w:rsidRPr="00BD5FE1" w:rsidRDefault="00BD5FE1" w:rsidP="00BD5FE1">
      <w:pPr>
        <w:widowControl/>
        <w:spacing w:before="120" w:after="120"/>
        <w:rPr>
          <w:lang w:val="en-AU" w:eastAsia="en-AU"/>
        </w:rPr>
      </w:pPr>
      <w:r w:rsidRPr="00BD5FE1">
        <w:rPr>
          <w:lang w:val="en-AU" w:eastAsia="en-AU"/>
        </w:rPr>
        <w:t xml:space="preserve">The Schedule varies a standard and schedules in the </w:t>
      </w:r>
      <w:r w:rsidRPr="00BD5FE1">
        <w:rPr>
          <w:i/>
          <w:lang w:val="en-AU" w:eastAsia="en-AU"/>
        </w:rPr>
        <w:t>Australia New Zealand Food Standards Code</w:t>
      </w:r>
      <w:r w:rsidRPr="00BD5FE1">
        <w:rPr>
          <w:lang w:val="en-AU" w:eastAsia="en-AU"/>
        </w:rPr>
        <w:t xml:space="preserve">. </w:t>
      </w:r>
    </w:p>
    <w:p w14:paraId="1981FCDB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jc w:val="center"/>
        <w:rPr>
          <w:b/>
          <w:lang w:val="en-AU" w:eastAsia="en-AU"/>
        </w:rPr>
      </w:pPr>
      <w:r w:rsidRPr="00BD5FE1">
        <w:rPr>
          <w:b/>
          <w:lang w:val="en-AU" w:eastAsia="en-AU"/>
        </w:rPr>
        <w:t>Schedule</w:t>
      </w:r>
    </w:p>
    <w:p w14:paraId="2ACE135C" w14:textId="77777777" w:rsidR="00BD5FE1" w:rsidRPr="00BD5FE1" w:rsidRDefault="00BD5FE1" w:rsidP="00BD5FE1">
      <w:pPr>
        <w:widowControl/>
        <w:spacing w:before="120" w:after="120"/>
      </w:pPr>
      <w:r w:rsidRPr="00BD5FE1">
        <w:rPr>
          <w:b/>
          <w:lang w:val="en-AU" w:eastAsia="en-AU"/>
        </w:rPr>
        <w:t>[1]</w:t>
      </w:r>
      <w:r w:rsidRPr="00BD5FE1">
        <w:rPr>
          <w:b/>
          <w:lang w:val="en-AU" w:eastAsia="en-AU"/>
        </w:rPr>
        <w:tab/>
        <w:t xml:space="preserve">Standard 1.1.2 </w:t>
      </w:r>
      <w:r w:rsidRPr="00BD5FE1">
        <w:rPr>
          <w:lang w:val="en-AU" w:eastAsia="en-AU"/>
        </w:rPr>
        <w:t>is varied by omitting from</w:t>
      </w:r>
      <w:r w:rsidRPr="00BD5FE1">
        <w:t xml:space="preserve"> the definition of </w:t>
      </w:r>
      <w:r w:rsidRPr="00BD5FE1">
        <w:rPr>
          <w:b/>
        </w:rPr>
        <w:t>food group</w:t>
      </w:r>
      <w:r w:rsidRPr="00BD5FE1">
        <w:t xml:space="preserve"> in subsection 1.1.2—2(3)</w:t>
      </w:r>
    </w:p>
    <w:p w14:paraId="3EC973EF" w14:textId="77777777" w:rsidR="00BD5FE1" w:rsidRPr="00BD5FE1" w:rsidRDefault="00BD5FE1" w:rsidP="00BD5FE1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BD5FE1">
        <w:rPr>
          <w:rFonts w:cs="Arial"/>
          <w:iCs/>
          <w:szCs w:val="22"/>
          <w:lang w:val="en-AU" w:eastAsia="en-AU"/>
        </w:rPr>
        <w:tab/>
      </w:r>
      <w:r w:rsidRPr="00BD5FE1">
        <w:rPr>
          <w:rFonts w:cs="Arial"/>
          <w:iCs/>
          <w:szCs w:val="22"/>
          <w:lang w:eastAsia="en-AU"/>
        </w:rPr>
        <w:t>(c)</w:t>
      </w:r>
      <w:r w:rsidRPr="00BD5FE1">
        <w:rPr>
          <w:rFonts w:cs="Arial"/>
          <w:iCs/>
          <w:szCs w:val="22"/>
          <w:lang w:eastAsia="en-AU"/>
        </w:rPr>
        <w:tab/>
        <w:t>milk, skim milk, cream, fermented milk, yoghurt, cheese, processed cheese, butter, ice cream, condensed milk, dried milk, evaporated milk, and dairy analogues derived from legumes and cereals listed in section S17—4;</w:t>
      </w:r>
    </w:p>
    <w:p w14:paraId="5171648D" w14:textId="77777777" w:rsidR="00BD5FE1" w:rsidRPr="00BD5FE1" w:rsidRDefault="00BD5FE1" w:rsidP="00BD5FE1">
      <w:pPr>
        <w:widowControl/>
        <w:spacing w:before="120" w:after="120"/>
        <w:rPr>
          <w:b/>
          <w:lang w:val="en-AU" w:eastAsia="en-AU"/>
        </w:rPr>
      </w:pPr>
      <w:r w:rsidRPr="00BD5FE1">
        <w:rPr>
          <w:lang w:val="en-AU" w:eastAsia="en-AU"/>
        </w:rPr>
        <w:t>and inserting</w:t>
      </w:r>
    </w:p>
    <w:p w14:paraId="062B4F11" w14:textId="77777777" w:rsidR="00BD5FE1" w:rsidRPr="00BD5FE1" w:rsidRDefault="00BD5FE1" w:rsidP="00BD5FE1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val="en-AU" w:eastAsia="en-AU"/>
        </w:rPr>
      </w:pPr>
      <w:r w:rsidRPr="00BD5FE1">
        <w:rPr>
          <w:rFonts w:cs="Arial"/>
          <w:iCs/>
          <w:szCs w:val="22"/>
          <w:lang w:val="en-AU" w:eastAsia="en-AU"/>
        </w:rPr>
        <w:tab/>
      </w:r>
      <w:r w:rsidRPr="00BD5FE1">
        <w:rPr>
          <w:rFonts w:cs="Arial"/>
          <w:iCs/>
          <w:szCs w:val="22"/>
          <w:lang w:eastAsia="en-AU"/>
        </w:rPr>
        <w:t>(c)</w:t>
      </w:r>
      <w:r w:rsidRPr="00BD5FE1">
        <w:rPr>
          <w:rFonts w:cs="Arial"/>
          <w:iCs/>
          <w:szCs w:val="22"/>
          <w:lang w:eastAsia="en-AU"/>
        </w:rPr>
        <w:tab/>
        <w:t>milk, skim milk, cream, fermented milk, yoghurt, cheese, processed cheese, butter, ice cream, condensed milk, dried milk, evaporated milk, and dairy analogues derived from legumes, cereals, nuts, seeds, or a combination of these ingredients listed in section S17—4;</w:t>
      </w:r>
    </w:p>
    <w:p w14:paraId="4684EA7C" w14:textId="77777777" w:rsidR="00BD5FE1" w:rsidRPr="00BD5FE1" w:rsidRDefault="00BD5FE1" w:rsidP="00BD5FE1">
      <w:pPr>
        <w:widowControl/>
        <w:spacing w:before="120" w:after="120"/>
      </w:pPr>
      <w:r w:rsidRPr="00BD5FE1">
        <w:rPr>
          <w:b/>
          <w:lang w:val="en-AU" w:eastAsia="en-AU"/>
        </w:rPr>
        <w:t>[2]</w:t>
      </w:r>
      <w:r w:rsidRPr="00BD5FE1">
        <w:rPr>
          <w:b/>
          <w:lang w:val="en-AU" w:eastAsia="en-AU"/>
        </w:rPr>
        <w:tab/>
        <w:t xml:space="preserve">Schedule 9 </w:t>
      </w:r>
      <w:r w:rsidRPr="00BD5FE1">
        <w:rPr>
          <w:lang w:val="en-AU" w:eastAsia="en-AU"/>
        </w:rPr>
        <w:t xml:space="preserve">is varied by omitting from the </w:t>
      </w:r>
      <w:r w:rsidRPr="00BD5FE1">
        <w:t>table to section S9—2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681"/>
        <w:gridCol w:w="5239"/>
        <w:gridCol w:w="3152"/>
      </w:tblGrid>
      <w:tr w:rsidR="00BD5FE1" w:rsidRPr="00BD5FE1" w14:paraId="499AC0CF" w14:textId="77777777" w:rsidTr="00D760BF"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7424706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2</w:t>
            </w:r>
          </w:p>
        </w:tc>
        <w:tc>
          <w:tcPr>
            <w:tcW w:w="5239" w:type="dxa"/>
            <w:tcBorders>
              <w:top w:val="nil"/>
              <w:bottom w:val="nil"/>
            </w:tcBorders>
            <w:shd w:val="clear" w:color="auto" w:fill="auto"/>
          </w:tcPr>
          <w:p w14:paraId="34FA46E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(a)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 xml:space="preserve">A cereal-based beverage that contains less than 3% m/m protein. </w:t>
            </w:r>
          </w:p>
          <w:p w14:paraId="007F4AC4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(b)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An evaporated or dried product made from cereals that, when reconstituted as a beverage according to directions for direct consumption, contains less than 3% m/m protein.</w:t>
            </w:r>
          </w:p>
        </w:tc>
        <w:tc>
          <w:tcPr>
            <w:tcW w:w="3152" w:type="dxa"/>
            <w:tcBorders>
              <w:top w:val="nil"/>
              <w:bottom w:val="nil"/>
            </w:tcBorders>
            <w:shd w:val="clear" w:color="auto" w:fill="auto"/>
          </w:tcPr>
          <w:p w14:paraId="2E63E6D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the product is not suitable as a complete milk replacement for children under 5 years.</w:t>
            </w:r>
          </w:p>
        </w:tc>
      </w:tr>
      <w:tr w:rsidR="00BD5FE1" w:rsidRPr="00BD5FE1" w14:paraId="2880F08E" w14:textId="77777777" w:rsidTr="00D760BF"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50E3A53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3</w:t>
            </w:r>
          </w:p>
        </w:tc>
        <w:tc>
          <w:tcPr>
            <w:tcW w:w="5239" w:type="dxa"/>
            <w:tcBorders>
              <w:top w:val="nil"/>
              <w:bottom w:val="nil"/>
            </w:tcBorders>
            <w:shd w:val="clear" w:color="auto" w:fill="auto"/>
          </w:tcPr>
          <w:p w14:paraId="484639A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(a)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A cereal-based beverage that contains:</w:t>
            </w:r>
          </w:p>
          <w:p w14:paraId="491F5DA4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(i)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no less than 3% m/m protein; and</w:t>
            </w:r>
          </w:p>
          <w:p w14:paraId="5358347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(ii)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no more than 2.5% m/m fat.</w:t>
            </w:r>
          </w:p>
          <w:p w14:paraId="79E1BBE7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(b)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An evaporated or dried product made from cereals that, when reconstituted as a beverage according to directions for direct consumption, contains:</w:t>
            </w:r>
          </w:p>
          <w:p w14:paraId="63F284B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(i)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no less than 3% m/m protein; and</w:t>
            </w:r>
          </w:p>
          <w:p w14:paraId="69DABE7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(ii)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no more than 2.5% m/m fat.</w:t>
            </w:r>
          </w:p>
          <w:p w14:paraId="07CAC95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(c)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Milk, or an analogue beverage made from soy, that contains no more than 2.5% m/m fat.</w:t>
            </w:r>
          </w:p>
          <w:p w14:paraId="099A8864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(d)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Evaporated milk, dried milk, or an equivalent product made from soy, that, when reconstituted as a beverage according to directions for direct consumption, contains no more than 2.5% m/m fat.</w:t>
            </w:r>
          </w:p>
        </w:tc>
        <w:tc>
          <w:tcPr>
            <w:tcW w:w="3152" w:type="dxa"/>
            <w:tcBorders>
              <w:top w:val="nil"/>
              <w:bottom w:val="nil"/>
            </w:tcBorders>
            <w:shd w:val="clear" w:color="auto" w:fill="auto"/>
          </w:tcPr>
          <w:p w14:paraId="086F14E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the product is not suitable as a complete milk food for children under 2 years.</w:t>
            </w:r>
          </w:p>
        </w:tc>
      </w:tr>
    </w:tbl>
    <w:p w14:paraId="759931E1" w14:textId="77777777" w:rsidR="00BD5FE1" w:rsidRPr="00BD5FE1" w:rsidRDefault="00BD5FE1" w:rsidP="00BD5FE1">
      <w:pPr>
        <w:widowControl/>
        <w:spacing w:before="120" w:after="120"/>
        <w:rPr>
          <w:b/>
          <w:lang w:val="en-AU" w:eastAsia="en-AU"/>
        </w:rPr>
      </w:pPr>
      <w:r w:rsidRPr="00BD5FE1">
        <w:rPr>
          <w:lang w:val="en-AU" w:eastAsia="en-AU"/>
        </w:rPr>
        <w:t>substituting</w:t>
      </w:r>
    </w:p>
    <w:p w14:paraId="111B6AB8" w14:textId="77777777" w:rsidR="00BD5FE1" w:rsidRPr="00BD5FE1" w:rsidRDefault="00BD5FE1" w:rsidP="00BD5FE1">
      <w:pPr>
        <w:widowControl/>
        <w:spacing w:before="120" w:after="120"/>
        <w:rPr>
          <w:lang w:val="en-AU" w:eastAsia="en-AU"/>
        </w:rPr>
      </w:pPr>
      <w:r w:rsidRPr="00BD5FE1">
        <w:rPr>
          <w:lang w:val="en-AU" w:eastAsia="en-AU"/>
        </w:rPr>
        <w:br w:type="page"/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681"/>
        <w:gridCol w:w="5239"/>
        <w:gridCol w:w="3152"/>
      </w:tblGrid>
      <w:tr w:rsidR="00BD5FE1" w:rsidRPr="00BD5FE1" w14:paraId="0116623D" w14:textId="77777777" w:rsidTr="00D760BF"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63D9D08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nil"/>
              <w:bottom w:val="nil"/>
            </w:tcBorders>
            <w:shd w:val="clear" w:color="auto" w:fill="auto"/>
          </w:tcPr>
          <w:p w14:paraId="3622F53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(a)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 xml:space="preserve">A beverage made from cereals, nuts, seeds, or a combination of those ingredients, and that contains less than 3% m/m protein. </w:t>
            </w:r>
          </w:p>
          <w:p w14:paraId="7626DF3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(b)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An evaporated or dried product made from cereals, nuts, or seeds, or a combination of those ingredients, and that when reconstituted as a beverage according to directions for direct consumption, contains less than 3% m/m protein.</w:t>
            </w:r>
          </w:p>
        </w:tc>
        <w:tc>
          <w:tcPr>
            <w:tcW w:w="3152" w:type="dxa"/>
            <w:tcBorders>
              <w:top w:val="nil"/>
              <w:bottom w:val="nil"/>
            </w:tcBorders>
            <w:shd w:val="clear" w:color="auto" w:fill="auto"/>
          </w:tcPr>
          <w:p w14:paraId="4C4EAB81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the product is not suitable as a complete milk replacement for children under 5 years.</w:t>
            </w:r>
          </w:p>
        </w:tc>
      </w:tr>
      <w:tr w:rsidR="00BD5FE1" w:rsidRPr="00BD5FE1" w14:paraId="1E700A5E" w14:textId="77777777" w:rsidTr="00D760BF"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52C360A0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3</w:t>
            </w:r>
          </w:p>
        </w:tc>
        <w:tc>
          <w:tcPr>
            <w:tcW w:w="5239" w:type="dxa"/>
            <w:tcBorders>
              <w:top w:val="nil"/>
              <w:bottom w:val="nil"/>
            </w:tcBorders>
            <w:shd w:val="clear" w:color="auto" w:fill="auto"/>
          </w:tcPr>
          <w:p w14:paraId="2C5EC93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(a)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A beverage made from cereals, nuts, seeds, or a combination of those ingredients, and that contains:</w:t>
            </w:r>
          </w:p>
          <w:p w14:paraId="4B5B432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(i)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no less than 3% m/m protein; and</w:t>
            </w:r>
          </w:p>
          <w:p w14:paraId="072B79F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(ii)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no more than 2.5% m/m fat.</w:t>
            </w:r>
          </w:p>
          <w:p w14:paraId="29F2FA4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(b)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An evaporated or dried product made from cereals, nuts, seeds, or a combination of those ingredients, and that when reconstituted as a beverage according to directions for direct consumption, contains:</w:t>
            </w:r>
          </w:p>
          <w:p w14:paraId="6978782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(i)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no less than 3% m/m protein; and</w:t>
            </w:r>
          </w:p>
          <w:p w14:paraId="4DA6E58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(ii)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no more than 2.5% m/m fat</w:t>
            </w:r>
          </w:p>
          <w:p w14:paraId="16C173E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(c)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Milk, or an analogue beverage made from soy, that contains no more than 2.5% m/m fat.</w:t>
            </w:r>
          </w:p>
          <w:p w14:paraId="1688D777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(d)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Evaporated milk, dried milk, or an equivalent product made from soy, that, when reconstituted as a beverage according to directions for direct consumption, contains no more than 2.5% m/m fat.</w:t>
            </w:r>
          </w:p>
        </w:tc>
        <w:tc>
          <w:tcPr>
            <w:tcW w:w="3152" w:type="dxa"/>
            <w:tcBorders>
              <w:top w:val="nil"/>
              <w:bottom w:val="nil"/>
            </w:tcBorders>
            <w:shd w:val="clear" w:color="auto" w:fill="auto"/>
          </w:tcPr>
          <w:p w14:paraId="1ABEA296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the product is not suitable as a complete milk replacement for children under 2 years.</w:t>
            </w:r>
          </w:p>
        </w:tc>
      </w:tr>
    </w:tbl>
    <w:p w14:paraId="4B4A82A0" w14:textId="77777777" w:rsidR="00BD5FE1" w:rsidRPr="00BD5FE1" w:rsidRDefault="00BD5FE1" w:rsidP="00BD5FE1">
      <w:pPr>
        <w:widowControl/>
        <w:spacing w:before="120" w:after="120"/>
      </w:pPr>
      <w:r w:rsidRPr="00BD5FE1">
        <w:rPr>
          <w:b/>
          <w:lang w:val="en-AU" w:eastAsia="en-AU"/>
        </w:rPr>
        <w:t>[3]</w:t>
      </w:r>
      <w:r w:rsidRPr="00BD5FE1">
        <w:rPr>
          <w:b/>
          <w:lang w:val="en-AU" w:eastAsia="en-AU"/>
        </w:rPr>
        <w:tab/>
        <w:t xml:space="preserve">Schedule 17 </w:t>
      </w:r>
      <w:r w:rsidRPr="00BD5FE1">
        <w:rPr>
          <w:lang w:val="en-AU" w:eastAsia="en-AU"/>
        </w:rPr>
        <w:t>is varied by omitting from</w:t>
      </w:r>
      <w:r w:rsidRPr="00BD5FE1">
        <w:t xml:space="preserve"> the table to section S17—4</w:t>
      </w:r>
    </w:p>
    <w:tbl>
      <w:tblPr>
        <w:tblW w:w="9075" w:type="dxa"/>
        <w:jc w:val="center"/>
        <w:tblLayout w:type="fixed"/>
        <w:tblLook w:val="01E0" w:firstRow="1" w:lastRow="1" w:firstColumn="1" w:lastColumn="1" w:noHBand="0" w:noVBand="0"/>
      </w:tblPr>
      <w:tblGrid>
        <w:gridCol w:w="2696"/>
        <w:gridCol w:w="3852"/>
        <w:gridCol w:w="2527"/>
      </w:tblGrid>
      <w:tr w:rsidR="00BD5FE1" w:rsidRPr="00BD5FE1" w14:paraId="0F8929F0" w14:textId="77777777" w:rsidTr="00D760BF">
        <w:trPr>
          <w:cantSplit/>
          <w:jc w:val="center"/>
        </w:trPr>
        <w:tc>
          <w:tcPr>
            <w:tcW w:w="9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822319" w14:textId="77777777" w:rsidR="00BD5FE1" w:rsidRPr="00BD5FE1" w:rsidRDefault="00BD5FE1" w:rsidP="00BD5FE1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sz w:val="18"/>
                <w:szCs w:val="22"/>
                <w:lang w:val="en-AU" w:eastAsia="en-AU"/>
              </w:rPr>
            </w:pPr>
            <w:r w:rsidRPr="00BD5FE1">
              <w:rPr>
                <w:rFonts w:cs="Arial"/>
                <w:b/>
                <w:sz w:val="18"/>
                <w:szCs w:val="22"/>
                <w:lang w:val="en-AU" w:eastAsia="en-AU"/>
              </w:rPr>
              <w:t>Analogues derived from cereals</w:t>
            </w:r>
          </w:p>
        </w:tc>
      </w:tr>
      <w:tr w:rsidR="00BD5FE1" w:rsidRPr="00BD5FE1" w14:paraId="51AD5468" w14:textId="77777777" w:rsidTr="00D760BF">
        <w:trPr>
          <w:cantSplit/>
          <w:jc w:val="center"/>
        </w:trPr>
        <w:tc>
          <w:tcPr>
            <w:tcW w:w="9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1A83FA" w14:textId="77777777" w:rsidR="00BD5FE1" w:rsidRPr="00BD5FE1" w:rsidRDefault="00BD5FE1" w:rsidP="00BD5FE1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i/>
                <w:sz w:val="18"/>
                <w:szCs w:val="22"/>
                <w:lang w:eastAsia="en-AU"/>
              </w:rPr>
              <w:t>Beverages containing no less than 0.3% m/m protein derived from cereals</w:t>
            </w:r>
          </w:p>
          <w:p w14:paraId="4045D29B" w14:textId="77777777" w:rsidR="00BD5FE1" w:rsidRPr="00BD5FE1" w:rsidRDefault="00BD5FE1" w:rsidP="00BD5FE1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i/>
                <w:sz w:val="18"/>
                <w:szCs w:val="22"/>
                <w:lang w:eastAsia="en-AU"/>
              </w:rPr>
              <w:t>Reference quantity—200 mL</w:t>
            </w:r>
          </w:p>
        </w:tc>
      </w:tr>
      <w:tr w:rsidR="00BD5FE1" w:rsidRPr="00BD5FE1" w14:paraId="19D2234B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018BFA4B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A</w:t>
            </w:r>
          </w:p>
        </w:tc>
        <w:tc>
          <w:tcPr>
            <w:tcW w:w="3852" w:type="dxa"/>
            <w:hideMark/>
          </w:tcPr>
          <w:p w14:paraId="720DC0E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110 μg (15%)</w:t>
            </w:r>
          </w:p>
        </w:tc>
        <w:tc>
          <w:tcPr>
            <w:tcW w:w="2527" w:type="dxa"/>
            <w:hideMark/>
          </w:tcPr>
          <w:p w14:paraId="14AF07FD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125 μg</w:t>
            </w:r>
          </w:p>
        </w:tc>
      </w:tr>
      <w:tr w:rsidR="00BD5FE1" w:rsidRPr="00BD5FE1" w14:paraId="064DE76F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2DA0B86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Thiamin</w:t>
            </w:r>
          </w:p>
        </w:tc>
        <w:tc>
          <w:tcPr>
            <w:tcW w:w="3852" w:type="dxa"/>
            <w:hideMark/>
          </w:tcPr>
          <w:p w14:paraId="09D0390B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7" w:type="dxa"/>
            <w:hideMark/>
          </w:tcPr>
          <w:p w14:paraId="14290FC0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0.10 mg</w:t>
            </w:r>
          </w:p>
        </w:tc>
      </w:tr>
      <w:tr w:rsidR="00BD5FE1" w:rsidRPr="00BD5FE1" w14:paraId="0C0A884F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75B44704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Riboflavin</w:t>
            </w:r>
          </w:p>
        </w:tc>
        <w:tc>
          <w:tcPr>
            <w:tcW w:w="3852" w:type="dxa"/>
            <w:hideMark/>
          </w:tcPr>
          <w:p w14:paraId="20155F6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0.43 mg (25%)</w:t>
            </w:r>
          </w:p>
        </w:tc>
        <w:tc>
          <w:tcPr>
            <w:tcW w:w="2527" w:type="dxa"/>
          </w:tcPr>
          <w:p w14:paraId="6EFA1BD4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BD5FE1" w:rsidRPr="00BD5FE1" w14:paraId="7BB414BE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0B1BEE9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B</w:t>
            </w:r>
            <w:r w:rsidRPr="00BD5FE1">
              <w:rPr>
                <w:rFonts w:cs="Arial"/>
                <w:sz w:val="18"/>
                <w:vertAlign w:val="subscript"/>
                <w:lang w:eastAsia="en-AU"/>
              </w:rPr>
              <w:t>6</w:t>
            </w:r>
          </w:p>
        </w:tc>
        <w:tc>
          <w:tcPr>
            <w:tcW w:w="3852" w:type="dxa"/>
            <w:hideMark/>
          </w:tcPr>
          <w:p w14:paraId="499C803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7" w:type="dxa"/>
            <w:hideMark/>
          </w:tcPr>
          <w:p w14:paraId="13F0107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0.12 mg</w:t>
            </w:r>
          </w:p>
        </w:tc>
      </w:tr>
      <w:tr w:rsidR="00BD5FE1" w:rsidRPr="00BD5FE1" w14:paraId="09CCEBAF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468CBEB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B</w:t>
            </w:r>
            <w:r w:rsidRPr="00BD5FE1">
              <w:rPr>
                <w:rFonts w:cs="Arial"/>
                <w:sz w:val="18"/>
                <w:vertAlign w:val="subscript"/>
                <w:lang w:eastAsia="en-AU"/>
              </w:rPr>
              <w:t>12</w:t>
            </w:r>
          </w:p>
        </w:tc>
        <w:tc>
          <w:tcPr>
            <w:tcW w:w="3852" w:type="dxa"/>
            <w:hideMark/>
          </w:tcPr>
          <w:p w14:paraId="207DA93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0.8 μg (40%)</w:t>
            </w:r>
          </w:p>
        </w:tc>
        <w:tc>
          <w:tcPr>
            <w:tcW w:w="2527" w:type="dxa"/>
          </w:tcPr>
          <w:p w14:paraId="0FD2171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BD5FE1" w:rsidRPr="00BD5FE1" w14:paraId="512EDBC8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157A44A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D</w:t>
            </w:r>
          </w:p>
        </w:tc>
        <w:tc>
          <w:tcPr>
            <w:tcW w:w="3852" w:type="dxa"/>
            <w:hideMark/>
          </w:tcPr>
          <w:p w14:paraId="0EA7CD3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1.0 μg (10%)</w:t>
            </w:r>
          </w:p>
        </w:tc>
        <w:tc>
          <w:tcPr>
            <w:tcW w:w="2527" w:type="dxa"/>
            <w:hideMark/>
          </w:tcPr>
          <w:p w14:paraId="5677E8E7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1.6 μg</w:t>
            </w:r>
          </w:p>
        </w:tc>
      </w:tr>
      <w:tr w:rsidR="00BD5FE1" w:rsidRPr="00BD5FE1" w14:paraId="6EE08E15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0DB256C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Folate</w:t>
            </w:r>
          </w:p>
        </w:tc>
        <w:tc>
          <w:tcPr>
            <w:tcW w:w="3852" w:type="dxa"/>
            <w:hideMark/>
          </w:tcPr>
          <w:p w14:paraId="0DB8094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7" w:type="dxa"/>
            <w:hideMark/>
          </w:tcPr>
          <w:p w14:paraId="6849B63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12 μg</w:t>
            </w:r>
          </w:p>
        </w:tc>
      </w:tr>
      <w:tr w:rsidR="00BD5FE1" w:rsidRPr="00BD5FE1" w14:paraId="2E66C5D2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37B7B29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Calcium</w:t>
            </w:r>
          </w:p>
        </w:tc>
        <w:tc>
          <w:tcPr>
            <w:tcW w:w="3852" w:type="dxa"/>
            <w:hideMark/>
          </w:tcPr>
          <w:p w14:paraId="1D4C1BF6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240 mg (30%)</w:t>
            </w:r>
          </w:p>
        </w:tc>
        <w:tc>
          <w:tcPr>
            <w:tcW w:w="2527" w:type="dxa"/>
          </w:tcPr>
          <w:p w14:paraId="0BD96790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BD5FE1" w:rsidRPr="00BD5FE1" w14:paraId="15F13B57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37BFE03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Magnesium</w:t>
            </w:r>
          </w:p>
        </w:tc>
        <w:tc>
          <w:tcPr>
            <w:tcW w:w="3852" w:type="dxa"/>
            <w:hideMark/>
          </w:tcPr>
          <w:p w14:paraId="57091FB4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7" w:type="dxa"/>
            <w:hideMark/>
          </w:tcPr>
          <w:p w14:paraId="14121D0D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22 mg</w:t>
            </w:r>
          </w:p>
        </w:tc>
      </w:tr>
      <w:tr w:rsidR="00BD5FE1" w:rsidRPr="00BD5FE1" w14:paraId="0DE1A61D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627E343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Phosphorus</w:t>
            </w:r>
          </w:p>
        </w:tc>
        <w:tc>
          <w:tcPr>
            <w:tcW w:w="3852" w:type="dxa"/>
            <w:hideMark/>
          </w:tcPr>
          <w:p w14:paraId="1EA7453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200 mg (20%)</w:t>
            </w:r>
          </w:p>
        </w:tc>
        <w:tc>
          <w:tcPr>
            <w:tcW w:w="2527" w:type="dxa"/>
          </w:tcPr>
          <w:p w14:paraId="1216C07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BD5FE1" w:rsidRPr="00BD5FE1" w14:paraId="3B10E6BF" w14:textId="77777777" w:rsidTr="00D760BF">
        <w:trPr>
          <w:cantSplit/>
          <w:jc w:val="center"/>
        </w:trPr>
        <w:tc>
          <w:tcPr>
            <w:tcW w:w="2696" w:type="dxa"/>
            <w:hideMark/>
          </w:tcPr>
          <w:p w14:paraId="24AE7211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Zinc</w:t>
            </w:r>
          </w:p>
        </w:tc>
        <w:tc>
          <w:tcPr>
            <w:tcW w:w="3852" w:type="dxa"/>
            <w:hideMark/>
          </w:tcPr>
          <w:p w14:paraId="535AAD3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7" w:type="dxa"/>
            <w:hideMark/>
          </w:tcPr>
          <w:p w14:paraId="58B5372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0.8 mg</w:t>
            </w:r>
          </w:p>
        </w:tc>
      </w:tr>
      <w:tr w:rsidR="00BD5FE1" w:rsidRPr="00BD5FE1" w14:paraId="452C50F8" w14:textId="77777777" w:rsidTr="00D760BF">
        <w:trPr>
          <w:cantSplit/>
          <w:jc w:val="center"/>
        </w:trPr>
        <w:tc>
          <w:tcPr>
            <w:tcW w:w="2696" w:type="dxa"/>
            <w:tcBorders>
              <w:bottom w:val="single" w:sz="4" w:space="0" w:color="auto"/>
            </w:tcBorders>
            <w:hideMark/>
          </w:tcPr>
          <w:p w14:paraId="12710D9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Iodine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hideMark/>
          </w:tcPr>
          <w:p w14:paraId="162362C1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15 μg (10%)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6690341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</w:tbl>
    <w:p w14:paraId="502B0D6A" w14:textId="77777777" w:rsidR="00BD5FE1" w:rsidRPr="00BD5FE1" w:rsidRDefault="00BD5FE1" w:rsidP="00BD5FE1">
      <w:pPr>
        <w:widowControl/>
        <w:spacing w:before="120" w:after="120"/>
        <w:rPr>
          <w:b/>
          <w:lang w:val="en-AU" w:eastAsia="en-AU"/>
        </w:rPr>
      </w:pPr>
      <w:r w:rsidRPr="00BD5FE1">
        <w:rPr>
          <w:lang w:val="en-AU" w:eastAsia="en-AU"/>
        </w:rPr>
        <w:t>substituting</w:t>
      </w:r>
    </w:p>
    <w:p w14:paraId="1EAE74C0" w14:textId="77777777" w:rsidR="00BD5FE1" w:rsidRPr="00BD5FE1" w:rsidRDefault="00BD5FE1" w:rsidP="00BD5FE1">
      <w:pPr>
        <w:widowControl/>
        <w:spacing w:before="120" w:after="120"/>
        <w:rPr>
          <w:lang w:val="en-AU" w:eastAsia="en-AU"/>
        </w:rPr>
      </w:pPr>
      <w:r w:rsidRPr="00BD5FE1">
        <w:rPr>
          <w:lang w:val="en-AU" w:eastAsia="en-AU"/>
        </w:rPr>
        <w:br w:type="page"/>
      </w: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695"/>
        <w:gridCol w:w="3851"/>
        <w:gridCol w:w="2526"/>
      </w:tblGrid>
      <w:tr w:rsidR="00BD5FE1" w:rsidRPr="00BD5FE1" w14:paraId="11A515A1" w14:textId="77777777" w:rsidTr="00D760BF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1AA0A" w14:textId="77777777" w:rsidR="00BD5FE1" w:rsidRPr="00BD5FE1" w:rsidRDefault="00BD5FE1" w:rsidP="00BD5FE1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b/>
                <w:sz w:val="18"/>
                <w:szCs w:val="22"/>
                <w:lang w:eastAsia="en-AU"/>
              </w:rPr>
              <w:lastRenderedPageBreak/>
              <w:t>Analogues derived from cereals, nuts, seeds, or a combination of those ingredients</w:t>
            </w:r>
          </w:p>
        </w:tc>
      </w:tr>
      <w:tr w:rsidR="00BD5FE1" w:rsidRPr="00BD5FE1" w14:paraId="7B57DD25" w14:textId="77777777" w:rsidTr="00D760BF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3B8CB8" w14:textId="77777777" w:rsidR="00BD5FE1" w:rsidRPr="00BD5FE1" w:rsidRDefault="00BD5FE1" w:rsidP="00BD5FE1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i/>
                <w:sz w:val="18"/>
                <w:szCs w:val="22"/>
                <w:lang w:eastAsia="en-AU"/>
              </w:rPr>
              <w:t>Beverages containing no less than 0.3% m/m protein derived from cereals, nuts, seeds, or a combination of those ingredients</w:t>
            </w:r>
          </w:p>
          <w:p w14:paraId="58923068" w14:textId="77777777" w:rsidR="00BD5FE1" w:rsidRPr="00BD5FE1" w:rsidRDefault="00BD5FE1" w:rsidP="00BD5FE1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i/>
                <w:sz w:val="18"/>
                <w:szCs w:val="22"/>
                <w:lang w:eastAsia="en-AU"/>
              </w:rPr>
              <w:t>Reference quantity—200 mL</w:t>
            </w:r>
          </w:p>
        </w:tc>
      </w:tr>
      <w:tr w:rsidR="00BD5FE1" w:rsidRPr="00BD5FE1" w14:paraId="6CF85F17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74CBCCB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A</w:t>
            </w:r>
          </w:p>
        </w:tc>
        <w:tc>
          <w:tcPr>
            <w:tcW w:w="3851" w:type="dxa"/>
            <w:shd w:val="clear" w:color="auto" w:fill="auto"/>
          </w:tcPr>
          <w:p w14:paraId="4978DD6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110 μg (15%)</w:t>
            </w:r>
          </w:p>
        </w:tc>
        <w:tc>
          <w:tcPr>
            <w:tcW w:w="2526" w:type="dxa"/>
            <w:shd w:val="clear" w:color="auto" w:fill="auto"/>
          </w:tcPr>
          <w:p w14:paraId="3CD25AF6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125 μg</w:t>
            </w:r>
          </w:p>
        </w:tc>
      </w:tr>
      <w:tr w:rsidR="00BD5FE1" w:rsidRPr="00BD5FE1" w14:paraId="320B5D0B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0F64D96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Thiamin</w:t>
            </w:r>
          </w:p>
        </w:tc>
        <w:tc>
          <w:tcPr>
            <w:tcW w:w="3851" w:type="dxa"/>
            <w:shd w:val="clear" w:color="auto" w:fill="auto"/>
          </w:tcPr>
          <w:p w14:paraId="2AF4715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7EAC4621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0.10 mg</w:t>
            </w:r>
          </w:p>
        </w:tc>
      </w:tr>
      <w:tr w:rsidR="00BD5FE1" w:rsidRPr="00BD5FE1" w14:paraId="32DA8868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78FD4EF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Riboflavin</w:t>
            </w:r>
          </w:p>
        </w:tc>
        <w:tc>
          <w:tcPr>
            <w:tcW w:w="3851" w:type="dxa"/>
            <w:shd w:val="clear" w:color="auto" w:fill="auto"/>
          </w:tcPr>
          <w:p w14:paraId="28CBC0D0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0.43 mg (25%)</w:t>
            </w:r>
          </w:p>
        </w:tc>
        <w:tc>
          <w:tcPr>
            <w:tcW w:w="2526" w:type="dxa"/>
            <w:shd w:val="clear" w:color="auto" w:fill="auto"/>
          </w:tcPr>
          <w:p w14:paraId="2BB0A5E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BD5FE1" w:rsidRPr="00BD5FE1" w14:paraId="2C3694A8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04AFDBA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B</w:t>
            </w:r>
            <w:r w:rsidRPr="00BD5FE1">
              <w:rPr>
                <w:rFonts w:cs="Arial"/>
                <w:sz w:val="18"/>
                <w:vertAlign w:val="subscript"/>
                <w:lang w:eastAsia="en-AU"/>
              </w:rPr>
              <w:t>6</w:t>
            </w:r>
          </w:p>
        </w:tc>
        <w:tc>
          <w:tcPr>
            <w:tcW w:w="3851" w:type="dxa"/>
            <w:shd w:val="clear" w:color="auto" w:fill="auto"/>
          </w:tcPr>
          <w:p w14:paraId="698AF97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139091D0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0.12 mg</w:t>
            </w:r>
          </w:p>
        </w:tc>
      </w:tr>
      <w:tr w:rsidR="00BD5FE1" w:rsidRPr="00BD5FE1" w14:paraId="1BB5684D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4F1BE6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B</w:t>
            </w:r>
            <w:r w:rsidRPr="00BD5FE1">
              <w:rPr>
                <w:rFonts w:cs="Arial"/>
                <w:sz w:val="18"/>
                <w:vertAlign w:val="subscript"/>
                <w:lang w:eastAsia="en-AU"/>
              </w:rPr>
              <w:t>12</w:t>
            </w:r>
          </w:p>
        </w:tc>
        <w:tc>
          <w:tcPr>
            <w:tcW w:w="3851" w:type="dxa"/>
            <w:shd w:val="clear" w:color="auto" w:fill="auto"/>
          </w:tcPr>
          <w:p w14:paraId="0923742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0.8 μg (40%)</w:t>
            </w:r>
          </w:p>
        </w:tc>
        <w:tc>
          <w:tcPr>
            <w:tcW w:w="2526" w:type="dxa"/>
            <w:shd w:val="clear" w:color="auto" w:fill="auto"/>
          </w:tcPr>
          <w:p w14:paraId="302BCF1D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BD5FE1" w:rsidRPr="00BD5FE1" w14:paraId="19B68177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196F0081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D</w:t>
            </w:r>
          </w:p>
        </w:tc>
        <w:tc>
          <w:tcPr>
            <w:tcW w:w="3851" w:type="dxa"/>
            <w:shd w:val="clear" w:color="auto" w:fill="auto"/>
          </w:tcPr>
          <w:p w14:paraId="527326F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1.0 μg (10%)</w:t>
            </w:r>
          </w:p>
        </w:tc>
        <w:tc>
          <w:tcPr>
            <w:tcW w:w="2526" w:type="dxa"/>
            <w:shd w:val="clear" w:color="auto" w:fill="auto"/>
          </w:tcPr>
          <w:p w14:paraId="26AB6E6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1.6 μg</w:t>
            </w:r>
          </w:p>
        </w:tc>
      </w:tr>
      <w:tr w:rsidR="00BD5FE1" w:rsidRPr="00BD5FE1" w14:paraId="7D2F87E9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0991803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Folate</w:t>
            </w:r>
          </w:p>
        </w:tc>
        <w:tc>
          <w:tcPr>
            <w:tcW w:w="3851" w:type="dxa"/>
            <w:shd w:val="clear" w:color="auto" w:fill="auto"/>
          </w:tcPr>
          <w:p w14:paraId="2DF134A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197D764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12 μg</w:t>
            </w:r>
          </w:p>
        </w:tc>
      </w:tr>
      <w:tr w:rsidR="00BD5FE1" w:rsidRPr="00BD5FE1" w14:paraId="12B3E8ED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237DFB1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Calcium</w:t>
            </w:r>
          </w:p>
        </w:tc>
        <w:tc>
          <w:tcPr>
            <w:tcW w:w="3851" w:type="dxa"/>
            <w:shd w:val="clear" w:color="auto" w:fill="auto"/>
          </w:tcPr>
          <w:p w14:paraId="33168E87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240 mg (30%)</w:t>
            </w:r>
          </w:p>
        </w:tc>
        <w:tc>
          <w:tcPr>
            <w:tcW w:w="2526" w:type="dxa"/>
            <w:shd w:val="clear" w:color="auto" w:fill="auto"/>
          </w:tcPr>
          <w:p w14:paraId="03669D7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BD5FE1" w:rsidRPr="00BD5FE1" w14:paraId="510157FA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1AFB87E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Magnesium</w:t>
            </w:r>
          </w:p>
        </w:tc>
        <w:tc>
          <w:tcPr>
            <w:tcW w:w="3851" w:type="dxa"/>
            <w:shd w:val="clear" w:color="auto" w:fill="auto"/>
          </w:tcPr>
          <w:p w14:paraId="3E990DB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10B0282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22 mg</w:t>
            </w:r>
          </w:p>
        </w:tc>
      </w:tr>
      <w:tr w:rsidR="00BD5FE1" w:rsidRPr="00BD5FE1" w14:paraId="0D3BFBEF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3B98FCAB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Phosphorus</w:t>
            </w:r>
          </w:p>
        </w:tc>
        <w:tc>
          <w:tcPr>
            <w:tcW w:w="3851" w:type="dxa"/>
            <w:shd w:val="clear" w:color="auto" w:fill="auto"/>
          </w:tcPr>
          <w:p w14:paraId="772206B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200 mg (20%)</w:t>
            </w:r>
          </w:p>
        </w:tc>
        <w:tc>
          <w:tcPr>
            <w:tcW w:w="2526" w:type="dxa"/>
            <w:shd w:val="clear" w:color="auto" w:fill="auto"/>
          </w:tcPr>
          <w:p w14:paraId="6F683EB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  <w:tr w:rsidR="00BD5FE1" w:rsidRPr="00BD5FE1" w14:paraId="65E74F04" w14:textId="77777777" w:rsidTr="00D760BF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513CAB8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Zinc</w:t>
            </w:r>
          </w:p>
        </w:tc>
        <w:tc>
          <w:tcPr>
            <w:tcW w:w="3851" w:type="dxa"/>
            <w:shd w:val="clear" w:color="auto" w:fill="auto"/>
          </w:tcPr>
          <w:p w14:paraId="1F8C701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69B528B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0.8 mg</w:t>
            </w:r>
          </w:p>
        </w:tc>
      </w:tr>
      <w:tr w:rsidR="00BD5FE1" w:rsidRPr="00BD5FE1" w14:paraId="3C6165B8" w14:textId="77777777" w:rsidTr="00D760BF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14:paraId="75CF2D2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Iodine</w:t>
            </w: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14:paraId="28055106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15 μg (10%)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6F020AB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</w:tbl>
    <w:p w14:paraId="7F8824DF" w14:textId="77777777" w:rsidR="00BD5FE1" w:rsidRPr="00BD5FE1" w:rsidRDefault="00BD5FE1" w:rsidP="00BD5FE1">
      <w:pPr>
        <w:rPr>
          <w:color w:val="000000" w:themeColor="text1"/>
          <w:szCs w:val="24"/>
          <w:lang w:bidi="en-US"/>
        </w:rPr>
      </w:pPr>
      <w:r w:rsidRPr="00BD5FE1">
        <w:rPr>
          <w:color w:val="000000" w:themeColor="text1"/>
          <w:szCs w:val="24"/>
          <w:lang w:bidi="en-US"/>
        </w:rPr>
        <w:br w:type="page"/>
      </w:r>
    </w:p>
    <w:p w14:paraId="24FB87D5" w14:textId="77777777" w:rsidR="00BD5FE1" w:rsidRPr="00BD5FE1" w:rsidRDefault="00BD5FE1" w:rsidP="00BD5FE1">
      <w:pPr>
        <w:rPr>
          <w:noProof/>
          <w:lang w:eastAsia="en-AU"/>
        </w:rPr>
      </w:pPr>
      <w:r w:rsidRPr="00BD5FE1">
        <w:rPr>
          <w:noProof/>
          <w:lang w:eastAsia="en-GB"/>
        </w:rPr>
        <w:lastRenderedPageBreak/>
        <w:drawing>
          <wp:inline distT="0" distB="0" distL="0" distR="0" wp14:anchorId="19E90097" wp14:editId="1AC8705B">
            <wp:extent cx="2657475" cy="438150"/>
            <wp:effectExtent l="0" t="0" r="9525" b="0"/>
            <wp:docPr id="6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6C3C7" w14:textId="77777777" w:rsidR="00BD5FE1" w:rsidRPr="00BD5FE1" w:rsidRDefault="00BD5FE1" w:rsidP="00BD5FE1">
      <w:pPr>
        <w:pBdr>
          <w:bottom w:val="single" w:sz="4" w:space="1" w:color="auto"/>
        </w:pBdr>
        <w:jc w:val="center"/>
      </w:pPr>
    </w:p>
    <w:p w14:paraId="12E19B7D" w14:textId="77777777" w:rsidR="00BD5FE1" w:rsidRPr="00BD5FE1" w:rsidRDefault="00BD5FE1" w:rsidP="00BD5FE1">
      <w:pPr>
        <w:pBdr>
          <w:bottom w:val="single" w:sz="4" w:space="1" w:color="auto"/>
        </w:pBdr>
        <w:rPr>
          <w:b/>
        </w:rPr>
      </w:pPr>
      <w:r w:rsidRPr="00BD5FE1">
        <w:rPr>
          <w:b/>
        </w:rPr>
        <w:t>Food Standards (Proposal P1040 – Code Revision – Consequential &amp; Corrective Amendments II) Variation</w:t>
      </w:r>
    </w:p>
    <w:p w14:paraId="7416B6FD" w14:textId="77777777" w:rsidR="00BD5FE1" w:rsidRPr="00BD5FE1" w:rsidRDefault="00BD5FE1" w:rsidP="00BD5FE1">
      <w:pPr>
        <w:pBdr>
          <w:bottom w:val="single" w:sz="4" w:space="1" w:color="auto"/>
        </w:pBdr>
        <w:rPr>
          <w:b/>
        </w:rPr>
      </w:pPr>
    </w:p>
    <w:p w14:paraId="26770B09" w14:textId="77777777" w:rsidR="00BD5FE1" w:rsidRPr="00BD5FE1" w:rsidRDefault="00BD5FE1" w:rsidP="00BD5FE1"/>
    <w:p w14:paraId="3FEF2D2A" w14:textId="77777777" w:rsidR="00BD5FE1" w:rsidRPr="00BD5FE1" w:rsidRDefault="00BD5FE1" w:rsidP="00BD5FE1">
      <w:r w:rsidRPr="00BD5FE1">
        <w:t xml:space="preserve">The Board of Food Standards Australia New Zealand gives notice of the making of this variation under section 92 of the </w:t>
      </w:r>
      <w:r w:rsidRPr="00BD5FE1">
        <w:rPr>
          <w:i/>
        </w:rPr>
        <w:t>Food Standards Australia New Zealand Act 1991</w:t>
      </w:r>
      <w:r w:rsidRPr="00BD5FE1">
        <w:t>.  The variation commences on the dates specified in clause 3 of this variation.</w:t>
      </w:r>
    </w:p>
    <w:p w14:paraId="55A47661" w14:textId="77777777" w:rsidR="00BD5FE1" w:rsidRPr="00BD5FE1" w:rsidRDefault="00BD5FE1" w:rsidP="00BD5FE1"/>
    <w:p w14:paraId="215E4414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Dated 16 February 2016</w:t>
      </w:r>
    </w:p>
    <w:p w14:paraId="386668C4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168B2230" wp14:editId="72AB37B8">
            <wp:extent cx="1343025" cy="790575"/>
            <wp:effectExtent l="0" t="0" r="952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F534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Standards Management Officer</w:t>
      </w:r>
    </w:p>
    <w:p w14:paraId="3744A91A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Delegate of the Board of Food Standards Australia New Zealand</w:t>
      </w:r>
    </w:p>
    <w:p w14:paraId="601822C9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18FB58C8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7D89A960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2533B4F9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4BB279EA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18FBEE76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b/>
          <w:lang w:val="en-AU"/>
        </w:rPr>
      </w:pPr>
      <w:r w:rsidRPr="00BD5FE1">
        <w:rPr>
          <w:rFonts w:eastAsiaTheme="minorHAnsi" w:cstheme="minorBidi"/>
          <w:b/>
          <w:lang w:val="en-AU"/>
        </w:rPr>
        <w:t xml:space="preserve">Note:  </w:t>
      </w:r>
    </w:p>
    <w:p w14:paraId="13F7E04A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lang w:val="en-AU"/>
        </w:rPr>
      </w:pPr>
    </w:p>
    <w:p w14:paraId="27642BEF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lang w:val="en-AU"/>
        </w:rPr>
      </w:pPr>
      <w:r w:rsidRPr="00BD5FE1">
        <w:rPr>
          <w:rFonts w:eastAsiaTheme="minorHAnsi" w:cstheme="minorBidi"/>
          <w:lang w:val="en-AU"/>
        </w:rPr>
        <w:t xml:space="preserve">This variation will be published in the Commonwealth of Australia Gazette No. FSC 103 on 22 February 2016. </w:t>
      </w:r>
    </w:p>
    <w:p w14:paraId="48F63A61" w14:textId="77777777" w:rsidR="00BD5FE1" w:rsidRPr="00BD5FE1" w:rsidRDefault="00BD5FE1" w:rsidP="00BD5FE1"/>
    <w:p w14:paraId="292A6AD0" w14:textId="77777777" w:rsidR="00BD5FE1" w:rsidRPr="00BD5FE1" w:rsidRDefault="00BD5FE1" w:rsidP="00BD5FE1">
      <w:pPr>
        <w:widowControl/>
        <w:tabs>
          <w:tab w:val="clear" w:pos="851"/>
        </w:tabs>
      </w:pPr>
      <w:r w:rsidRPr="00BD5FE1">
        <w:br w:type="page"/>
      </w:r>
    </w:p>
    <w:p w14:paraId="5B5083A7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lastRenderedPageBreak/>
        <w:t>1</w:t>
      </w:r>
      <w:r w:rsidRPr="00BD5FE1">
        <w:rPr>
          <w:b/>
        </w:rPr>
        <w:tab/>
        <w:t>Name</w:t>
      </w:r>
    </w:p>
    <w:p w14:paraId="3AD7928F" w14:textId="77777777" w:rsidR="00BD5FE1" w:rsidRPr="00BD5FE1" w:rsidRDefault="00BD5FE1" w:rsidP="00BD5FE1">
      <w:pPr>
        <w:widowControl/>
        <w:spacing w:before="120" w:after="120"/>
      </w:pPr>
      <w:r w:rsidRPr="00BD5FE1">
        <w:t xml:space="preserve">This instrument is the </w:t>
      </w:r>
      <w:r w:rsidRPr="00BD5FE1">
        <w:rPr>
          <w:i/>
        </w:rPr>
        <w:t>Food Standards (Proposal P1040 – Code Revision – Consequential &amp; Corrective Amendments II) Variation</w:t>
      </w:r>
      <w:r w:rsidRPr="00BD5FE1">
        <w:t>.</w:t>
      </w:r>
    </w:p>
    <w:p w14:paraId="7B1E3935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2</w:t>
      </w:r>
      <w:r w:rsidRPr="00BD5FE1">
        <w:rPr>
          <w:b/>
        </w:rPr>
        <w:tab/>
        <w:t xml:space="preserve">Variation to standards in the </w:t>
      </w:r>
      <w:r w:rsidRPr="00BD5FE1">
        <w:rPr>
          <w:b/>
          <w:i/>
        </w:rPr>
        <w:t>Australia New Zealand Food Standards Code</w:t>
      </w:r>
    </w:p>
    <w:p w14:paraId="5185AE79" w14:textId="77777777" w:rsidR="00BD5FE1" w:rsidRPr="00BD5FE1" w:rsidRDefault="00BD5FE1" w:rsidP="00BD5FE1">
      <w:pPr>
        <w:widowControl/>
        <w:spacing w:before="120" w:after="120"/>
      </w:pPr>
      <w:r w:rsidRPr="00BD5FE1">
        <w:t xml:space="preserve">The Schedule varies standards in the </w:t>
      </w:r>
      <w:r w:rsidRPr="00BD5FE1">
        <w:rPr>
          <w:i/>
        </w:rPr>
        <w:t>Australia New Zealand Food Standards Code</w:t>
      </w:r>
      <w:r w:rsidRPr="00BD5FE1">
        <w:t>.</w:t>
      </w:r>
    </w:p>
    <w:p w14:paraId="10833A57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3</w:t>
      </w:r>
      <w:r w:rsidRPr="00BD5FE1">
        <w:rPr>
          <w:b/>
        </w:rPr>
        <w:tab/>
        <w:t>Commencement</w:t>
      </w:r>
    </w:p>
    <w:p w14:paraId="1561E20A" w14:textId="77777777" w:rsidR="00BD5FE1" w:rsidRPr="00BD5FE1" w:rsidRDefault="00BD5FE1" w:rsidP="00BD5FE1">
      <w:pPr>
        <w:widowControl/>
        <w:spacing w:before="120" w:after="120"/>
      </w:pPr>
      <w:r w:rsidRPr="00BD5FE1">
        <w:t>(1)</w:t>
      </w:r>
      <w:r w:rsidRPr="00BD5FE1">
        <w:tab/>
        <w:t xml:space="preserve">Subject to subsection (2), the variation commences on 1 March 2016 </w:t>
      </w:r>
      <w:r w:rsidRPr="00BD5FE1">
        <w:rPr>
          <w:rFonts w:cs="Arial"/>
        </w:rPr>
        <w:t>immediately after the commencement of Standard 5.1.1 – Revocation and transitional provisions – 2014 Revision</w:t>
      </w:r>
      <w:r w:rsidRPr="00BD5FE1">
        <w:t xml:space="preserve">. </w:t>
      </w:r>
    </w:p>
    <w:p w14:paraId="67296994" w14:textId="77777777" w:rsidR="00BD5FE1" w:rsidRPr="00BD5FE1" w:rsidRDefault="00BD5FE1" w:rsidP="00BD5FE1">
      <w:pPr>
        <w:widowControl/>
        <w:spacing w:before="120" w:after="120"/>
      </w:pPr>
      <w:r w:rsidRPr="00BD5FE1">
        <w:t>(2)</w:t>
      </w:r>
      <w:r w:rsidRPr="00BD5FE1">
        <w:tab/>
        <w:t>Items 1 and 4 of the Schedule commence on 19 January 2017.</w:t>
      </w:r>
    </w:p>
    <w:p w14:paraId="3AC44BB3" w14:textId="77777777" w:rsidR="00BD5FE1" w:rsidRPr="00BD5FE1" w:rsidRDefault="00BD5FE1" w:rsidP="00BD5FE1">
      <w:pPr>
        <w:jc w:val="center"/>
        <w:rPr>
          <w:b/>
          <w:caps/>
        </w:rPr>
      </w:pPr>
      <w:r w:rsidRPr="00BD5FE1">
        <w:rPr>
          <w:b/>
          <w:caps/>
        </w:rPr>
        <w:t>S</w:t>
      </w:r>
      <w:r w:rsidRPr="00BD5FE1">
        <w:rPr>
          <w:b/>
        </w:rPr>
        <w:t>chedule</w:t>
      </w:r>
    </w:p>
    <w:p w14:paraId="1798F250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2" w:name="_Toc419117459"/>
      <w:r w:rsidRPr="00BD5FE1">
        <w:rPr>
          <w:b/>
        </w:rPr>
        <w:t>Standard 1.1.1 – Structure of the Code and general provisions</w:t>
      </w:r>
      <w:bookmarkEnd w:id="2"/>
    </w:p>
    <w:p w14:paraId="6194AA32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</w:t>
      </w:r>
      <w:r w:rsidRPr="00BD5FE1">
        <w:rPr>
          <w:b/>
        </w:rPr>
        <w:fldChar w:fldCharType="begin"/>
      </w:r>
      <w:r w:rsidRPr="00BD5FE1">
        <w:rPr>
          <w:b/>
        </w:rPr>
        <w:instrText xml:space="preserve"> SEQ Items \* MERGEFORMAT </w:instrText>
      </w:r>
      <w:r w:rsidRPr="00BD5FE1">
        <w:rPr>
          <w:b/>
        </w:rPr>
        <w:fldChar w:fldCharType="separate"/>
      </w:r>
      <w:r w:rsidRPr="00BD5FE1">
        <w:rPr>
          <w:b/>
          <w:noProof/>
        </w:rPr>
        <w:t>1</w:t>
      </w:r>
      <w:r w:rsidRPr="00BD5FE1">
        <w:rPr>
          <w:b/>
          <w:noProof/>
        </w:rPr>
        <w:fldChar w:fldCharType="end"/>
      </w:r>
      <w:r w:rsidRPr="00BD5FE1">
        <w:rPr>
          <w:b/>
        </w:rPr>
        <w:t>]</w:t>
      </w:r>
      <w:r w:rsidRPr="00BD5FE1">
        <w:rPr>
          <w:b/>
        </w:rPr>
        <w:tab/>
        <w:t>Subsection 1.1.1—2(2)</w:t>
      </w:r>
    </w:p>
    <w:p w14:paraId="1F5236C7" w14:textId="77777777" w:rsidR="00BD5FE1" w:rsidRPr="00BD5FE1" w:rsidRDefault="00BD5FE1" w:rsidP="00BD5FE1">
      <w:pPr>
        <w:widowControl/>
        <w:spacing w:before="120" w:after="120"/>
      </w:pPr>
      <w:r w:rsidRPr="00BD5FE1">
        <w:t>Omit ‘Standard 1.2.12 – Transitional standard for dietary fibre nutrition content claims’</w:t>
      </w:r>
    </w:p>
    <w:p w14:paraId="300C3860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  <w:lang w:eastAsia="en-AU"/>
        </w:rPr>
      </w:pPr>
      <w:bookmarkStart w:id="3" w:name="_Toc419117460"/>
      <w:r w:rsidRPr="00BD5FE1">
        <w:rPr>
          <w:b/>
          <w:lang w:eastAsia="en-AU"/>
        </w:rPr>
        <w:t>Standard 1.1.2 – Definitions used throughout the Code</w:t>
      </w:r>
      <w:bookmarkEnd w:id="3"/>
    </w:p>
    <w:p w14:paraId="5FDB8AAC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[2]</w:t>
      </w:r>
      <w:r w:rsidRPr="00BD5FE1">
        <w:rPr>
          <w:b/>
        </w:rPr>
        <w:tab/>
        <w:t xml:space="preserve">Subsection 1.1.2—2(3) (definition of </w:t>
      </w:r>
      <w:r w:rsidRPr="00BD5FE1">
        <w:rPr>
          <w:b/>
          <w:i/>
        </w:rPr>
        <w:t>individual portion pack</w:t>
      </w:r>
      <w:r w:rsidRPr="00BD5FE1">
        <w:rPr>
          <w:b/>
        </w:rPr>
        <w:t>)</w:t>
      </w:r>
    </w:p>
    <w:p w14:paraId="0463D37C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‘1.2.1—6(4)’, substitute ‘1.2.1—6(3)’</w:t>
      </w:r>
    </w:p>
    <w:p w14:paraId="04B4FE36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[3]</w:t>
      </w:r>
      <w:r w:rsidRPr="00BD5FE1">
        <w:rPr>
          <w:b/>
        </w:rPr>
        <w:tab/>
        <w:t>Section 1.1.2—12 (Note)</w:t>
      </w:r>
    </w:p>
    <w:p w14:paraId="2E892001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‘S28—2, 0, S29—18’, substitute ‘S28—2, S29—18’</w:t>
      </w:r>
    </w:p>
    <w:p w14:paraId="5D9D9DA7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4" w:name="_Toc419117463"/>
      <w:r w:rsidRPr="00BD5FE1">
        <w:rPr>
          <w:b/>
        </w:rPr>
        <w:t>Standard 1.2.7 – Nutrition, health and related claims</w:t>
      </w:r>
      <w:bookmarkEnd w:id="4"/>
    </w:p>
    <w:p w14:paraId="02B600F7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[4]</w:t>
      </w:r>
      <w:r w:rsidRPr="00BD5FE1">
        <w:rPr>
          <w:b/>
        </w:rPr>
        <w:tab/>
        <w:t>Section 1.2.7—12 (Note)</w:t>
      </w:r>
    </w:p>
    <w:p w14:paraId="1B4FA96C" w14:textId="77777777" w:rsidR="00BD5FE1" w:rsidRPr="00BD5FE1" w:rsidRDefault="00BD5FE1" w:rsidP="00BD5FE1">
      <w:pPr>
        <w:widowControl/>
        <w:spacing w:before="120" w:after="120"/>
      </w:pPr>
      <w:bookmarkStart w:id="5" w:name="_Toc419117464"/>
      <w:r w:rsidRPr="00BD5FE1">
        <w:tab/>
        <w:t>Omit the Note</w:t>
      </w:r>
    </w:p>
    <w:p w14:paraId="5A2355B9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6" w:name="_Toc419117468"/>
      <w:bookmarkEnd w:id="5"/>
      <w:r w:rsidRPr="00BD5FE1">
        <w:rPr>
          <w:b/>
        </w:rPr>
        <w:t>Standard 1.3.1 – Food additives</w:t>
      </w:r>
    </w:p>
    <w:p w14:paraId="189C819C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[4A]</w:t>
      </w:r>
      <w:r w:rsidRPr="00BD5FE1">
        <w:rPr>
          <w:b/>
        </w:rPr>
        <w:tab/>
        <w:t>Section 1.3.1—2 (Note)</w:t>
      </w:r>
    </w:p>
    <w:p w14:paraId="47250AA0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‘that that’, substitute ‘that’</w:t>
      </w:r>
    </w:p>
    <w:p w14:paraId="73156481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Standard 1.4.1 – Contaminants and natural toxicants</w:t>
      </w:r>
      <w:bookmarkEnd w:id="6"/>
    </w:p>
    <w:p w14:paraId="16BD948A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[5]</w:t>
      </w:r>
      <w:r w:rsidRPr="00BD5FE1">
        <w:rPr>
          <w:b/>
        </w:rPr>
        <w:tab/>
        <w:t>Subsection 1.4.1—3(3)</w:t>
      </w:r>
    </w:p>
    <w:p w14:paraId="01F8265D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ab/>
        <w:t>Omit</w:t>
      </w:r>
    </w:p>
    <w:p w14:paraId="27E4620D" w14:textId="77777777" w:rsidR="00BD5FE1" w:rsidRPr="00BD5FE1" w:rsidRDefault="00BD5FE1" w:rsidP="00BD5FE1">
      <w:pPr>
        <w:keepLines/>
        <w:widowControl/>
        <w:tabs>
          <w:tab w:val="clear" w:pos="851"/>
        </w:tabs>
        <w:spacing w:before="120"/>
        <w:ind w:left="851"/>
        <w:rPr>
          <w:rFonts w:cs="Arial"/>
          <w:iCs/>
          <w:lang w:eastAsia="en-AU"/>
        </w:rPr>
      </w:pPr>
      <w:r w:rsidRPr="00BD5FE1">
        <w:rPr>
          <w:rFonts w:cs="Arial"/>
          <w:iCs/>
          <w:noProof/>
          <w:sz w:val="24"/>
          <w:szCs w:val="22"/>
          <w:lang w:eastAsia="en-GB"/>
        </w:rPr>
        <w:drawing>
          <wp:inline distT="0" distB="0" distL="0" distR="0" wp14:anchorId="2D857519" wp14:editId="73E9FF18">
            <wp:extent cx="2605178" cy="373323"/>
            <wp:effectExtent l="0" t="0" r="5080" b="8255"/>
            <wp:docPr id="8" name="Picture 8" descr="C:\Users\humphc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mphc\Desktop\Cap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15" cy="37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6343" w14:textId="77777777" w:rsidR="00BD5FE1" w:rsidRPr="00BD5FE1" w:rsidRDefault="00BD5FE1" w:rsidP="00BD5FE1">
      <w:pPr>
        <w:widowControl/>
        <w:spacing w:before="120" w:after="120"/>
      </w:pPr>
      <w:r w:rsidRPr="00BD5FE1">
        <w:tab/>
        <w:t>substitute</w:t>
      </w:r>
    </w:p>
    <w:p w14:paraId="2DF710AE" w14:textId="77777777" w:rsidR="00BD5FE1" w:rsidRPr="00BD5FE1" w:rsidRDefault="00BD5FE1" w:rsidP="00BD5FE1">
      <w:pPr>
        <w:keepLines/>
        <w:widowControl/>
        <w:tabs>
          <w:tab w:val="clear" w:pos="851"/>
        </w:tabs>
        <w:spacing w:before="120"/>
        <w:ind w:left="851"/>
        <w:rPr>
          <w:rFonts w:cs="Arial"/>
          <w:iCs/>
          <w:lang w:eastAsia="en-AU"/>
        </w:rPr>
      </w:pPr>
      <w:r w:rsidRPr="00BD5FE1">
        <w:rPr>
          <w:rFonts w:cs="Arial"/>
          <w:iCs/>
          <w:noProof/>
          <w:lang w:eastAsia="en-GB"/>
        </w:rPr>
        <w:drawing>
          <wp:inline distT="0" distB="0" distL="0" distR="0" wp14:anchorId="72EC32B4" wp14:editId="6A620E50">
            <wp:extent cx="2605178" cy="350941"/>
            <wp:effectExtent l="0" t="0" r="5080" b="0"/>
            <wp:docPr id="9" name="Picture 9" descr="C:\Users\humphc\Desktop\Scan-to-Me from 172.17.0.226 2016-01-21 112004-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mphc\Desktop\Scan-to-Me from 172.17.0.226 2016-01-21 112004-000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80" cy="35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7A91E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Standard 1.4.2 – Agvet chemicals</w:t>
      </w:r>
    </w:p>
    <w:p w14:paraId="2A2FCFCC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[6]</w:t>
      </w:r>
      <w:r w:rsidRPr="00BD5FE1">
        <w:rPr>
          <w:b/>
        </w:rPr>
        <w:tab/>
        <w:t>Standard Heading (Note 3)</w:t>
      </w:r>
    </w:p>
    <w:p w14:paraId="07438E2B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</w:t>
      </w:r>
      <w:r w:rsidRPr="00BD5FE1">
        <w:rPr>
          <w:i/>
        </w:rPr>
        <w:t>2014</w:t>
      </w:r>
      <w:r w:rsidRPr="00BD5FE1">
        <w:t>’, substitute ‘</w:t>
      </w:r>
      <w:r w:rsidRPr="00BD5FE1">
        <w:rPr>
          <w:i/>
        </w:rPr>
        <w:t>2014</w:t>
      </w:r>
      <w:r w:rsidRPr="00BD5FE1">
        <w:t>.’</w:t>
      </w:r>
    </w:p>
    <w:p w14:paraId="45B1BEEB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7" w:name="_Toc419117469"/>
      <w:r w:rsidRPr="00BD5FE1">
        <w:rPr>
          <w:b/>
        </w:rPr>
        <w:t>Standard 1.5.2 – Food produced using gene technology</w:t>
      </w:r>
      <w:bookmarkEnd w:id="7"/>
    </w:p>
    <w:p w14:paraId="4EF61928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  <w:i/>
          <w:lang w:eastAsia="en-AU"/>
        </w:rPr>
      </w:pPr>
      <w:r w:rsidRPr="00BD5FE1">
        <w:rPr>
          <w:b/>
          <w:lang w:eastAsia="en-AU"/>
        </w:rPr>
        <w:t>[7]</w:t>
      </w:r>
      <w:r w:rsidRPr="00BD5FE1">
        <w:rPr>
          <w:b/>
          <w:i/>
          <w:lang w:eastAsia="en-AU"/>
        </w:rPr>
        <w:tab/>
      </w:r>
      <w:r w:rsidRPr="00BD5FE1">
        <w:rPr>
          <w:b/>
          <w:lang w:eastAsia="en-AU"/>
        </w:rPr>
        <w:t>Standard Heading (Note 3)</w:t>
      </w:r>
    </w:p>
    <w:p w14:paraId="523000ED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‘1.1.1—10(3)(c) and (4)(g)’, substitute ‘1.1.1—10(5)(c) and (6)(g)’</w:t>
      </w:r>
      <w:r w:rsidRPr="00BD5FE1">
        <w:br w:type="page"/>
      </w:r>
    </w:p>
    <w:p w14:paraId="16A0656F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8" w:name="_Toc419117472"/>
      <w:r w:rsidRPr="00BD5FE1">
        <w:rPr>
          <w:b/>
        </w:rPr>
        <w:lastRenderedPageBreak/>
        <w:t xml:space="preserve">Standard 2.4.2 – </w:t>
      </w:r>
      <w:bookmarkEnd w:id="8"/>
      <w:r w:rsidRPr="00BD5FE1">
        <w:rPr>
          <w:b/>
        </w:rPr>
        <w:t>Edible oil spreads</w:t>
      </w:r>
    </w:p>
    <w:p w14:paraId="226004EE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[8]</w:t>
      </w:r>
      <w:r w:rsidRPr="00BD5FE1">
        <w:rPr>
          <w:b/>
        </w:rPr>
        <w:tab/>
        <w:t>Section 2.4.2—2 (Note)</w:t>
      </w:r>
    </w:p>
    <w:p w14:paraId="58A9DB60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</w:t>
      </w:r>
      <w:r w:rsidRPr="00BD5FE1">
        <w:rPr>
          <w:b/>
          <w:i/>
        </w:rPr>
        <w:t>edible oil</w:t>
      </w:r>
      <w:r w:rsidRPr="00BD5FE1">
        <w:rPr>
          <w:b/>
        </w:rPr>
        <w:t xml:space="preserve"> </w:t>
      </w:r>
      <w:r w:rsidRPr="00BD5FE1">
        <w:t>spread’, substitute ‘</w:t>
      </w:r>
      <w:r w:rsidRPr="00BD5FE1">
        <w:rPr>
          <w:b/>
          <w:i/>
        </w:rPr>
        <w:t>edible oil spread</w:t>
      </w:r>
      <w:r w:rsidRPr="00BD5FE1">
        <w:t>’</w:t>
      </w:r>
    </w:p>
    <w:p w14:paraId="0751E591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9" w:name="_Toc419117473"/>
      <w:r w:rsidRPr="00BD5FE1">
        <w:rPr>
          <w:b/>
        </w:rPr>
        <w:t>Standard 2.7.1 – Labelling of alcoholic beverages and food containing alcohol</w:t>
      </w:r>
      <w:bookmarkEnd w:id="9"/>
    </w:p>
    <w:p w14:paraId="6BE0B088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[9]</w:t>
      </w:r>
      <w:r w:rsidRPr="00BD5FE1">
        <w:rPr>
          <w:b/>
        </w:rPr>
        <w:tab/>
        <w:t>Section 2.7.1—1</w:t>
      </w:r>
    </w:p>
    <w:p w14:paraId="25E14ED7" w14:textId="77777777" w:rsidR="00BD5FE1" w:rsidRPr="00BD5FE1" w:rsidRDefault="00BD5FE1" w:rsidP="00BD5FE1">
      <w:pPr>
        <w:widowControl/>
        <w:spacing w:before="120" w:after="120"/>
      </w:pPr>
      <w:r w:rsidRPr="00BD5FE1">
        <w:tab/>
        <w:t xml:space="preserve">Omit ‘Alcoholic beverages’, substitute </w:t>
      </w:r>
      <w:r w:rsidRPr="00BD5FE1">
        <w:rPr>
          <w:rFonts w:eastAsiaTheme="minorHAnsi"/>
        </w:rPr>
        <w:t>‘</w:t>
      </w:r>
      <w:r w:rsidRPr="00BD5FE1">
        <w:t>Labelling of alcoholic beverages and food containing alcohol’</w:t>
      </w:r>
    </w:p>
    <w:p w14:paraId="4F9A4421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10" w:name="_Toc419117474"/>
      <w:r w:rsidRPr="00BD5FE1">
        <w:rPr>
          <w:b/>
        </w:rPr>
        <w:t>Standard 2.7.4 – Wine and wine product</w:t>
      </w:r>
      <w:bookmarkEnd w:id="10"/>
    </w:p>
    <w:p w14:paraId="6C347E67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[10]</w:t>
      </w:r>
      <w:r w:rsidRPr="00BD5FE1">
        <w:rPr>
          <w:b/>
        </w:rPr>
        <w:tab/>
        <w:t>Standard Heading (Note 3)</w:t>
      </w:r>
    </w:p>
    <w:p w14:paraId="34E21C25" w14:textId="77777777" w:rsidR="00BD5FE1" w:rsidRPr="00BD5FE1" w:rsidRDefault="00BD5FE1" w:rsidP="00BD5FE1">
      <w:pPr>
        <w:widowControl/>
        <w:spacing w:before="120" w:after="120"/>
      </w:pPr>
      <w:r w:rsidRPr="00BD5FE1">
        <w:tab/>
        <w:t xml:space="preserve">Omit ‘the </w:t>
      </w:r>
      <w:r w:rsidRPr="00BD5FE1">
        <w:rPr>
          <w:i/>
        </w:rPr>
        <w:t>Wine Australia Corporation Act 1980</w:t>
      </w:r>
      <w:r w:rsidRPr="00BD5FE1">
        <w:t xml:space="preserve"> (Cth)’, substitute </w:t>
      </w:r>
      <w:r w:rsidRPr="00BD5FE1">
        <w:rPr>
          <w:rFonts w:eastAsiaTheme="minorHAnsi"/>
        </w:rPr>
        <w:t>‘</w:t>
      </w:r>
      <w:r w:rsidRPr="00BD5FE1">
        <w:t xml:space="preserve">the </w:t>
      </w:r>
      <w:r w:rsidRPr="00BD5FE1">
        <w:rPr>
          <w:i/>
        </w:rPr>
        <w:t>Australian Grape and Wine Authority Act 2013</w:t>
      </w:r>
      <w:r w:rsidRPr="00BD5FE1">
        <w:t xml:space="preserve"> (Cth)’</w:t>
      </w:r>
    </w:p>
    <w:p w14:paraId="615E927A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Standard 2.9.4 – Formulated supplementary sports foods</w:t>
      </w:r>
    </w:p>
    <w:p w14:paraId="042646C3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[11]</w:t>
      </w:r>
      <w:r w:rsidRPr="00BD5FE1">
        <w:rPr>
          <w:b/>
        </w:rPr>
        <w:tab/>
        <w:t>Paragraph 2.9.4—6(2)(a)</w:t>
      </w:r>
    </w:p>
    <w:p w14:paraId="4B7564A8" w14:textId="77777777" w:rsidR="00BD5FE1" w:rsidRPr="00BD5FE1" w:rsidRDefault="00BD5FE1" w:rsidP="00BD5FE1">
      <w:pPr>
        <w:widowControl/>
        <w:spacing w:before="120" w:after="120"/>
        <w:rPr>
          <w:b/>
        </w:rPr>
      </w:pPr>
      <w:r w:rsidRPr="00BD5FE1">
        <w:tab/>
        <w:t>Omit ‘of reconstitution’, substitute ‘or reconstitution’</w:t>
      </w:r>
    </w:p>
    <w:p w14:paraId="71A3553F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11" w:name="_Toc419117478"/>
      <w:r w:rsidRPr="00BD5FE1">
        <w:rPr>
          <w:b/>
        </w:rPr>
        <w:t>Standard 2.9.5 – Food for special medical purposes</w:t>
      </w:r>
      <w:bookmarkEnd w:id="11"/>
    </w:p>
    <w:p w14:paraId="220A5863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[12]</w:t>
      </w:r>
      <w:r w:rsidRPr="00BD5FE1">
        <w:rPr>
          <w:b/>
        </w:rPr>
        <w:tab/>
        <w:t>Paragraph 2.9.5—3(b)</w:t>
      </w:r>
    </w:p>
    <w:p w14:paraId="01ED833E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‘Part 2’, substitute ‘Part 1.2’</w:t>
      </w:r>
    </w:p>
    <w:p w14:paraId="0FD09A9F" w14:textId="77777777" w:rsidR="00BD5FE1" w:rsidRPr="00BD5FE1" w:rsidRDefault="00BD5FE1" w:rsidP="00BD5FE1">
      <w:pPr>
        <w:tabs>
          <w:tab w:val="clear" w:pos="851"/>
        </w:tabs>
        <w:spacing w:before="120" w:after="120"/>
        <w:rPr>
          <w:b/>
        </w:rPr>
      </w:pPr>
      <w:r w:rsidRPr="00BD5FE1">
        <w:rPr>
          <w:b/>
        </w:rPr>
        <w:t>Standard 2.9.6 – Transitional standard for special purpose foods (including amino acid modified foods)</w:t>
      </w:r>
    </w:p>
    <w:p w14:paraId="50C888F9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[13]</w:t>
      </w:r>
      <w:r w:rsidRPr="00BD5FE1">
        <w:rPr>
          <w:b/>
        </w:rPr>
        <w:tab/>
        <w:t>Section 2.9.6—3 (Note)</w:t>
      </w:r>
    </w:p>
    <w:p w14:paraId="383BA6AD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‘published’, substitute ‘published.’</w:t>
      </w:r>
    </w:p>
    <w:p w14:paraId="63761C1A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Standard 2.10.2 – Salt and salt products</w:t>
      </w:r>
    </w:p>
    <w:p w14:paraId="452108CE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[14]</w:t>
      </w:r>
      <w:r w:rsidRPr="00BD5FE1">
        <w:rPr>
          <w:b/>
        </w:rPr>
        <w:tab/>
        <w:t>Section 2.10.2—3</w:t>
      </w:r>
    </w:p>
    <w:p w14:paraId="1F5BAE3D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all text after the words ‘A food’, substitute ‘that is sold as ‘salt’ must be salt and contain no less than 970 g/kg sodium chloride on a dry basis, exclusive of permitted additives.’</w:t>
      </w:r>
    </w:p>
    <w:p w14:paraId="1B38271D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Schedule 1 – RDIs and ESADDIs</w:t>
      </w:r>
    </w:p>
    <w:p w14:paraId="54414BEA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[15]</w:t>
      </w:r>
      <w:r w:rsidRPr="00BD5FE1">
        <w:rPr>
          <w:b/>
        </w:rPr>
        <w:tab/>
        <w:t>Section S1—2 (table)</w:t>
      </w:r>
    </w:p>
    <w:p w14:paraId="680A3BAD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</w:t>
      </w:r>
    </w:p>
    <w:tbl>
      <w:tblPr>
        <w:tblStyle w:val="TableGrid20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304"/>
        <w:gridCol w:w="1985"/>
        <w:gridCol w:w="1984"/>
        <w:gridCol w:w="1984"/>
      </w:tblGrid>
      <w:tr w:rsidR="00BD5FE1" w:rsidRPr="00BD5FE1" w14:paraId="34977FB0" w14:textId="77777777" w:rsidTr="00D760BF">
        <w:tc>
          <w:tcPr>
            <w:tcW w:w="1814" w:type="dxa"/>
          </w:tcPr>
          <w:p w14:paraId="6BA05CB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E</w:t>
            </w:r>
          </w:p>
        </w:tc>
        <w:tc>
          <w:tcPr>
            <w:tcW w:w="1304" w:type="dxa"/>
          </w:tcPr>
          <w:p w14:paraId="02120F3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RDI</w:t>
            </w:r>
          </w:p>
        </w:tc>
        <w:tc>
          <w:tcPr>
            <w:tcW w:w="1985" w:type="dxa"/>
          </w:tcPr>
          <w:p w14:paraId="09DF252D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10 mg alpha- tocopherol equivalents</w:t>
            </w:r>
            <w:r w:rsidRPr="00BD5FE1">
              <w:rPr>
                <w:rFonts w:cs="Arial"/>
                <w:sz w:val="18"/>
                <w:vertAlign w:val="superscript"/>
                <w:lang w:eastAsia="en-AU"/>
              </w:rPr>
              <w:t>4</w:t>
            </w:r>
          </w:p>
        </w:tc>
        <w:tc>
          <w:tcPr>
            <w:tcW w:w="1984" w:type="dxa"/>
          </w:tcPr>
          <w:p w14:paraId="50A1E18D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5 mg alpha- tocopherol equivalents</w:t>
            </w:r>
            <w:r w:rsidRPr="00BD5FE1">
              <w:rPr>
                <w:rFonts w:cs="Arial"/>
                <w:sz w:val="18"/>
                <w:vertAlign w:val="superscript"/>
                <w:lang w:eastAsia="en-AU"/>
              </w:rPr>
              <w:t>4</w:t>
            </w:r>
          </w:p>
        </w:tc>
        <w:tc>
          <w:tcPr>
            <w:tcW w:w="1984" w:type="dxa"/>
          </w:tcPr>
          <w:p w14:paraId="6D56C384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4 mg alpha- tocopherol equivalents</w:t>
            </w:r>
            <w:r w:rsidRPr="00BD5FE1">
              <w:rPr>
                <w:rFonts w:cs="Arial"/>
                <w:sz w:val="18"/>
                <w:vertAlign w:val="superscript"/>
                <w:lang w:eastAsia="en-AU"/>
              </w:rPr>
              <w:t>4</w:t>
            </w:r>
          </w:p>
        </w:tc>
      </w:tr>
    </w:tbl>
    <w:p w14:paraId="330A4999" w14:textId="77777777" w:rsidR="00BD5FE1" w:rsidRPr="00BD5FE1" w:rsidRDefault="00BD5FE1" w:rsidP="00BD5FE1">
      <w:pPr>
        <w:widowControl/>
        <w:spacing w:before="120" w:after="120"/>
      </w:pPr>
      <w:r w:rsidRPr="00BD5FE1">
        <w:tab/>
        <w:t>substitute</w:t>
      </w:r>
    </w:p>
    <w:tbl>
      <w:tblPr>
        <w:tblStyle w:val="TableGrid20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304"/>
        <w:gridCol w:w="1985"/>
        <w:gridCol w:w="1984"/>
        <w:gridCol w:w="1984"/>
      </w:tblGrid>
      <w:tr w:rsidR="00BD5FE1" w:rsidRPr="00BD5FE1" w14:paraId="45DD8015" w14:textId="77777777" w:rsidTr="00D760BF">
        <w:tc>
          <w:tcPr>
            <w:tcW w:w="1814" w:type="dxa"/>
          </w:tcPr>
          <w:p w14:paraId="2CB6311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Vitamin E</w:t>
            </w:r>
          </w:p>
        </w:tc>
        <w:tc>
          <w:tcPr>
            <w:tcW w:w="1304" w:type="dxa"/>
          </w:tcPr>
          <w:p w14:paraId="64856C1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RDI</w:t>
            </w:r>
          </w:p>
        </w:tc>
        <w:tc>
          <w:tcPr>
            <w:tcW w:w="1985" w:type="dxa"/>
          </w:tcPr>
          <w:p w14:paraId="6D914F94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10 mg alpha- tocopherol equivalents</w:t>
            </w:r>
            <w:r w:rsidRPr="00BD5FE1">
              <w:rPr>
                <w:rFonts w:cs="Arial"/>
                <w:sz w:val="18"/>
                <w:vertAlign w:val="superscript"/>
                <w:lang w:eastAsia="en-AU"/>
              </w:rPr>
              <w:t>3</w:t>
            </w:r>
          </w:p>
        </w:tc>
        <w:tc>
          <w:tcPr>
            <w:tcW w:w="1984" w:type="dxa"/>
          </w:tcPr>
          <w:p w14:paraId="7AA6BFB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5 mg alpha- tocopherol equivalents</w:t>
            </w:r>
            <w:r w:rsidRPr="00BD5FE1">
              <w:rPr>
                <w:rFonts w:cs="Arial"/>
                <w:sz w:val="18"/>
                <w:vertAlign w:val="superscript"/>
                <w:lang w:eastAsia="en-AU"/>
              </w:rPr>
              <w:t>3</w:t>
            </w:r>
          </w:p>
        </w:tc>
        <w:tc>
          <w:tcPr>
            <w:tcW w:w="1984" w:type="dxa"/>
          </w:tcPr>
          <w:p w14:paraId="6A15154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4 mg alpha- tocopherol equivalents</w:t>
            </w:r>
            <w:r w:rsidRPr="00BD5FE1">
              <w:rPr>
                <w:rFonts w:cs="Arial"/>
                <w:sz w:val="18"/>
                <w:vertAlign w:val="superscript"/>
                <w:lang w:eastAsia="en-AU"/>
              </w:rPr>
              <w:t>3</w:t>
            </w:r>
          </w:p>
        </w:tc>
      </w:tr>
    </w:tbl>
    <w:p w14:paraId="5D87902D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[15A]</w:t>
      </w:r>
      <w:r w:rsidRPr="00BD5FE1">
        <w:rPr>
          <w:b/>
        </w:rPr>
        <w:tab/>
        <w:t>Section S1—2 (Notes)</w:t>
      </w:r>
    </w:p>
    <w:p w14:paraId="34B2F36D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</w:t>
      </w:r>
    </w:p>
    <w:p w14:paraId="503177B6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1</w:t>
      </w:r>
      <w:r w:rsidRPr="00BD5FE1">
        <w:rPr>
          <w:rFonts w:cs="Arial"/>
          <w:iCs/>
          <w:sz w:val="16"/>
          <w:szCs w:val="22"/>
          <w:lang w:eastAsia="en-AU"/>
        </w:rPr>
        <w:tab/>
        <w:t>See paragraph 1.1.2—14(a).</w:t>
      </w:r>
    </w:p>
    <w:p w14:paraId="14CA562A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2</w:t>
      </w:r>
      <w:r w:rsidRPr="00BD5FE1">
        <w:rPr>
          <w:rFonts w:cs="Arial"/>
          <w:iCs/>
          <w:sz w:val="16"/>
          <w:szCs w:val="22"/>
          <w:lang w:eastAsia="en-AU"/>
        </w:rPr>
        <w:tab/>
        <w:t>See paragraph 1.1.2—14(b).</w:t>
      </w:r>
    </w:p>
    <w:p w14:paraId="315842F4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3</w:t>
      </w:r>
      <w:r w:rsidRPr="00BD5FE1">
        <w:rPr>
          <w:rFonts w:cs="Arial"/>
          <w:iCs/>
          <w:sz w:val="16"/>
          <w:szCs w:val="22"/>
          <w:lang w:eastAsia="en-AU"/>
        </w:rPr>
        <w:tab/>
        <w:t>See paragraph 1.1.2—14(c).</w:t>
      </w:r>
    </w:p>
    <w:p w14:paraId="220D5F3D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4</w:t>
      </w:r>
      <w:r w:rsidRPr="00BD5FE1">
        <w:rPr>
          <w:rFonts w:cs="Arial"/>
          <w:iCs/>
          <w:sz w:val="16"/>
          <w:szCs w:val="22"/>
          <w:lang w:eastAsia="en-AU"/>
        </w:rPr>
        <w:tab/>
        <w:t xml:space="preserve">See paragraph 1.1.2—14(d). </w:t>
      </w:r>
    </w:p>
    <w:p w14:paraId="760B5D68" w14:textId="77777777" w:rsidR="00BD5FE1" w:rsidRPr="00BD5FE1" w:rsidRDefault="00BD5FE1" w:rsidP="00BD5FE1">
      <w:pPr>
        <w:widowControl/>
        <w:spacing w:before="120" w:after="120"/>
      </w:pPr>
      <w:r w:rsidRPr="00BD5FE1">
        <w:tab/>
        <w:t>substitute</w:t>
      </w:r>
    </w:p>
    <w:p w14:paraId="2D0B4C1A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1</w:t>
      </w:r>
      <w:r w:rsidRPr="00BD5FE1">
        <w:rPr>
          <w:rFonts w:cs="Arial"/>
          <w:iCs/>
          <w:sz w:val="16"/>
          <w:szCs w:val="22"/>
          <w:lang w:eastAsia="en-AU"/>
        </w:rPr>
        <w:tab/>
        <w:t>See paragraph 1.1.2—14(3)(a).</w:t>
      </w:r>
      <w:r w:rsidRPr="00BD5FE1">
        <w:rPr>
          <w:rFonts w:cs="Arial"/>
          <w:iCs/>
          <w:sz w:val="16"/>
          <w:szCs w:val="22"/>
          <w:lang w:eastAsia="en-AU"/>
        </w:rPr>
        <w:br w:type="page"/>
      </w:r>
    </w:p>
    <w:p w14:paraId="25735BE3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lastRenderedPageBreak/>
        <w:t>Note 2</w:t>
      </w:r>
      <w:r w:rsidRPr="00BD5FE1">
        <w:rPr>
          <w:rFonts w:cs="Arial"/>
          <w:iCs/>
          <w:sz w:val="16"/>
          <w:szCs w:val="22"/>
          <w:lang w:eastAsia="en-AU"/>
        </w:rPr>
        <w:tab/>
        <w:t>See paragraph 1.1.2—14(3)(b).</w:t>
      </w:r>
    </w:p>
    <w:p w14:paraId="5598D028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3</w:t>
      </w:r>
      <w:r w:rsidRPr="00BD5FE1">
        <w:rPr>
          <w:rFonts w:cs="Arial"/>
          <w:iCs/>
          <w:sz w:val="16"/>
          <w:szCs w:val="22"/>
          <w:lang w:eastAsia="en-AU"/>
        </w:rPr>
        <w:tab/>
        <w:t>See paragraph 1.1.2—14(3)(c).</w:t>
      </w:r>
    </w:p>
    <w:p w14:paraId="62766D50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12" w:name="_Toc419117479"/>
      <w:r w:rsidRPr="00BD5FE1">
        <w:rPr>
          <w:b/>
        </w:rPr>
        <w:t>Schedule 2 – Units of measurement</w:t>
      </w:r>
    </w:p>
    <w:p w14:paraId="744C8DA5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[16]</w:t>
      </w:r>
      <w:r w:rsidRPr="00BD5FE1">
        <w:rPr>
          <w:b/>
        </w:rPr>
        <w:tab/>
        <w:t>Section S2—2 (table)</w:t>
      </w:r>
    </w:p>
    <w:p w14:paraId="37E2EF40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‘mJ’, substitute ‘MJ’</w:t>
      </w:r>
    </w:p>
    <w:p w14:paraId="18012AEA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Schedule 3 – Identity and Purity</w:t>
      </w:r>
    </w:p>
    <w:p w14:paraId="7FD8237A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[16A]</w:t>
      </w:r>
      <w:r w:rsidRPr="00BD5FE1">
        <w:rPr>
          <w:b/>
        </w:rPr>
        <w:tab/>
        <w:t xml:space="preserve">Section S3—27 </w:t>
      </w:r>
    </w:p>
    <w:p w14:paraId="21D602AC" w14:textId="77777777" w:rsidR="00BD5FE1" w:rsidRPr="00BD5FE1" w:rsidRDefault="00BD5FE1" w:rsidP="00BD5FE1">
      <w:pPr>
        <w:widowControl/>
        <w:spacing w:before="120" w:after="120"/>
        <w:rPr>
          <w:b/>
        </w:rPr>
      </w:pPr>
      <w:r w:rsidRPr="00BD5FE1">
        <w:tab/>
        <w:t>Omit ‘cfu/kg’, substitute ‘cfu/g’</w:t>
      </w:r>
    </w:p>
    <w:p w14:paraId="2A3143FF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 xml:space="preserve">Schedule 4 – </w:t>
      </w:r>
      <w:bookmarkEnd w:id="12"/>
      <w:r w:rsidRPr="00BD5FE1">
        <w:rPr>
          <w:b/>
        </w:rPr>
        <w:t>Nutrition, health and related claims</w:t>
      </w:r>
    </w:p>
    <w:p w14:paraId="3F0A5A5D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[17]</w:t>
      </w:r>
      <w:r w:rsidRPr="00BD5FE1">
        <w:rPr>
          <w:b/>
        </w:rPr>
        <w:tab/>
        <w:t xml:space="preserve">Section S4—2 (Note - definition of </w:t>
      </w:r>
      <w:r w:rsidRPr="00BD5FE1">
        <w:rPr>
          <w:b/>
          <w:i/>
        </w:rPr>
        <w:t>sugars</w:t>
      </w:r>
      <w:r w:rsidRPr="00BD5FE1">
        <w:rPr>
          <w:b/>
        </w:rPr>
        <w:t>)</w:t>
      </w:r>
    </w:p>
    <w:p w14:paraId="0B397BA1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</w:t>
      </w:r>
      <w:r w:rsidRPr="00BD5FE1">
        <w:rPr>
          <w:sz w:val="16"/>
          <w:szCs w:val="16"/>
        </w:rPr>
        <w:t>(a)</w:t>
      </w:r>
      <w:r w:rsidRPr="00BD5FE1">
        <w:t>’ (second occurring), substitute ‘</w:t>
      </w:r>
      <w:r w:rsidRPr="00BD5FE1">
        <w:rPr>
          <w:sz w:val="16"/>
          <w:szCs w:val="16"/>
        </w:rPr>
        <w:t>(b)</w:t>
      </w:r>
      <w:r w:rsidRPr="00BD5FE1">
        <w:t>’</w:t>
      </w:r>
    </w:p>
    <w:p w14:paraId="37487ACC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[18]</w:t>
      </w:r>
      <w:r w:rsidRPr="00BD5FE1">
        <w:rPr>
          <w:b/>
        </w:rPr>
        <w:tab/>
        <w:t>Section S4—5 (table)</w:t>
      </w:r>
    </w:p>
    <w:p w14:paraId="729BBD7F" w14:textId="77777777" w:rsidR="00BD5FE1" w:rsidRPr="00BD5FE1" w:rsidRDefault="00BD5FE1" w:rsidP="00BD5FE1">
      <w:pPr>
        <w:widowControl/>
        <w:spacing w:before="120" w:after="120"/>
      </w:pPr>
      <w:r w:rsidRPr="00BD5FE1">
        <w:tab/>
        <w:t>(a)</w:t>
      </w:r>
      <w:r w:rsidRPr="00BD5FE1">
        <w:tab/>
        <w:t>Omit</w:t>
      </w:r>
    </w:p>
    <w:tbl>
      <w:tblPr>
        <w:tblW w:w="9077" w:type="dxa"/>
        <w:tblLook w:val="01E0" w:firstRow="1" w:lastRow="1" w:firstColumn="1" w:lastColumn="1" w:noHBand="0" w:noVBand="0"/>
      </w:tblPr>
      <w:tblGrid>
        <w:gridCol w:w="1543"/>
        <w:gridCol w:w="1886"/>
        <w:gridCol w:w="1547"/>
        <w:gridCol w:w="1705"/>
        <w:gridCol w:w="2396"/>
      </w:tblGrid>
      <w:tr w:rsidR="00BD5FE1" w:rsidRPr="00BD5FE1" w14:paraId="5820840C" w14:textId="77777777" w:rsidTr="00FC1661">
        <w:trPr>
          <w:cantSplit/>
        </w:trPr>
        <w:tc>
          <w:tcPr>
            <w:tcW w:w="850" w:type="pct"/>
            <w:hideMark/>
          </w:tcPr>
          <w:p w14:paraId="5BC1A5B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 xml:space="preserve">Iodine </w:t>
            </w:r>
          </w:p>
        </w:tc>
        <w:tc>
          <w:tcPr>
            <w:tcW w:w="1039" w:type="pct"/>
            <w:hideMark/>
          </w:tcPr>
          <w:p w14:paraId="2EFF9C5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Contributes to normal growth and development</w:t>
            </w:r>
          </w:p>
        </w:tc>
        <w:tc>
          <w:tcPr>
            <w:tcW w:w="852" w:type="pct"/>
            <w:hideMark/>
          </w:tcPr>
          <w:p w14:paraId="1F1CE82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 xml:space="preserve">Children </w:t>
            </w:r>
          </w:p>
        </w:tc>
        <w:tc>
          <w:tcPr>
            <w:tcW w:w="939" w:type="pct"/>
          </w:tcPr>
          <w:p w14:paraId="33021AD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320" w:type="pct"/>
          </w:tcPr>
          <w:p w14:paraId="72CDB187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</w:tr>
    </w:tbl>
    <w:p w14:paraId="7276B1DF" w14:textId="77777777" w:rsidR="00BD5FE1" w:rsidRPr="00BD5FE1" w:rsidRDefault="00BD5FE1" w:rsidP="00BD5FE1">
      <w:pPr>
        <w:widowControl/>
        <w:spacing w:before="120" w:after="120"/>
      </w:pPr>
      <w:r w:rsidRPr="00BD5FE1">
        <w:tab/>
      </w:r>
      <w:r w:rsidRPr="00BD5FE1">
        <w:tab/>
        <w:t>substitute</w:t>
      </w:r>
    </w:p>
    <w:tbl>
      <w:tblPr>
        <w:tblW w:w="9077" w:type="dxa"/>
        <w:tblLook w:val="01E0" w:firstRow="1" w:lastRow="1" w:firstColumn="1" w:lastColumn="1" w:noHBand="0" w:noVBand="0"/>
      </w:tblPr>
      <w:tblGrid>
        <w:gridCol w:w="1543"/>
        <w:gridCol w:w="1886"/>
        <w:gridCol w:w="1547"/>
        <w:gridCol w:w="1705"/>
        <w:gridCol w:w="2396"/>
      </w:tblGrid>
      <w:tr w:rsidR="00BD5FE1" w:rsidRPr="00BD5FE1" w14:paraId="64CDB808" w14:textId="77777777" w:rsidTr="00FC1661">
        <w:trPr>
          <w:cantSplit/>
        </w:trPr>
        <w:tc>
          <w:tcPr>
            <w:tcW w:w="850" w:type="pct"/>
            <w:hideMark/>
          </w:tcPr>
          <w:p w14:paraId="4E92BF55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39" w:type="pct"/>
            <w:hideMark/>
          </w:tcPr>
          <w:p w14:paraId="6EC2FB5D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Contributes to normal growth and development</w:t>
            </w:r>
          </w:p>
        </w:tc>
        <w:tc>
          <w:tcPr>
            <w:tcW w:w="852" w:type="pct"/>
            <w:hideMark/>
          </w:tcPr>
          <w:p w14:paraId="493216A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 xml:space="preserve">Children </w:t>
            </w:r>
          </w:p>
        </w:tc>
        <w:tc>
          <w:tcPr>
            <w:tcW w:w="939" w:type="pct"/>
          </w:tcPr>
          <w:p w14:paraId="219C8FF0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320" w:type="pct"/>
          </w:tcPr>
          <w:p w14:paraId="0E4AC0A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</w:tr>
    </w:tbl>
    <w:p w14:paraId="431A044A" w14:textId="77777777" w:rsidR="00BD5FE1" w:rsidRPr="00BD5FE1" w:rsidRDefault="00BD5FE1" w:rsidP="00BD5FE1">
      <w:pPr>
        <w:widowControl/>
        <w:spacing w:before="120" w:after="120"/>
      </w:pPr>
      <w:bookmarkStart w:id="13" w:name="_Toc419117480"/>
      <w:r w:rsidRPr="00BD5FE1">
        <w:tab/>
        <w:t>(b)</w:t>
      </w:r>
      <w:r w:rsidRPr="00BD5FE1">
        <w:tab/>
        <w:t>Omit</w:t>
      </w:r>
    </w:p>
    <w:tbl>
      <w:tblPr>
        <w:tblW w:w="9077" w:type="dxa"/>
        <w:tblLook w:val="01E0" w:firstRow="1" w:lastRow="1" w:firstColumn="1" w:lastColumn="1" w:noHBand="0" w:noVBand="0"/>
      </w:tblPr>
      <w:tblGrid>
        <w:gridCol w:w="1543"/>
        <w:gridCol w:w="1886"/>
        <w:gridCol w:w="1547"/>
        <w:gridCol w:w="1705"/>
        <w:gridCol w:w="2396"/>
      </w:tblGrid>
      <w:tr w:rsidR="00BD5FE1" w:rsidRPr="00BD5FE1" w14:paraId="37908FED" w14:textId="77777777" w:rsidTr="00FC1661">
        <w:trPr>
          <w:cantSplit/>
        </w:trPr>
        <w:tc>
          <w:tcPr>
            <w:tcW w:w="850" w:type="pct"/>
            <w:hideMark/>
          </w:tcPr>
          <w:p w14:paraId="58236E9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 xml:space="preserve">Selenium </w:t>
            </w:r>
          </w:p>
        </w:tc>
        <w:tc>
          <w:tcPr>
            <w:tcW w:w="1039" w:type="pct"/>
            <w:hideMark/>
          </w:tcPr>
          <w:p w14:paraId="62574DC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Contributes to the maintenance of normal hair and nails</w:t>
            </w:r>
          </w:p>
        </w:tc>
        <w:tc>
          <w:tcPr>
            <w:tcW w:w="852" w:type="pct"/>
            <w:hideMark/>
          </w:tcPr>
          <w:p w14:paraId="4A50D0B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939" w:type="pct"/>
          </w:tcPr>
          <w:p w14:paraId="196315FB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320" w:type="pct"/>
          </w:tcPr>
          <w:p w14:paraId="094F057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</w:tr>
    </w:tbl>
    <w:p w14:paraId="3FEE42B3" w14:textId="77777777" w:rsidR="00BD5FE1" w:rsidRPr="00BD5FE1" w:rsidRDefault="00BD5FE1" w:rsidP="00BD5FE1">
      <w:pPr>
        <w:widowControl/>
        <w:spacing w:before="120" w:after="120"/>
      </w:pPr>
      <w:r w:rsidRPr="00BD5FE1">
        <w:tab/>
      </w:r>
      <w:r w:rsidRPr="00BD5FE1">
        <w:tab/>
        <w:t>substitute</w:t>
      </w:r>
    </w:p>
    <w:tbl>
      <w:tblPr>
        <w:tblW w:w="9077" w:type="dxa"/>
        <w:tblLook w:val="01E0" w:firstRow="1" w:lastRow="1" w:firstColumn="1" w:lastColumn="1" w:noHBand="0" w:noVBand="0"/>
      </w:tblPr>
      <w:tblGrid>
        <w:gridCol w:w="1543"/>
        <w:gridCol w:w="1886"/>
        <w:gridCol w:w="1547"/>
        <w:gridCol w:w="1705"/>
        <w:gridCol w:w="2396"/>
      </w:tblGrid>
      <w:tr w:rsidR="00BD5FE1" w:rsidRPr="00BD5FE1" w14:paraId="7F255255" w14:textId="77777777" w:rsidTr="00FC1661">
        <w:trPr>
          <w:cantSplit/>
        </w:trPr>
        <w:tc>
          <w:tcPr>
            <w:tcW w:w="850" w:type="pct"/>
            <w:hideMark/>
          </w:tcPr>
          <w:p w14:paraId="3281B16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39" w:type="pct"/>
            <w:hideMark/>
          </w:tcPr>
          <w:p w14:paraId="3480B216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Contributes to the maintenance of normal hair and nails</w:t>
            </w:r>
          </w:p>
        </w:tc>
        <w:tc>
          <w:tcPr>
            <w:tcW w:w="852" w:type="pct"/>
            <w:hideMark/>
          </w:tcPr>
          <w:p w14:paraId="483CC9C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939" w:type="pct"/>
          </w:tcPr>
          <w:p w14:paraId="5F151A86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320" w:type="pct"/>
          </w:tcPr>
          <w:p w14:paraId="47A77AF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</w:tr>
    </w:tbl>
    <w:p w14:paraId="55D489B4" w14:textId="77777777" w:rsidR="00BD5FE1" w:rsidRPr="00BD5FE1" w:rsidRDefault="00BD5FE1" w:rsidP="00BD5FE1">
      <w:pPr>
        <w:widowControl/>
        <w:spacing w:before="120" w:after="120"/>
      </w:pPr>
      <w:r w:rsidRPr="00BD5FE1">
        <w:tab/>
        <w:t>(c)</w:t>
      </w:r>
      <w:r w:rsidRPr="00BD5FE1">
        <w:tab/>
        <w:t>Omit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1543"/>
        <w:gridCol w:w="1883"/>
        <w:gridCol w:w="1549"/>
        <w:gridCol w:w="1709"/>
        <w:gridCol w:w="2388"/>
      </w:tblGrid>
      <w:tr w:rsidR="00BD5FE1" w:rsidRPr="00BD5FE1" w14:paraId="141D740F" w14:textId="77777777" w:rsidTr="00FC1661">
        <w:trPr>
          <w:cantSplit/>
        </w:trPr>
        <w:tc>
          <w:tcPr>
            <w:tcW w:w="850" w:type="pct"/>
            <w:shd w:val="clear" w:color="auto" w:fill="auto"/>
          </w:tcPr>
          <w:p w14:paraId="55B39DC6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 xml:space="preserve">Energy </w:t>
            </w:r>
          </w:p>
        </w:tc>
        <w:tc>
          <w:tcPr>
            <w:tcW w:w="1038" w:type="pct"/>
            <w:shd w:val="clear" w:color="auto" w:fill="auto"/>
          </w:tcPr>
          <w:p w14:paraId="66B8978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Contributes to weight loss or weight maintenance</w:t>
            </w:r>
          </w:p>
        </w:tc>
        <w:tc>
          <w:tcPr>
            <w:tcW w:w="854" w:type="pct"/>
            <w:shd w:val="clear" w:color="auto" w:fill="auto"/>
          </w:tcPr>
          <w:p w14:paraId="529A3E1B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iCs/>
                <w:sz w:val="22"/>
                <w:lang w:eastAsia="en-AU"/>
              </w:rPr>
            </w:pPr>
          </w:p>
        </w:tc>
        <w:tc>
          <w:tcPr>
            <w:tcW w:w="942" w:type="pct"/>
            <w:shd w:val="clear" w:color="auto" w:fill="auto"/>
          </w:tcPr>
          <w:p w14:paraId="024D7BC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Diet reduced in energy and including regular exercise</w:t>
            </w:r>
          </w:p>
        </w:tc>
        <w:tc>
          <w:tcPr>
            <w:tcW w:w="1316" w:type="pct"/>
            <w:shd w:val="clear" w:color="auto" w:fill="auto"/>
          </w:tcPr>
          <w:p w14:paraId="7191952B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The food:</w:t>
            </w:r>
          </w:p>
          <w:p w14:paraId="79148EB4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(a)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meets the conditions for making a ‘diet’ nutrition content claim; or</w:t>
            </w:r>
          </w:p>
          <w:p w14:paraId="24B3785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(b)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is a formulated meal replacement and contains no more than 1200 kJ per serving</w:t>
            </w:r>
          </w:p>
        </w:tc>
      </w:tr>
    </w:tbl>
    <w:p w14:paraId="48FA28FC" w14:textId="77777777" w:rsidR="00BD5FE1" w:rsidRPr="00BD5FE1" w:rsidRDefault="00BD5FE1" w:rsidP="00BD5FE1">
      <w:pPr>
        <w:widowControl/>
        <w:spacing w:before="120" w:after="120"/>
      </w:pPr>
      <w:r w:rsidRPr="00BD5FE1">
        <w:tab/>
      </w:r>
      <w:r w:rsidRPr="00BD5FE1">
        <w:tab/>
        <w:t>substitute</w:t>
      </w:r>
      <w:r w:rsidRPr="00BD5FE1">
        <w:br w:type="page"/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1543"/>
        <w:gridCol w:w="1883"/>
        <w:gridCol w:w="1549"/>
        <w:gridCol w:w="1709"/>
        <w:gridCol w:w="2388"/>
      </w:tblGrid>
      <w:tr w:rsidR="00BD5FE1" w:rsidRPr="00BD5FE1" w14:paraId="71848A63" w14:textId="77777777" w:rsidTr="00FC1661">
        <w:trPr>
          <w:cantSplit/>
        </w:trPr>
        <w:tc>
          <w:tcPr>
            <w:tcW w:w="850" w:type="pct"/>
            <w:shd w:val="clear" w:color="auto" w:fill="auto"/>
          </w:tcPr>
          <w:p w14:paraId="4003149A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38" w:type="pct"/>
            <w:shd w:val="clear" w:color="auto" w:fill="auto"/>
          </w:tcPr>
          <w:p w14:paraId="513A359B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Contributes to weight loss or weight maintenance</w:t>
            </w:r>
          </w:p>
        </w:tc>
        <w:tc>
          <w:tcPr>
            <w:tcW w:w="854" w:type="pct"/>
            <w:shd w:val="clear" w:color="auto" w:fill="auto"/>
          </w:tcPr>
          <w:p w14:paraId="4127571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iCs/>
                <w:sz w:val="22"/>
                <w:lang w:eastAsia="en-AU"/>
              </w:rPr>
            </w:pPr>
          </w:p>
        </w:tc>
        <w:tc>
          <w:tcPr>
            <w:tcW w:w="942" w:type="pct"/>
            <w:shd w:val="clear" w:color="auto" w:fill="auto"/>
          </w:tcPr>
          <w:p w14:paraId="1D45211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Diet reduced in energy and including regular exercise</w:t>
            </w:r>
          </w:p>
        </w:tc>
        <w:tc>
          <w:tcPr>
            <w:tcW w:w="1316" w:type="pct"/>
            <w:shd w:val="clear" w:color="auto" w:fill="auto"/>
          </w:tcPr>
          <w:p w14:paraId="001436D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The food:</w:t>
            </w:r>
          </w:p>
          <w:p w14:paraId="2289BA9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(a)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meets the conditions for making a ‘diet’ nutrition content claim; or</w:t>
            </w:r>
          </w:p>
          <w:p w14:paraId="18C8FC5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/>
              </w:rPr>
            </w:pPr>
            <w:r w:rsidRPr="00BD5FE1">
              <w:rPr>
                <w:rFonts w:cs="Arial"/>
                <w:sz w:val="18"/>
                <w:szCs w:val="22"/>
                <w:lang w:eastAsia="en-AU"/>
              </w:rPr>
              <w:t>(b)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  <w:t>is a formulated meal replacement and contains no more than 1200 kJ per serving</w:t>
            </w:r>
          </w:p>
        </w:tc>
      </w:tr>
    </w:tbl>
    <w:p w14:paraId="04BDE570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Schedule 12 – Nutrition information panels</w:t>
      </w:r>
    </w:p>
    <w:p w14:paraId="0417BBB4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[19]</w:t>
      </w:r>
      <w:r w:rsidRPr="00BD5FE1">
        <w:rPr>
          <w:b/>
        </w:rPr>
        <w:tab/>
        <w:t>Section S12—4 (table)</w:t>
      </w:r>
    </w:p>
    <w:p w14:paraId="1D889CD8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‘Your daily intakes may be higher or lower depending on your energy needs.’</w:t>
      </w:r>
    </w:p>
    <w:p w14:paraId="1CF5C3A4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 xml:space="preserve">Schedule 15 – </w:t>
      </w:r>
      <w:bookmarkEnd w:id="13"/>
      <w:r w:rsidRPr="00BD5FE1">
        <w:rPr>
          <w:b/>
        </w:rPr>
        <w:t>Substances that may be used as food additives</w:t>
      </w:r>
    </w:p>
    <w:p w14:paraId="1B5F34C2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[20]</w:t>
      </w:r>
      <w:r w:rsidRPr="00BD5FE1">
        <w:rPr>
          <w:b/>
        </w:rPr>
        <w:tab/>
        <w:t xml:space="preserve">Section S15—5 (table) </w:t>
      </w:r>
    </w:p>
    <w:p w14:paraId="2E77C993" w14:textId="77777777" w:rsidR="00BD5FE1" w:rsidRPr="00BD5FE1" w:rsidRDefault="00BD5FE1" w:rsidP="00BD5FE1">
      <w:pPr>
        <w:widowControl/>
        <w:spacing w:before="120" w:after="120"/>
      </w:pPr>
      <w:r w:rsidRPr="00BD5FE1">
        <w:tab/>
        <w:t>(a)</w:t>
      </w:r>
      <w:r w:rsidRPr="00BD5FE1">
        <w:tab/>
        <w:t>Omit the following from item 1.4.2 (where second occurring)</w:t>
      </w:r>
    </w:p>
    <w:tbl>
      <w:tblPr>
        <w:tblStyle w:val="TableGrid11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BD5FE1" w:rsidRPr="00BD5FE1" w14:paraId="135DC66B" w14:textId="77777777" w:rsidTr="00D760BF">
        <w:trPr>
          <w:cantSplit/>
        </w:trPr>
        <w:tc>
          <w:tcPr>
            <w:tcW w:w="1668" w:type="dxa"/>
          </w:tcPr>
          <w:p w14:paraId="447CD0BD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234</w:t>
            </w:r>
          </w:p>
        </w:tc>
        <w:tc>
          <w:tcPr>
            <w:tcW w:w="4252" w:type="dxa"/>
          </w:tcPr>
          <w:p w14:paraId="0360AF51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Nisin</w:t>
            </w:r>
          </w:p>
        </w:tc>
        <w:tc>
          <w:tcPr>
            <w:tcW w:w="992" w:type="dxa"/>
          </w:tcPr>
          <w:p w14:paraId="2F3262E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10</w:t>
            </w:r>
          </w:p>
        </w:tc>
        <w:tc>
          <w:tcPr>
            <w:tcW w:w="2160" w:type="dxa"/>
          </w:tcPr>
          <w:p w14:paraId="3B0A409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val="en-AU"/>
              </w:rPr>
            </w:pPr>
          </w:p>
        </w:tc>
      </w:tr>
      <w:tr w:rsidR="00BD5FE1" w:rsidRPr="00BD5FE1" w14:paraId="758F5481" w14:textId="77777777" w:rsidTr="00D760BF">
        <w:trPr>
          <w:cantSplit/>
        </w:trPr>
        <w:tc>
          <w:tcPr>
            <w:tcW w:w="1668" w:type="dxa"/>
          </w:tcPr>
          <w:p w14:paraId="0F91A24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475</w:t>
            </w:r>
          </w:p>
        </w:tc>
        <w:tc>
          <w:tcPr>
            <w:tcW w:w="4252" w:type="dxa"/>
          </w:tcPr>
          <w:p w14:paraId="610A77F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Polyglycerol esters of fatty acids</w:t>
            </w:r>
          </w:p>
        </w:tc>
        <w:tc>
          <w:tcPr>
            <w:tcW w:w="992" w:type="dxa"/>
          </w:tcPr>
          <w:p w14:paraId="69A9558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5 000</w:t>
            </w:r>
          </w:p>
        </w:tc>
        <w:tc>
          <w:tcPr>
            <w:tcW w:w="2160" w:type="dxa"/>
          </w:tcPr>
          <w:p w14:paraId="20444171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Only whipped thickened light cream</w:t>
            </w:r>
          </w:p>
        </w:tc>
      </w:tr>
    </w:tbl>
    <w:p w14:paraId="16A9CB82" w14:textId="77777777" w:rsidR="00BD5FE1" w:rsidRPr="00BD5FE1" w:rsidRDefault="00BD5FE1" w:rsidP="00BD5FE1">
      <w:pPr>
        <w:widowControl/>
        <w:spacing w:before="120" w:after="120"/>
      </w:pPr>
      <w:r w:rsidRPr="00BD5FE1">
        <w:tab/>
        <w:t>(b)</w:t>
      </w:r>
      <w:r w:rsidRPr="00BD5FE1">
        <w:tab/>
        <w:t>Insert in item 2.2.2 in numerical order</w:t>
      </w:r>
    </w:p>
    <w:tbl>
      <w:tblPr>
        <w:tblStyle w:val="TableGrid11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BD5FE1" w:rsidRPr="00BD5FE1" w14:paraId="3E4317AD" w14:textId="77777777" w:rsidTr="00D760BF">
        <w:trPr>
          <w:cantSplit/>
        </w:trPr>
        <w:tc>
          <w:tcPr>
            <w:tcW w:w="1668" w:type="dxa"/>
          </w:tcPr>
          <w:p w14:paraId="0AF0EA4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200 201 202 203</w:t>
            </w:r>
          </w:p>
        </w:tc>
        <w:tc>
          <w:tcPr>
            <w:tcW w:w="4252" w:type="dxa"/>
          </w:tcPr>
          <w:p w14:paraId="5757AA0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Sorbic acid and sodium, potassium and calcium sorbates</w:t>
            </w:r>
          </w:p>
        </w:tc>
        <w:tc>
          <w:tcPr>
            <w:tcW w:w="992" w:type="dxa"/>
          </w:tcPr>
          <w:p w14:paraId="59220C3B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  <w:lang w:val="en-AU"/>
              </w:rPr>
            </w:pPr>
            <w:r w:rsidRPr="00BD5FE1">
              <w:rPr>
                <w:sz w:val="18"/>
                <w:lang w:val="en-AU"/>
              </w:rPr>
              <w:t>2 000</w:t>
            </w:r>
          </w:p>
        </w:tc>
        <w:tc>
          <w:tcPr>
            <w:tcW w:w="2160" w:type="dxa"/>
          </w:tcPr>
          <w:p w14:paraId="0A3C16CB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val="en-AU"/>
              </w:rPr>
            </w:pPr>
          </w:p>
        </w:tc>
      </w:tr>
    </w:tbl>
    <w:p w14:paraId="2EF02EF3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14" w:name="_Toc419117481"/>
      <w:r w:rsidRPr="00BD5FE1">
        <w:rPr>
          <w:b/>
        </w:rPr>
        <w:t xml:space="preserve">Schedule 18 – </w:t>
      </w:r>
      <w:bookmarkEnd w:id="14"/>
      <w:r w:rsidRPr="00BD5FE1">
        <w:rPr>
          <w:b/>
        </w:rPr>
        <w:t>Processing aids</w:t>
      </w:r>
    </w:p>
    <w:p w14:paraId="4F45F7B8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[21]</w:t>
      </w:r>
      <w:r w:rsidRPr="00BD5FE1">
        <w:rPr>
          <w:b/>
        </w:rPr>
        <w:tab/>
        <w:t>Section S18—3 (table)</w:t>
      </w:r>
    </w:p>
    <w:p w14:paraId="4A3D26B5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</w:t>
      </w:r>
    </w:p>
    <w:tbl>
      <w:tblPr>
        <w:tblStyle w:val="TableGrid20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1"/>
        <w:gridCol w:w="2681"/>
      </w:tblGrid>
      <w:tr w:rsidR="00BD5FE1" w:rsidRPr="00BD5FE1" w14:paraId="4EBCA762" w14:textId="77777777" w:rsidTr="00D760BF">
        <w:trPr>
          <w:cantSplit/>
          <w:jc w:val="center"/>
        </w:trPr>
        <w:tc>
          <w:tcPr>
            <w:tcW w:w="6391" w:type="dxa"/>
          </w:tcPr>
          <w:p w14:paraId="2702D7E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Diethylenetriamine, triethylene-tetramine, or tetraethylenepentamin cross-linked with epichlorohydrin</w:t>
            </w:r>
          </w:p>
        </w:tc>
        <w:tc>
          <w:tcPr>
            <w:tcW w:w="2681" w:type="dxa"/>
          </w:tcPr>
          <w:p w14:paraId="332287B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GMP</w:t>
            </w:r>
          </w:p>
        </w:tc>
      </w:tr>
    </w:tbl>
    <w:p w14:paraId="366E2DC6" w14:textId="77777777" w:rsidR="00BD5FE1" w:rsidRPr="00BD5FE1" w:rsidRDefault="00BD5FE1" w:rsidP="00BD5FE1">
      <w:pPr>
        <w:widowControl/>
        <w:spacing w:before="120" w:after="120"/>
      </w:pPr>
      <w:r w:rsidRPr="00BD5FE1">
        <w:t>substitute</w:t>
      </w:r>
    </w:p>
    <w:tbl>
      <w:tblPr>
        <w:tblStyle w:val="TableGrid20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1"/>
        <w:gridCol w:w="2681"/>
      </w:tblGrid>
      <w:tr w:rsidR="00BD5FE1" w:rsidRPr="00BD5FE1" w14:paraId="5EE7A7C2" w14:textId="77777777" w:rsidTr="00D760BF">
        <w:trPr>
          <w:cantSplit/>
          <w:jc w:val="center"/>
        </w:trPr>
        <w:tc>
          <w:tcPr>
            <w:tcW w:w="6391" w:type="dxa"/>
          </w:tcPr>
          <w:p w14:paraId="3BDED03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Diethylenetriamine, triethylene-tetramine, or tetraethylenepentamine cross-linked with epichlorohydrin</w:t>
            </w:r>
          </w:p>
        </w:tc>
        <w:tc>
          <w:tcPr>
            <w:tcW w:w="2681" w:type="dxa"/>
          </w:tcPr>
          <w:p w14:paraId="6DE75653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D5FE1">
              <w:rPr>
                <w:rFonts w:cs="Arial"/>
                <w:sz w:val="18"/>
                <w:lang w:eastAsia="en-AU"/>
              </w:rPr>
              <w:t>GMP</w:t>
            </w:r>
          </w:p>
        </w:tc>
      </w:tr>
    </w:tbl>
    <w:p w14:paraId="781BB62F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Schedule 26 – Food produced using gene technology</w:t>
      </w:r>
    </w:p>
    <w:p w14:paraId="5A291AD0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[22]</w:t>
      </w:r>
      <w:r w:rsidRPr="00BD5FE1">
        <w:rPr>
          <w:b/>
        </w:rPr>
        <w:tab/>
        <w:t>Schedule Heading (Note 1)</w:t>
      </w:r>
    </w:p>
    <w:p w14:paraId="75F6936C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‘1.1.1—10(3)(c) and (4)(g)’, substitute ‘1.1.1—10(5)(c) and (6)(g)’</w:t>
      </w:r>
    </w:p>
    <w:p w14:paraId="0F828BBA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bookmarkStart w:id="15" w:name="_Toc419117482"/>
      <w:r w:rsidRPr="00BD5FE1">
        <w:rPr>
          <w:b/>
        </w:rPr>
        <w:t>[23]</w:t>
      </w:r>
      <w:r w:rsidRPr="00BD5FE1">
        <w:rPr>
          <w:b/>
        </w:rPr>
        <w:tab/>
        <w:t>Subsection S26—3(4) (table)</w:t>
      </w:r>
      <w:bookmarkEnd w:id="15"/>
    </w:p>
    <w:p w14:paraId="1E370ADB" w14:textId="77777777" w:rsidR="00BD5FE1" w:rsidRPr="00BD5FE1" w:rsidRDefault="00BD5FE1" w:rsidP="00BD5FE1">
      <w:pPr>
        <w:widowControl/>
        <w:spacing w:before="120" w:after="120"/>
      </w:pPr>
      <w:r w:rsidRPr="00BD5FE1">
        <w:tab/>
        <w:t>(a)</w:t>
      </w:r>
      <w:r w:rsidRPr="00BD5FE1">
        <w:tab/>
        <w:t>Omit</w:t>
      </w:r>
    </w:p>
    <w:tbl>
      <w:tblPr>
        <w:tblStyle w:val="TableGrid2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BD5FE1" w:rsidRPr="00BD5FE1" w14:paraId="5EBC1B12" w14:textId="77777777" w:rsidTr="00D760BF">
        <w:trPr>
          <w:cantSplit/>
        </w:trPr>
        <w:tc>
          <w:tcPr>
            <w:tcW w:w="903" w:type="dxa"/>
          </w:tcPr>
          <w:p w14:paraId="40A83472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val="en-AU" w:eastAsia="en-AU"/>
              </w:rPr>
            </w:pPr>
            <w:r w:rsidRPr="00BD5FE1">
              <w:rPr>
                <w:rFonts w:cs="Arial"/>
                <w:sz w:val="18"/>
                <w:lang w:val="en-AU" w:eastAsia="en-AU"/>
              </w:rPr>
              <w:t>4</w:t>
            </w:r>
          </w:p>
        </w:tc>
        <w:tc>
          <w:tcPr>
            <w:tcW w:w="1190" w:type="dxa"/>
          </w:tcPr>
          <w:p w14:paraId="0FF0DECC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val="en-AU" w:eastAsia="en-AU"/>
              </w:rPr>
            </w:pPr>
            <w:r w:rsidRPr="00BD5FE1">
              <w:rPr>
                <w:rFonts w:cs="Arial"/>
                <w:sz w:val="18"/>
                <w:lang w:val="en-AU" w:eastAsia="en-AU"/>
              </w:rPr>
              <w:t>Lucerne</w:t>
            </w:r>
          </w:p>
        </w:tc>
        <w:tc>
          <w:tcPr>
            <w:tcW w:w="6979" w:type="dxa"/>
          </w:tcPr>
          <w:p w14:paraId="269FE25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val="en-AU" w:eastAsia="en-AU"/>
              </w:rPr>
            </w:pPr>
            <w:r w:rsidRPr="00BD5FE1">
              <w:rPr>
                <w:rFonts w:cs="Arial"/>
                <w:sz w:val="18"/>
                <w:szCs w:val="22"/>
                <w:lang w:val="en-AU" w:eastAsia="en-AU"/>
              </w:rPr>
              <w:t xml:space="preserve">(a) 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</w:r>
            <w:r w:rsidRPr="00BD5FE1">
              <w:rPr>
                <w:rFonts w:cs="Arial"/>
                <w:sz w:val="18"/>
                <w:szCs w:val="22"/>
                <w:lang w:val="en-AU" w:eastAsia="en-AU"/>
              </w:rPr>
              <w:t>herbicide-tolerant lucerne lines J101 &amp; J163</w:t>
            </w:r>
          </w:p>
        </w:tc>
      </w:tr>
    </w:tbl>
    <w:p w14:paraId="71676318" w14:textId="77777777" w:rsidR="00BD5FE1" w:rsidRPr="00BD5FE1" w:rsidRDefault="00BD5FE1" w:rsidP="00BD5FE1">
      <w:pPr>
        <w:widowControl/>
        <w:spacing w:before="120" w:after="120"/>
      </w:pPr>
      <w:r w:rsidRPr="00BD5FE1">
        <w:tab/>
        <w:t>substitute</w:t>
      </w:r>
    </w:p>
    <w:tbl>
      <w:tblPr>
        <w:tblStyle w:val="TableGrid2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BD5FE1" w:rsidRPr="00BD5FE1" w14:paraId="191700CA" w14:textId="77777777" w:rsidTr="00D760BF">
        <w:trPr>
          <w:cantSplit/>
        </w:trPr>
        <w:tc>
          <w:tcPr>
            <w:tcW w:w="903" w:type="dxa"/>
          </w:tcPr>
          <w:p w14:paraId="26517C97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val="en-AU" w:eastAsia="en-AU"/>
              </w:rPr>
            </w:pPr>
            <w:r w:rsidRPr="00BD5FE1">
              <w:rPr>
                <w:rFonts w:cs="Arial"/>
                <w:sz w:val="18"/>
                <w:lang w:val="en-AU" w:eastAsia="en-AU"/>
              </w:rPr>
              <w:t>4</w:t>
            </w:r>
          </w:p>
        </w:tc>
        <w:tc>
          <w:tcPr>
            <w:tcW w:w="1190" w:type="dxa"/>
          </w:tcPr>
          <w:p w14:paraId="1F2583D9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val="en-AU" w:eastAsia="en-AU"/>
              </w:rPr>
            </w:pPr>
            <w:r w:rsidRPr="00BD5FE1">
              <w:rPr>
                <w:rFonts w:cs="Arial"/>
                <w:sz w:val="18"/>
                <w:lang w:val="en-AU" w:eastAsia="en-AU"/>
              </w:rPr>
              <w:t>Lucerne</w:t>
            </w:r>
          </w:p>
        </w:tc>
        <w:tc>
          <w:tcPr>
            <w:tcW w:w="6979" w:type="dxa"/>
          </w:tcPr>
          <w:p w14:paraId="7D3FF13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val="en-AU" w:eastAsia="en-AU"/>
              </w:rPr>
            </w:pPr>
            <w:r w:rsidRPr="00BD5FE1">
              <w:rPr>
                <w:rFonts w:cs="Arial"/>
                <w:sz w:val="18"/>
                <w:szCs w:val="22"/>
                <w:lang w:val="en-AU" w:eastAsia="en-AU"/>
              </w:rPr>
              <w:t xml:space="preserve">(a) 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</w:r>
            <w:r w:rsidRPr="00BD5FE1">
              <w:rPr>
                <w:rFonts w:cs="Arial"/>
                <w:sz w:val="18"/>
                <w:szCs w:val="22"/>
                <w:lang w:val="en-AU" w:eastAsia="en-AU"/>
              </w:rPr>
              <w:t>herbicide-tolerant lucerne lines J101 and J163</w:t>
            </w:r>
          </w:p>
        </w:tc>
      </w:tr>
    </w:tbl>
    <w:p w14:paraId="22860573" w14:textId="77777777" w:rsidR="00BD5FE1" w:rsidRPr="00BD5FE1" w:rsidRDefault="00BD5FE1" w:rsidP="00BD5FE1">
      <w:pPr>
        <w:widowControl/>
        <w:spacing w:before="120" w:after="120"/>
      </w:pPr>
      <w:r w:rsidRPr="00BD5FE1">
        <w:tab/>
        <w:t>(b)</w:t>
      </w:r>
      <w:r w:rsidRPr="00BD5FE1">
        <w:tab/>
        <w:t>Omit</w:t>
      </w:r>
    </w:p>
    <w:tbl>
      <w:tblPr>
        <w:tblStyle w:val="TableGrid2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BD5FE1" w:rsidRPr="00BD5FE1" w14:paraId="39E2544D" w14:textId="77777777" w:rsidTr="00D760BF">
        <w:trPr>
          <w:cantSplit/>
        </w:trPr>
        <w:tc>
          <w:tcPr>
            <w:tcW w:w="903" w:type="dxa"/>
          </w:tcPr>
          <w:p w14:paraId="0A8BCBDF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val="en-AU" w:eastAsia="en-AU"/>
              </w:rPr>
            </w:pPr>
          </w:p>
        </w:tc>
        <w:tc>
          <w:tcPr>
            <w:tcW w:w="1190" w:type="dxa"/>
          </w:tcPr>
          <w:p w14:paraId="3018DB3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val="en-AU" w:eastAsia="en-AU"/>
              </w:rPr>
            </w:pPr>
          </w:p>
        </w:tc>
        <w:tc>
          <w:tcPr>
            <w:tcW w:w="6979" w:type="dxa"/>
          </w:tcPr>
          <w:p w14:paraId="449F99F6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val="en-AU" w:eastAsia="en-AU"/>
              </w:rPr>
            </w:pPr>
            <w:r w:rsidRPr="00BD5FE1">
              <w:rPr>
                <w:rFonts w:cs="Arial"/>
                <w:sz w:val="18"/>
                <w:szCs w:val="22"/>
                <w:lang w:val="en-AU" w:eastAsia="en-AU"/>
              </w:rPr>
              <w:t xml:space="preserve">(b) 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</w:r>
            <w:r w:rsidRPr="00BD5FE1">
              <w:rPr>
                <w:rFonts w:cs="Arial"/>
                <w:sz w:val="18"/>
                <w:szCs w:val="22"/>
                <w:lang w:val="en-AU" w:eastAsia="en-AU"/>
              </w:rPr>
              <w:t xml:space="preserve">food derived from reduced lignin lucerne line KK179 </w:t>
            </w:r>
          </w:p>
        </w:tc>
      </w:tr>
    </w:tbl>
    <w:p w14:paraId="3AC8D0F6" w14:textId="77777777" w:rsidR="00BD5FE1" w:rsidRPr="00BD5FE1" w:rsidRDefault="00BD5FE1" w:rsidP="00BD5FE1">
      <w:pPr>
        <w:widowControl/>
        <w:spacing w:before="120" w:after="120"/>
      </w:pPr>
      <w:r w:rsidRPr="00BD5FE1">
        <w:tab/>
        <w:t>substitute</w:t>
      </w:r>
      <w:r w:rsidRPr="00BD5FE1">
        <w:br w:type="page"/>
      </w:r>
    </w:p>
    <w:tbl>
      <w:tblPr>
        <w:tblStyle w:val="TableGrid2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BD5FE1" w:rsidRPr="00BD5FE1" w14:paraId="6FFDA80A" w14:textId="77777777" w:rsidTr="00D760BF">
        <w:trPr>
          <w:cantSplit/>
        </w:trPr>
        <w:tc>
          <w:tcPr>
            <w:tcW w:w="903" w:type="dxa"/>
          </w:tcPr>
          <w:p w14:paraId="45052FAE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val="en-AU" w:eastAsia="en-AU"/>
              </w:rPr>
            </w:pPr>
          </w:p>
        </w:tc>
        <w:tc>
          <w:tcPr>
            <w:tcW w:w="1190" w:type="dxa"/>
          </w:tcPr>
          <w:p w14:paraId="7302F688" w14:textId="77777777" w:rsidR="00BD5FE1" w:rsidRPr="00BD5FE1" w:rsidRDefault="00BD5FE1" w:rsidP="00BD5FE1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val="en-AU" w:eastAsia="en-AU"/>
              </w:rPr>
            </w:pPr>
          </w:p>
        </w:tc>
        <w:tc>
          <w:tcPr>
            <w:tcW w:w="6979" w:type="dxa"/>
          </w:tcPr>
          <w:p w14:paraId="53B8B4D1" w14:textId="77777777" w:rsidR="00BD5FE1" w:rsidRPr="00BD5FE1" w:rsidRDefault="00BD5FE1" w:rsidP="00BD5FE1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val="en-AU" w:eastAsia="en-AU"/>
              </w:rPr>
            </w:pPr>
            <w:r w:rsidRPr="00BD5FE1">
              <w:rPr>
                <w:rFonts w:cs="Arial"/>
                <w:sz w:val="18"/>
                <w:szCs w:val="22"/>
                <w:lang w:val="en-AU" w:eastAsia="en-AU"/>
              </w:rPr>
              <w:t>(b)</w:t>
            </w:r>
            <w:r w:rsidRPr="00BD5FE1">
              <w:rPr>
                <w:rFonts w:cs="Arial"/>
                <w:sz w:val="18"/>
                <w:szCs w:val="22"/>
                <w:lang w:eastAsia="en-AU"/>
              </w:rPr>
              <w:tab/>
            </w:r>
            <w:r w:rsidRPr="00BD5FE1">
              <w:rPr>
                <w:rFonts w:cs="Arial"/>
                <w:sz w:val="18"/>
                <w:szCs w:val="22"/>
                <w:lang w:val="en-AU" w:eastAsia="en-AU"/>
              </w:rPr>
              <w:t xml:space="preserve">reduced lignin lucerne line KK179 </w:t>
            </w:r>
          </w:p>
        </w:tc>
      </w:tr>
    </w:tbl>
    <w:p w14:paraId="712479F9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Schedule 29 – Special purpose foods</w:t>
      </w:r>
    </w:p>
    <w:p w14:paraId="1F682657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[24]</w:t>
      </w:r>
      <w:r w:rsidRPr="00BD5FE1">
        <w:rPr>
          <w:b/>
        </w:rPr>
        <w:tab/>
        <w:t>Section S29—17 (Table heading)</w:t>
      </w:r>
    </w:p>
    <w:p w14:paraId="7993AC32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 ‘and intake amounts’</w:t>
      </w:r>
    </w:p>
    <w:p w14:paraId="3141FD24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BD5FE1">
        <w:rPr>
          <w:b/>
        </w:rPr>
        <w:t>[24A]</w:t>
      </w:r>
      <w:r w:rsidRPr="00BD5FE1">
        <w:rPr>
          <w:b/>
        </w:rPr>
        <w:tab/>
        <w:t>Section S29—21 (Notes)</w:t>
      </w:r>
    </w:p>
    <w:p w14:paraId="4B991509" w14:textId="77777777" w:rsidR="00BD5FE1" w:rsidRPr="00BD5FE1" w:rsidRDefault="00BD5FE1" w:rsidP="00BD5FE1">
      <w:pPr>
        <w:widowControl/>
        <w:spacing w:before="120" w:after="120"/>
      </w:pPr>
      <w:r w:rsidRPr="00BD5FE1">
        <w:tab/>
        <w:t>Omit</w:t>
      </w:r>
    </w:p>
    <w:p w14:paraId="4AC8D4A2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1</w:t>
      </w:r>
      <w:r w:rsidRPr="00BD5FE1">
        <w:rPr>
          <w:rFonts w:cs="Arial"/>
          <w:iCs/>
          <w:sz w:val="16"/>
          <w:szCs w:val="22"/>
          <w:lang w:eastAsia="en-AU"/>
        </w:rPr>
        <w:tab/>
        <w:t>See paragraph 1.1.2—14(3)(a)</w:t>
      </w:r>
    </w:p>
    <w:p w14:paraId="159226F1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2</w:t>
      </w:r>
      <w:r w:rsidRPr="00BD5FE1">
        <w:rPr>
          <w:rFonts w:cs="Arial"/>
          <w:iCs/>
          <w:sz w:val="16"/>
          <w:szCs w:val="22"/>
          <w:lang w:eastAsia="en-AU"/>
        </w:rPr>
        <w:tab/>
        <w:t>For niacin, add niacin and any niacin provided from the conversion of the amino acid tryptophan, using the conversion factor 1:60.</w:t>
      </w:r>
    </w:p>
    <w:p w14:paraId="22ECA818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3</w:t>
      </w:r>
      <w:r w:rsidRPr="00BD5FE1">
        <w:rPr>
          <w:rFonts w:cs="Arial"/>
          <w:b/>
          <w:i/>
          <w:iCs/>
          <w:sz w:val="16"/>
          <w:szCs w:val="22"/>
          <w:lang w:eastAsia="en-AU"/>
        </w:rPr>
        <w:tab/>
      </w:r>
      <w:r w:rsidRPr="00BD5FE1">
        <w:rPr>
          <w:rFonts w:cs="Arial"/>
          <w:iCs/>
          <w:sz w:val="16"/>
          <w:szCs w:val="22"/>
          <w:lang w:eastAsia="en-AU"/>
        </w:rPr>
        <w:t>See paragraph 1.1.2—14(3)(d)</w:t>
      </w:r>
    </w:p>
    <w:p w14:paraId="6BF97190" w14:textId="77777777" w:rsidR="00BD5FE1" w:rsidRPr="00BD5FE1" w:rsidRDefault="00BD5FE1" w:rsidP="00BD5FE1">
      <w:pPr>
        <w:widowControl/>
        <w:spacing w:before="120" w:after="120"/>
      </w:pPr>
      <w:r w:rsidRPr="00BD5FE1">
        <w:tab/>
        <w:t>substitute</w:t>
      </w:r>
    </w:p>
    <w:p w14:paraId="5B86A124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1</w:t>
      </w:r>
      <w:r w:rsidRPr="00BD5FE1">
        <w:rPr>
          <w:rFonts w:cs="Arial"/>
          <w:iCs/>
          <w:sz w:val="16"/>
          <w:szCs w:val="22"/>
          <w:lang w:eastAsia="en-AU"/>
        </w:rPr>
        <w:tab/>
        <w:t>See paragraph 1.1.2—14(3)(a).</w:t>
      </w:r>
    </w:p>
    <w:p w14:paraId="56E0B745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2</w:t>
      </w:r>
      <w:r w:rsidRPr="00BD5FE1">
        <w:rPr>
          <w:rFonts w:cs="Arial"/>
          <w:iCs/>
          <w:sz w:val="16"/>
          <w:szCs w:val="22"/>
          <w:lang w:eastAsia="en-AU"/>
        </w:rPr>
        <w:tab/>
        <w:t>For niacin, add niacin and any niacin provided from the conversion of the amino acid tryptophan, using the conversion factor 1:60.</w:t>
      </w:r>
    </w:p>
    <w:p w14:paraId="05E3C011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  <w:lang w:eastAsia="en-AU"/>
        </w:rPr>
      </w:pPr>
      <w:r w:rsidRPr="00BD5FE1">
        <w:rPr>
          <w:rFonts w:cs="Arial"/>
          <w:b/>
          <w:i/>
          <w:iCs/>
          <w:sz w:val="16"/>
          <w:szCs w:val="22"/>
          <w:lang w:eastAsia="en-AU"/>
        </w:rPr>
        <w:t>Note 3</w:t>
      </w:r>
      <w:r w:rsidRPr="00BD5FE1">
        <w:rPr>
          <w:rFonts w:cs="Arial"/>
          <w:b/>
          <w:i/>
          <w:iCs/>
          <w:sz w:val="16"/>
          <w:szCs w:val="22"/>
          <w:lang w:eastAsia="en-AU"/>
        </w:rPr>
        <w:tab/>
      </w:r>
      <w:r w:rsidRPr="00BD5FE1">
        <w:rPr>
          <w:rFonts w:cs="Arial"/>
          <w:iCs/>
          <w:sz w:val="16"/>
          <w:szCs w:val="22"/>
          <w:lang w:eastAsia="en-AU"/>
        </w:rPr>
        <w:t>See paragraph 1.1.2—14(3)(c).</w:t>
      </w:r>
    </w:p>
    <w:p w14:paraId="0D4BF22B" w14:textId="77777777" w:rsidR="00BD5FE1" w:rsidRPr="00BD5FE1" w:rsidRDefault="00BD5FE1" w:rsidP="00BD5FE1">
      <w:pPr>
        <w:tabs>
          <w:tab w:val="clear" w:pos="851"/>
        </w:tabs>
        <w:rPr>
          <w:sz w:val="22"/>
          <w:szCs w:val="24"/>
          <w:lang w:bidi="en-US"/>
        </w:rPr>
      </w:pPr>
      <w:r w:rsidRPr="00BD5FE1">
        <w:rPr>
          <w:sz w:val="22"/>
          <w:szCs w:val="24"/>
          <w:lang w:bidi="en-US"/>
        </w:rPr>
        <w:br w:type="page"/>
      </w:r>
    </w:p>
    <w:p w14:paraId="3596129F" w14:textId="77777777" w:rsidR="00BD5FE1" w:rsidRPr="00BD5FE1" w:rsidRDefault="00BD5FE1" w:rsidP="00BD5FE1">
      <w:pPr>
        <w:tabs>
          <w:tab w:val="clear" w:pos="851"/>
        </w:tabs>
        <w:rPr>
          <w:rFonts w:eastAsiaTheme="minorHAnsi"/>
          <w:noProof/>
          <w:lang w:val="en-AU" w:eastAsia="en-AU"/>
        </w:rPr>
      </w:pPr>
      <w:r w:rsidRPr="00BD5FE1">
        <w:rPr>
          <w:rFonts w:eastAsiaTheme="minorHAnsi"/>
          <w:noProof/>
          <w:lang w:eastAsia="en-GB"/>
        </w:rPr>
        <w:lastRenderedPageBreak/>
        <w:drawing>
          <wp:inline distT="0" distB="0" distL="0" distR="0" wp14:anchorId="4ECBF4B2" wp14:editId="01771E25">
            <wp:extent cx="2657475" cy="438150"/>
            <wp:effectExtent l="0" t="0" r="9525" b="0"/>
            <wp:docPr id="10" name="Picture 10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51DAD" w14:textId="77777777" w:rsidR="00BD5FE1" w:rsidRPr="00BD5FE1" w:rsidRDefault="00BD5FE1" w:rsidP="00BD5FE1">
      <w:pPr>
        <w:tabs>
          <w:tab w:val="clear" w:pos="851"/>
        </w:tabs>
        <w:rPr>
          <w:rFonts w:eastAsiaTheme="minorHAnsi"/>
          <w:lang w:val="en-AU"/>
        </w:rPr>
      </w:pPr>
    </w:p>
    <w:p w14:paraId="31604D5D" w14:textId="77777777" w:rsidR="00BD5FE1" w:rsidRPr="00BD5FE1" w:rsidRDefault="00BD5FE1" w:rsidP="00BD5FE1">
      <w:pPr>
        <w:tabs>
          <w:tab w:val="clear" w:pos="851"/>
        </w:tabs>
        <w:rPr>
          <w:rFonts w:eastAsiaTheme="minorHAnsi"/>
          <w:b/>
          <w:lang w:val="en-AU"/>
        </w:rPr>
      </w:pPr>
      <w:r w:rsidRPr="00BD5FE1">
        <w:rPr>
          <w:rFonts w:eastAsiaTheme="minorHAnsi"/>
          <w:b/>
          <w:lang w:val="en-AU"/>
        </w:rPr>
        <w:t>Food Standards (Proposal M1013 – Maintenance of Schedule 20 – Maximum Residue Limits) Variation</w:t>
      </w:r>
    </w:p>
    <w:p w14:paraId="5684C89E" w14:textId="77777777" w:rsidR="00BD5FE1" w:rsidRPr="00BD5FE1" w:rsidRDefault="00BD5FE1" w:rsidP="00BD5FE1">
      <w:pPr>
        <w:tabs>
          <w:tab w:val="clear" w:pos="851"/>
        </w:tabs>
        <w:rPr>
          <w:rFonts w:eastAsiaTheme="minorHAnsi"/>
          <w:b/>
          <w:lang w:val="en-AU"/>
        </w:rPr>
      </w:pPr>
    </w:p>
    <w:p w14:paraId="3F113B73" w14:textId="77777777" w:rsidR="00BD5FE1" w:rsidRPr="00BD5FE1" w:rsidRDefault="00BD5FE1" w:rsidP="00BD5FE1">
      <w:pPr>
        <w:pBdr>
          <w:top w:val="single" w:sz="4" w:space="1" w:color="auto"/>
        </w:pBdr>
        <w:tabs>
          <w:tab w:val="clear" w:pos="851"/>
        </w:tabs>
        <w:rPr>
          <w:rFonts w:eastAsiaTheme="minorHAnsi"/>
          <w:lang w:val="en-AU"/>
        </w:rPr>
      </w:pPr>
    </w:p>
    <w:p w14:paraId="132293C1" w14:textId="77777777" w:rsidR="00BD5FE1" w:rsidRPr="00BD5FE1" w:rsidRDefault="00BD5FE1" w:rsidP="00BD5FE1">
      <w:pPr>
        <w:tabs>
          <w:tab w:val="clear" w:pos="851"/>
        </w:tabs>
        <w:rPr>
          <w:rFonts w:eastAsiaTheme="minorHAnsi"/>
          <w:lang w:val="en-AU"/>
        </w:rPr>
      </w:pPr>
      <w:r w:rsidRPr="00BD5FE1">
        <w:rPr>
          <w:rFonts w:eastAsiaTheme="minorHAnsi"/>
          <w:lang w:val="en-AU"/>
        </w:rPr>
        <w:t xml:space="preserve">The Board of Food Standards Australia New Zealand gives notice of the making of this variation under section 92 of the </w:t>
      </w:r>
      <w:r w:rsidRPr="00BD5FE1">
        <w:rPr>
          <w:rFonts w:eastAsiaTheme="minorHAnsi"/>
          <w:i/>
          <w:lang w:val="en-AU"/>
        </w:rPr>
        <w:t>Food Standards Australia New Zealand Act 1991</w:t>
      </w:r>
      <w:r w:rsidRPr="00BD5FE1">
        <w:rPr>
          <w:rFonts w:eastAsiaTheme="minorHAnsi"/>
          <w:lang w:val="en-AU"/>
        </w:rPr>
        <w:t>.  The Standard commences on the date specified in clause 3 of this variation.</w:t>
      </w:r>
    </w:p>
    <w:p w14:paraId="308B18F3" w14:textId="77777777" w:rsidR="00BD5FE1" w:rsidRPr="00BD5FE1" w:rsidRDefault="00BD5FE1" w:rsidP="00BD5FE1">
      <w:pPr>
        <w:tabs>
          <w:tab w:val="clear" w:pos="851"/>
        </w:tabs>
        <w:rPr>
          <w:rFonts w:eastAsiaTheme="minorHAnsi"/>
          <w:lang w:val="en-AU"/>
        </w:rPr>
      </w:pPr>
    </w:p>
    <w:p w14:paraId="6348E0D7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Dated 16 February 2016</w:t>
      </w:r>
    </w:p>
    <w:p w14:paraId="7DE68BA4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  <w:noProof/>
          <w:sz w:val="22"/>
          <w:szCs w:val="22"/>
          <w:lang w:eastAsia="en-GB"/>
        </w:rPr>
        <w:drawing>
          <wp:inline distT="0" distB="0" distL="0" distR="0" wp14:anchorId="51CC1DE0" wp14:editId="1EA2E934">
            <wp:extent cx="1343025" cy="790575"/>
            <wp:effectExtent l="0" t="0" r="9525" b="9525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8163B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Standards Management Officer</w:t>
      </w:r>
    </w:p>
    <w:p w14:paraId="4FC98E74" w14:textId="77777777" w:rsidR="00BD5FE1" w:rsidRPr="00BD5FE1" w:rsidRDefault="00BD5FE1" w:rsidP="00BD5FE1">
      <w:pPr>
        <w:widowControl/>
        <w:rPr>
          <w:rFonts w:eastAsiaTheme="minorHAnsi" w:cstheme="minorBidi"/>
        </w:rPr>
      </w:pPr>
      <w:r w:rsidRPr="00BD5FE1">
        <w:rPr>
          <w:rFonts w:eastAsiaTheme="minorHAnsi" w:cstheme="minorBidi"/>
        </w:rPr>
        <w:t>Delegate of the Board of Food Standards Australia New Zealand</w:t>
      </w:r>
    </w:p>
    <w:p w14:paraId="026ADAC0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5856ACB9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102D1F29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2E112C3B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63DAA015" w14:textId="77777777" w:rsidR="00BD5FE1" w:rsidRPr="00BD5FE1" w:rsidRDefault="00BD5FE1" w:rsidP="00BD5FE1">
      <w:pPr>
        <w:widowControl/>
        <w:rPr>
          <w:rFonts w:eastAsiaTheme="minorHAnsi" w:cstheme="minorBidi"/>
        </w:rPr>
      </w:pPr>
    </w:p>
    <w:p w14:paraId="553C3EDD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b/>
          <w:lang w:val="en-AU"/>
        </w:rPr>
      </w:pPr>
      <w:r w:rsidRPr="00BD5FE1">
        <w:rPr>
          <w:rFonts w:eastAsiaTheme="minorHAnsi" w:cstheme="minorBidi"/>
          <w:b/>
          <w:lang w:val="en-AU"/>
        </w:rPr>
        <w:t xml:space="preserve">Note:  </w:t>
      </w:r>
    </w:p>
    <w:p w14:paraId="03447A15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lang w:val="en-AU"/>
        </w:rPr>
      </w:pPr>
    </w:p>
    <w:p w14:paraId="750C2A47" w14:textId="77777777" w:rsidR="00BD5FE1" w:rsidRPr="00BD5FE1" w:rsidRDefault="00BD5FE1" w:rsidP="00BD5F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theme="minorBidi"/>
          <w:lang w:val="en-AU"/>
        </w:rPr>
      </w:pPr>
      <w:r w:rsidRPr="00BD5FE1">
        <w:rPr>
          <w:rFonts w:eastAsiaTheme="minorHAnsi" w:cstheme="minorBidi"/>
          <w:lang w:val="en-AU"/>
        </w:rPr>
        <w:t xml:space="preserve">This variation will be published in the Commonwealth of Australia Gazette No. FSC 103 on 22 February 2016. </w:t>
      </w:r>
    </w:p>
    <w:p w14:paraId="6EBEDDE7" w14:textId="77777777" w:rsidR="00BD5FE1" w:rsidRPr="00BD5FE1" w:rsidRDefault="00BD5FE1" w:rsidP="00BD5FE1">
      <w:pPr>
        <w:tabs>
          <w:tab w:val="clear" w:pos="851"/>
        </w:tabs>
        <w:rPr>
          <w:rFonts w:eastAsiaTheme="minorHAnsi"/>
          <w:lang w:val="en-AU"/>
        </w:rPr>
      </w:pPr>
    </w:p>
    <w:p w14:paraId="2B53DE48" w14:textId="77777777" w:rsidR="00BD5FE1" w:rsidRPr="00BD5FE1" w:rsidRDefault="00BD5FE1" w:rsidP="00BD5FE1">
      <w:pPr>
        <w:tabs>
          <w:tab w:val="clear" w:pos="851"/>
        </w:tabs>
        <w:rPr>
          <w:rFonts w:eastAsiaTheme="minorHAnsi"/>
          <w:lang w:val="en-AU"/>
        </w:rPr>
      </w:pPr>
      <w:r w:rsidRPr="00BD5FE1">
        <w:rPr>
          <w:rFonts w:eastAsiaTheme="minorHAnsi"/>
          <w:lang w:val="en-AU"/>
        </w:rPr>
        <w:br w:type="page"/>
      </w:r>
    </w:p>
    <w:p w14:paraId="4B833145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rFonts w:eastAsiaTheme="minorHAnsi"/>
          <w:b/>
          <w:lang w:val="en-AU"/>
        </w:rPr>
      </w:pPr>
      <w:r w:rsidRPr="00BD5FE1">
        <w:rPr>
          <w:rFonts w:eastAsiaTheme="minorHAnsi"/>
          <w:b/>
          <w:lang w:val="en-AU"/>
        </w:rPr>
        <w:lastRenderedPageBreak/>
        <w:t>1</w:t>
      </w:r>
      <w:r w:rsidRPr="00BD5FE1">
        <w:rPr>
          <w:rFonts w:eastAsiaTheme="minorHAnsi"/>
          <w:b/>
          <w:lang w:val="en-AU"/>
        </w:rPr>
        <w:tab/>
        <w:t>Name</w:t>
      </w:r>
    </w:p>
    <w:p w14:paraId="0305F7FD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i/>
          <w:lang w:val="en-AU"/>
        </w:rPr>
      </w:pPr>
      <w:r w:rsidRPr="00BD5FE1">
        <w:rPr>
          <w:rFonts w:eastAsiaTheme="minorHAnsi"/>
          <w:lang w:val="en-AU"/>
        </w:rPr>
        <w:t xml:space="preserve">This instrument is the </w:t>
      </w:r>
      <w:r w:rsidRPr="00BD5FE1">
        <w:rPr>
          <w:rFonts w:eastAsiaTheme="minorHAnsi"/>
          <w:i/>
          <w:lang w:val="en-AU"/>
        </w:rPr>
        <w:t>Food Standards (Proposal M1013 – Schedule 20 – MRLs – Consequentials &amp; Corrective Amendments) Variation.</w:t>
      </w:r>
    </w:p>
    <w:p w14:paraId="1707692C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rFonts w:eastAsiaTheme="minorHAnsi"/>
          <w:b/>
          <w:lang w:val="en-AU"/>
        </w:rPr>
      </w:pPr>
      <w:r w:rsidRPr="00BD5FE1">
        <w:rPr>
          <w:rFonts w:eastAsiaTheme="minorHAnsi"/>
          <w:b/>
          <w:lang w:val="en-AU"/>
        </w:rPr>
        <w:t>2</w:t>
      </w:r>
      <w:r w:rsidRPr="00BD5FE1">
        <w:rPr>
          <w:rFonts w:eastAsiaTheme="minorHAnsi"/>
          <w:b/>
          <w:lang w:val="en-AU"/>
        </w:rPr>
        <w:tab/>
        <w:t xml:space="preserve">Variation to a standard in the </w:t>
      </w:r>
      <w:r w:rsidRPr="00BD5FE1">
        <w:rPr>
          <w:rFonts w:eastAsiaTheme="minorHAnsi"/>
          <w:b/>
          <w:i/>
          <w:lang w:val="en-AU"/>
        </w:rPr>
        <w:t>Australia New Zealand Food Standards Code</w:t>
      </w:r>
    </w:p>
    <w:p w14:paraId="125A82AC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 w:eastAsia="en-AU"/>
        </w:rPr>
      </w:pPr>
      <w:r w:rsidRPr="00BD5FE1">
        <w:rPr>
          <w:rFonts w:eastAsiaTheme="minorHAnsi"/>
          <w:lang w:val="en-AU" w:eastAsia="en-AU"/>
        </w:rPr>
        <w:t xml:space="preserve">The Schedule varies a schedule in the </w:t>
      </w:r>
      <w:r w:rsidRPr="00BD5FE1">
        <w:rPr>
          <w:rFonts w:eastAsiaTheme="minorHAnsi"/>
          <w:i/>
          <w:lang w:val="en-AU" w:eastAsia="en-AU"/>
        </w:rPr>
        <w:t>Australia New Zealand Food Standards Code</w:t>
      </w:r>
      <w:r w:rsidRPr="00BD5FE1">
        <w:rPr>
          <w:rFonts w:eastAsiaTheme="minorHAnsi"/>
          <w:lang w:val="en-AU" w:eastAsia="en-AU"/>
        </w:rPr>
        <w:t>.</w:t>
      </w:r>
    </w:p>
    <w:p w14:paraId="3553C81E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rFonts w:eastAsiaTheme="minorHAnsi"/>
          <w:b/>
          <w:lang w:val="en-AU"/>
        </w:rPr>
      </w:pPr>
      <w:r w:rsidRPr="00BD5FE1">
        <w:rPr>
          <w:rFonts w:eastAsiaTheme="minorHAnsi"/>
          <w:b/>
          <w:lang w:val="en-AU"/>
        </w:rPr>
        <w:t>3</w:t>
      </w:r>
      <w:r w:rsidRPr="00BD5FE1">
        <w:rPr>
          <w:rFonts w:eastAsiaTheme="minorHAnsi"/>
          <w:b/>
          <w:lang w:val="en-AU"/>
        </w:rPr>
        <w:tab/>
        <w:t>Commencement</w:t>
      </w:r>
    </w:p>
    <w:p w14:paraId="6A30F340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iCs/>
          <w:lang w:val="en-AU" w:eastAsia="en-AU"/>
        </w:rPr>
      </w:pPr>
      <w:r w:rsidRPr="00BD5FE1">
        <w:rPr>
          <w:rFonts w:eastAsiaTheme="minorHAnsi"/>
          <w:iCs/>
          <w:lang w:val="en-AU" w:eastAsia="en-AU"/>
        </w:rPr>
        <w:t>The variation commences on 1 March 2016</w:t>
      </w:r>
      <w:r w:rsidRPr="00BD5FE1">
        <w:rPr>
          <w:rFonts w:eastAsiaTheme="minorHAnsi"/>
          <w:lang w:val="en-AU"/>
        </w:rPr>
        <w:t xml:space="preserve"> immediately after the commencement of Standard 5.1.1 – Revocation and transitional provisions – 2014 Revision</w:t>
      </w:r>
      <w:r w:rsidRPr="00BD5FE1">
        <w:rPr>
          <w:rFonts w:eastAsiaTheme="minorHAnsi"/>
          <w:iCs/>
          <w:lang w:val="en-AU" w:eastAsia="en-AU"/>
        </w:rPr>
        <w:t>.</w:t>
      </w:r>
    </w:p>
    <w:p w14:paraId="72F0BB9C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jc w:val="center"/>
        <w:rPr>
          <w:rFonts w:eastAsiaTheme="minorHAnsi"/>
          <w:b/>
          <w:lang w:val="en-AU"/>
        </w:rPr>
      </w:pPr>
      <w:r w:rsidRPr="00BD5FE1">
        <w:rPr>
          <w:rFonts w:eastAsiaTheme="minorHAnsi"/>
          <w:b/>
          <w:lang w:val="en-AU"/>
        </w:rPr>
        <w:t>Schedule</w:t>
      </w:r>
    </w:p>
    <w:p w14:paraId="185A35F4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rFonts w:eastAsiaTheme="minorHAnsi"/>
          <w:b/>
          <w:lang w:val="en-AU"/>
        </w:rPr>
      </w:pPr>
      <w:r w:rsidRPr="00BD5FE1">
        <w:rPr>
          <w:rFonts w:eastAsiaTheme="minorHAnsi"/>
          <w:b/>
          <w:lang w:val="en-AU"/>
        </w:rPr>
        <w:t>Schedule 20 – Maximum residue limits</w:t>
      </w:r>
    </w:p>
    <w:p w14:paraId="57D482DE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rFonts w:eastAsiaTheme="minorHAnsi"/>
          <w:b/>
          <w:lang w:val="en-AU"/>
        </w:rPr>
      </w:pPr>
      <w:r w:rsidRPr="00BD5FE1">
        <w:rPr>
          <w:rFonts w:eastAsiaTheme="minorHAnsi"/>
          <w:b/>
          <w:lang w:val="en-AU"/>
        </w:rPr>
        <w:t>[1]</w:t>
      </w:r>
      <w:r w:rsidRPr="00BD5FE1">
        <w:rPr>
          <w:rFonts w:eastAsiaTheme="minorHAnsi"/>
          <w:b/>
          <w:lang w:val="en-AU"/>
        </w:rPr>
        <w:tab/>
        <w:t>Schedule heading (Note 1)</w:t>
      </w:r>
    </w:p>
    <w:p w14:paraId="0EAD6574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/>
        </w:rPr>
      </w:pPr>
      <w:r w:rsidRPr="00BD5FE1">
        <w:rPr>
          <w:rFonts w:eastAsiaTheme="minorHAnsi"/>
          <w:lang w:val="en-AU"/>
        </w:rPr>
        <w:tab/>
        <w:t xml:space="preserve">Omit </w:t>
      </w:r>
    </w:p>
    <w:p w14:paraId="2D19CEB6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b/>
          <w:i/>
          <w:iCs/>
          <w:sz w:val="16"/>
          <w:lang w:eastAsia="en-AU"/>
        </w:rPr>
      </w:pPr>
      <w:r w:rsidRPr="00BD5FE1">
        <w:rPr>
          <w:rFonts w:cs="Arial"/>
          <w:b/>
          <w:i/>
          <w:iCs/>
          <w:sz w:val="16"/>
          <w:lang w:eastAsia="en-AU"/>
        </w:rPr>
        <w:t>Note 1</w:t>
      </w:r>
    </w:p>
    <w:p w14:paraId="521BDF1A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/>
        </w:rPr>
      </w:pPr>
      <w:r w:rsidRPr="00BD5FE1">
        <w:rPr>
          <w:rFonts w:eastAsiaTheme="minorHAnsi"/>
          <w:lang w:val="en-AU" w:eastAsia="en-AU"/>
        </w:rPr>
        <w:tab/>
        <w:t>Substitute</w:t>
      </w:r>
    </w:p>
    <w:p w14:paraId="124AD120" w14:textId="77777777" w:rsidR="00BD5FE1" w:rsidRPr="00BD5FE1" w:rsidRDefault="00BD5FE1" w:rsidP="00BD5FE1">
      <w:pPr>
        <w:tabs>
          <w:tab w:val="clear" w:pos="851"/>
          <w:tab w:val="left" w:pos="1134"/>
        </w:tabs>
        <w:spacing w:before="120" w:after="120"/>
        <w:ind w:left="851" w:hanging="851"/>
        <w:rPr>
          <w:rFonts w:cs="Arial"/>
          <w:b/>
          <w:i/>
          <w:iCs/>
          <w:sz w:val="16"/>
          <w:lang w:eastAsia="en-AU"/>
        </w:rPr>
      </w:pPr>
      <w:r w:rsidRPr="00BD5FE1">
        <w:rPr>
          <w:rFonts w:cs="Arial"/>
          <w:b/>
          <w:i/>
          <w:iCs/>
          <w:sz w:val="16"/>
          <w:lang w:eastAsia="en-AU"/>
        </w:rPr>
        <w:t>Note</w:t>
      </w:r>
    </w:p>
    <w:p w14:paraId="5B456295" w14:textId="77777777" w:rsidR="00BD5FE1" w:rsidRPr="00BD5FE1" w:rsidRDefault="00BD5FE1" w:rsidP="00BD5FE1">
      <w:pPr>
        <w:tabs>
          <w:tab w:val="clear" w:pos="851"/>
        </w:tabs>
        <w:spacing w:before="120" w:after="120"/>
        <w:ind w:left="851" w:hanging="851"/>
        <w:rPr>
          <w:rFonts w:eastAsiaTheme="minorHAnsi"/>
          <w:b/>
          <w:lang w:val="en-AU"/>
        </w:rPr>
      </w:pPr>
      <w:r w:rsidRPr="00BD5FE1">
        <w:rPr>
          <w:rFonts w:eastAsiaTheme="minorHAnsi"/>
          <w:b/>
          <w:lang w:val="en-AU"/>
        </w:rPr>
        <w:t>[2]</w:t>
      </w:r>
      <w:r w:rsidRPr="00BD5FE1">
        <w:rPr>
          <w:rFonts w:eastAsiaTheme="minorHAnsi"/>
          <w:b/>
          <w:lang w:val="en-AU"/>
        </w:rPr>
        <w:tab/>
        <w:t>Section S20</w:t>
      </w:r>
      <w:r w:rsidRPr="00BD5FE1">
        <w:rPr>
          <w:rFonts w:eastAsiaTheme="minorHAnsi"/>
          <w:b/>
          <w:lang w:val="en-AU" w:eastAsia="en-AU"/>
        </w:rPr>
        <w:t>—</w:t>
      </w:r>
      <w:r w:rsidRPr="00BD5FE1">
        <w:rPr>
          <w:rFonts w:eastAsiaTheme="minorHAnsi"/>
          <w:b/>
          <w:lang w:val="en-AU"/>
        </w:rPr>
        <w:t>3</w:t>
      </w:r>
      <w:r w:rsidRPr="00BD5FE1">
        <w:rPr>
          <w:rFonts w:eastAsiaTheme="minorHAnsi"/>
          <w:b/>
          <w:lang w:val="en-AU" w:eastAsia="en-AU"/>
        </w:rPr>
        <w:t xml:space="preserve"> (table)</w:t>
      </w:r>
    </w:p>
    <w:p w14:paraId="0FE3E38B" w14:textId="77777777" w:rsidR="00BD5FE1" w:rsidRPr="00BD5FE1" w:rsidRDefault="00BD5FE1" w:rsidP="00BD5FE1">
      <w:pPr>
        <w:widowControl/>
        <w:spacing w:before="120" w:after="120"/>
        <w:rPr>
          <w:rFonts w:eastAsiaTheme="minorHAnsi"/>
          <w:lang w:val="en-AU"/>
        </w:rPr>
      </w:pPr>
      <w:r w:rsidRPr="00BD5FE1">
        <w:rPr>
          <w:rFonts w:eastAsiaTheme="minorHAnsi"/>
          <w:lang w:val="en-AU" w:eastAsia="en-AU"/>
        </w:rPr>
        <w:tab/>
        <w:t>Omit the table, substitute</w:t>
      </w:r>
    </w:p>
    <w:p w14:paraId="349D172D" w14:textId="77777777" w:rsidR="00BD5FE1" w:rsidRPr="00BD5FE1" w:rsidRDefault="00BD5FE1" w:rsidP="00BD5FE1">
      <w:pPr>
        <w:keepNext/>
        <w:keepLines/>
        <w:widowControl/>
        <w:tabs>
          <w:tab w:val="clear" w:pos="851"/>
        </w:tabs>
        <w:spacing w:before="240" w:after="120"/>
        <w:jc w:val="center"/>
        <w:rPr>
          <w:rFonts w:eastAsiaTheme="minorHAnsi" w:cs="Arial"/>
          <w:b/>
          <w:color w:val="000000"/>
          <w:sz w:val="18"/>
          <w:szCs w:val="22"/>
          <w:lang w:val="en-AU" w:eastAsia="en-AU"/>
        </w:rPr>
      </w:pPr>
      <w:r w:rsidRPr="00BD5FE1">
        <w:rPr>
          <w:rFonts w:eastAsiaTheme="minorHAnsi" w:cs="Arial"/>
          <w:b/>
          <w:color w:val="000000"/>
          <w:sz w:val="18"/>
          <w:szCs w:val="22"/>
          <w:lang w:val="en-AU" w:eastAsia="en-AU"/>
        </w:rPr>
        <w:t>Maximum residue limits</w:t>
      </w:r>
    </w:p>
    <w:p w14:paraId="098EDE5C" w14:textId="77777777" w:rsidR="00BD5FE1" w:rsidRPr="00BD5FE1" w:rsidRDefault="00BD5FE1" w:rsidP="00BD5FE1">
      <w:pPr>
        <w:tabs>
          <w:tab w:val="clear" w:pos="851"/>
        </w:tabs>
        <w:rPr>
          <w:rFonts w:eastAsiaTheme="minorHAnsi"/>
          <w:lang w:val="en-AU" w:eastAsia="en-AU"/>
        </w:rPr>
        <w:sectPr w:rsidR="00BD5FE1" w:rsidRPr="00BD5FE1" w:rsidSect="00A74C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510960" w:rsidRPr="00510960" w14:paraId="3029DBA9" w14:textId="77777777" w:rsidTr="005D744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bookmarkEnd w:id="0"/>
          <w:bookmarkEnd w:id="1"/>
          <w:p w14:paraId="219D71F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Abamectin</w:t>
            </w:r>
          </w:p>
        </w:tc>
      </w:tr>
      <w:tr w:rsidR="00510960" w:rsidRPr="00510960" w14:paraId="3D1D3344" w14:textId="77777777" w:rsidTr="005D744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50DCAE7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avermectin B1a, avermectin B1b and (Z)-8,9 avermectin B1a, and (Z)-8,9 avermectin B1b</w:t>
            </w:r>
          </w:p>
        </w:tc>
      </w:tr>
      <w:tr w:rsidR="00510960" w:rsidRPr="00510960" w14:paraId="762B53C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44488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42623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T*0.002</w:t>
            </w:r>
          </w:p>
        </w:tc>
      </w:tr>
      <w:tr w:rsidR="00510960" w:rsidRPr="00510960" w14:paraId="4F272250" w14:textId="77777777" w:rsidTr="005D744F">
        <w:trPr>
          <w:cantSplit/>
        </w:trPr>
        <w:tc>
          <w:tcPr>
            <w:tcW w:w="3402" w:type="dxa"/>
          </w:tcPr>
          <w:p w14:paraId="773A31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1" w:type="dxa"/>
          </w:tcPr>
          <w:p w14:paraId="0E96ED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AE4E4CB" w14:textId="77777777" w:rsidTr="005D744F">
        <w:trPr>
          <w:cantSplit/>
        </w:trPr>
        <w:tc>
          <w:tcPr>
            <w:tcW w:w="3402" w:type="dxa"/>
          </w:tcPr>
          <w:p w14:paraId="2B5C35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1" w:type="dxa"/>
          </w:tcPr>
          <w:p w14:paraId="0B7677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49324A57" w14:textId="77777777" w:rsidTr="005D744F">
        <w:trPr>
          <w:cantSplit/>
        </w:trPr>
        <w:tc>
          <w:tcPr>
            <w:tcW w:w="3402" w:type="dxa"/>
          </w:tcPr>
          <w:p w14:paraId="1A2A24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1" w:type="dxa"/>
          </w:tcPr>
          <w:p w14:paraId="5DB6CF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130063C7" w14:textId="77777777" w:rsidTr="005D744F">
        <w:trPr>
          <w:cantSplit/>
        </w:trPr>
        <w:tc>
          <w:tcPr>
            <w:tcW w:w="3402" w:type="dxa"/>
          </w:tcPr>
          <w:p w14:paraId="295AC7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1" w:type="dxa"/>
          </w:tcPr>
          <w:p w14:paraId="1AB453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A0F1775" w14:textId="77777777" w:rsidTr="005D744F">
        <w:trPr>
          <w:cantSplit/>
        </w:trPr>
        <w:tc>
          <w:tcPr>
            <w:tcW w:w="3402" w:type="dxa"/>
          </w:tcPr>
          <w:p w14:paraId="11007D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1" w:type="dxa"/>
          </w:tcPr>
          <w:p w14:paraId="5ADC21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1D54C073" w14:textId="77777777" w:rsidTr="005D744F">
        <w:trPr>
          <w:cantSplit/>
        </w:trPr>
        <w:tc>
          <w:tcPr>
            <w:tcW w:w="3402" w:type="dxa"/>
          </w:tcPr>
          <w:p w14:paraId="4003B5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1" w:type="dxa"/>
          </w:tcPr>
          <w:p w14:paraId="6955D8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7BD6E4C" w14:textId="77777777" w:rsidTr="005D744F">
        <w:trPr>
          <w:cantSplit/>
        </w:trPr>
        <w:tc>
          <w:tcPr>
            <w:tcW w:w="3402" w:type="dxa"/>
          </w:tcPr>
          <w:p w14:paraId="5767C9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1" w:type="dxa"/>
          </w:tcPr>
          <w:p w14:paraId="4397F5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5A4D812" w14:textId="77777777" w:rsidTr="005D744F">
        <w:trPr>
          <w:cantSplit/>
        </w:trPr>
        <w:tc>
          <w:tcPr>
            <w:tcW w:w="3402" w:type="dxa"/>
          </w:tcPr>
          <w:p w14:paraId="793D35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1" w:type="dxa"/>
          </w:tcPr>
          <w:p w14:paraId="3C3EF0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  <w:tr w:rsidR="00510960" w:rsidRPr="00510960" w14:paraId="6ED8EEF5" w14:textId="77777777" w:rsidTr="005D744F">
        <w:trPr>
          <w:cantSplit/>
        </w:trPr>
        <w:tc>
          <w:tcPr>
            <w:tcW w:w="3402" w:type="dxa"/>
          </w:tcPr>
          <w:p w14:paraId="30020A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1" w:type="dxa"/>
          </w:tcPr>
          <w:p w14:paraId="595D64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5E89CFE9" w14:textId="77777777" w:rsidTr="005D744F">
        <w:trPr>
          <w:cantSplit/>
        </w:trPr>
        <w:tc>
          <w:tcPr>
            <w:tcW w:w="3402" w:type="dxa"/>
          </w:tcPr>
          <w:p w14:paraId="13541A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1" w:type="dxa"/>
          </w:tcPr>
          <w:p w14:paraId="1C82BC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479B605" w14:textId="77777777" w:rsidTr="005D744F">
        <w:trPr>
          <w:cantSplit/>
        </w:trPr>
        <w:tc>
          <w:tcPr>
            <w:tcW w:w="3402" w:type="dxa"/>
          </w:tcPr>
          <w:p w14:paraId="67F9FC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</w:tcPr>
          <w:p w14:paraId="7C55D9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7C70CC84" w14:textId="77777777" w:rsidTr="005D744F">
        <w:trPr>
          <w:cantSplit/>
        </w:trPr>
        <w:tc>
          <w:tcPr>
            <w:tcW w:w="3402" w:type="dxa"/>
          </w:tcPr>
          <w:p w14:paraId="4C489E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(dry) (navy bean)</w:t>
            </w:r>
          </w:p>
        </w:tc>
        <w:tc>
          <w:tcPr>
            <w:tcW w:w="1021" w:type="dxa"/>
          </w:tcPr>
          <w:p w14:paraId="18F4A5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T*0.002</w:t>
            </w:r>
          </w:p>
        </w:tc>
      </w:tr>
      <w:tr w:rsidR="00510960" w:rsidRPr="00510960" w14:paraId="59858AF8" w14:textId="77777777" w:rsidTr="005D744F">
        <w:trPr>
          <w:cantSplit/>
        </w:trPr>
        <w:tc>
          <w:tcPr>
            <w:tcW w:w="3402" w:type="dxa"/>
          </w:tcPr>
          <w:p w14:paraId="0E62CD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1" w:type="dxa"/>
          </w:tcPr>
          <w:p w14:paraId="7F7C2A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A366902" w14:textId="77777777" w:rsidTr="005D744F">
        <w:trPr>
          <w:cantSplit/>
        </w:trPr>
        <w:tc>
          <w:tcPr>
            <w:tcW w:w="3402" w:type="dxa"/>
          </w:tcPr>
          <w:p w14:paraId="733143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1" w:type="dxa"/>
          </w:tcPr>
          <w:p w14:paraId="440120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0259C08" w14:textId="77777777" w:rsidTr="005D744F">
        <w:trPr>
          <w:cantSplit/>
        </w:trPr>
        <w:tc>
          <w:tcPr>
            <w:tcW w:w="3402" w:type="dxa"/>
          </w:tcPr>
          <w:p w14:paraId="146761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1" w:type="dxa"/>
          </w:tcPr>
          <w:p w14:paraId="5D2644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59798B44" w14:textId="77777777" w:rsidTr="005D744F">
        <w:trPr>
          <w:cantSplit/>
        </w:trPr>
        <w:tc>
          <w:tcPr>
            <w:tcW w:w="3402" w:type="dxa"/>
          </w:tcPr>
          <w:p w14:paraId="5DDFAA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Currant, black</w:t>
            </w:r>
          </w:p>
        </w:tc>
        <w:tc>
          <w:tcPr>
            <w:tcW w:w="1021" w:type="dxa"/>
          </w:tcPr>
          <w:p w14:paraId="688BE2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33AD082B" w14:textId="77777777" w:rsidTr="005D744F">
        <w:trPr>
          <w:cantSplit/>
        </w:trPr>
        <w:tc>
          <w:tcPr>
            <w:tcW w:w="3402" w:type="dxa"/>
          </w:tcPr>
          <w:p w14:paraId="26E0A7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1" w:type="dxa"/>
          </w:tcPr>
          <w:p w14:paraId="138A17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6FE62C2B" w14:textId="77777777" w:rsidTr="005D744F">
        <w:trPr>
          <w:cantSplit/>
        </w:trPr>
        <w:tc>
          <w:tcPr>
            <w:tcW w:w="3402" w:type="dxa"/>
          </w:tcPr>
          <w:p w14:paraId="101F24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 [except cucumber; squash, summer]</w:t>
            </w:r>
          </w:p>
        </w:tc>
        <w:tc>
          <w:tcPr>
            <w:tcW w:w="1021" w:type="dxa"/>
          </w:tcPr>
          <w:p w14:paraId="15CCE1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252581D9" w14:textId="77777777" w:rsidTr="005D744F">
        <w:trPr>
          <w:cantSplit/>
        </w:trPr>
        <w:tc>
          <w:tcPr>
            <w:tcW w:w="3402" w:type="dxa"/>
          </w:tcPr>
          <w:p w14:paraId="6C3964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fat</w:t>
            </w:r>
          </w:p>
        </w:tc>
        <w:tc>
          <w:tcPr>
            <w:tcW w:w="1021" w:type="dxa"/>
          </w:tcPr>
          <w:p w14:paraId="70DB38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CD4AFC3" w14:textId="77777777" w:rsidTr="005D744F">
        <w:trPr>
          <w:cantSplit/>
        </w:trPr>
        <w:tc>
          <w:tcPr>
            <w:tcW w:w="3402" w:type="dxa"/>
          </w:tcPr>
          <w:p w14:paraId="2AF330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kidney</w:t>
            </w:r>
          </w:p>
        </w:tc>
        <w:tc>
          <w:tcPr>
            <w:tcW w:w="1021" w:type="dxa"/>
          </w:tcPr>
          <w:p w14:paraId="4E8A5B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6DC043B8" w14:textId="77777777" w:rsidTr="005D744F">
        <w:trPr>
          <w:cantSplit/>
        </w:trPr>
        <w:tc>
          <w:tcPr>
            <w:tcW w:w="3402" w:type="dxa"/>
          </w:tcPr>
          <w:p w14:paraId="766786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liver</w:t>
            </w:r>
          </w:p>
        </w:tc>
        <w:tc>
          <w:tcPr>
            <w:tcW w:w="1021" w:type="dxa"/>
          </w:tcPr>
          <w:p w14:paraId="7CA8AB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7DBC8B3" w14:textId="77777777" w:rsidTr="005D744F">
        <w:trPr>
          <w:cantSplit/>
        </w:trPr>
        <w:tc>
          <w:tcPr>
            <w:tcW w:w="3402" w:type="dxa"/>
          </w:tcPr>
          <w:p w14:paraId="03F2E4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milk</w:t>
            </w:r>
          </w:p>
        </w:tc>
        <w:tc>
          <w:tcPr>
            <w:tcW w:w="1021" w:type="dxa"/>
          </w:tcPr>
          <w:p w14:paraId="18296A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  <w:tr w:rsidR="00510960" w:rsidRPr="00510960" w14:paraId="00BFE6C9" w14:textId="77777777" w:rsidTr="005D744F">
        <w:trPr>
          <w:cantSplit/>
        </w:trPr>
        <w:tc>
          <w:tcPr>
            <w:tcW w:w="3402" w:type="dxa"/>
          </w:tcPr>
          <w:p w14:paraId="15AF27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muscle</w:t>
            </w:r>
          </w:p>
        </w:tc>
        <w:tc>
          <w:tcPr>
            <w:tcW w:w="1021" w:type="dxa"/>
          </w:tcPr>
          <w:p w14:paraId="7B9AE7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7E7E3404" w14:textId="77777777" w:rsidTr="005D744F">
        <w:trPr>
          <w:cantSplit/>
        </w:trPr>
        <w:tc>
          <w:tcPr>
            <w:tcW w:w="3402" w:type="dxa"/>
          </w:tcPr>
          <w:p w14:paraId="5D055A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1" w:type="dxa"/>
          </w:tcPr>
          <w:p w14:paraId="316804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B62EF26" w14:textId="77777777" w:rsidTr="005D744F">
        <w:trPr>
          <w:cantSplit/>
        </w:trPr>
        <w:tc>
          <w:tcPr>
            <w:tcW w:w="3402" w:type="dxa"/>
          </w:tcPr>
          <w:p w14:paraId="4A9E71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1" w:type="dxa"/>
          </w:tcPr>
          <w:p w14:paraId="3B7B7C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D44AFE0" w14:textId="77777777" w:rsidTr="005D744F">
        <w:trPr>
          <w:cantSplit/>
        </w:trPr>
        <w:tc>
          <w:tcPr>
            <w:tcW w:w="3402" w:type="dxa"/>
          </w:tcPr>
          <w:p w14:paraId="6D7D39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Hops, dry</w:t>
            </w:r>
          </w:p>
        </w:tc>
        <w:tc>
          <w:tcPr>
            <w:tcW w:w="1021" w:type="dxa"/>
          </w:tcPr>
          <w:p w14:paraId="780D32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C6C023F" w14:textId="77777777" w:rsidTr="005D744F">
        <w:trPr>
          <w:cantSplit/>
        </w:trPr>
        <w:tc>
          <w:tcPr>
            <w:tcW w:w="3402" w:type="dxa"/>
          </w:tcPr>
          <w:p w14:paraId="3F1BF7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1" w:type="dxa"/>
          </w:tcPr>
          <w:p w14:paraId="2F02E0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7CABDDB" w14:textId="77777777" w:rsidTr="005D744F">
        <w:trPr>
          <w:cantSplit/>
        </w:trPr>
        <w:tc>
          <w:tcPr>
            <w:tcW w:w="3402" w:type="dxa"/>
          </w:tcPr>
          <w:p w14:paraId="769ED9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1" w:type="dxa"/>
          </w:tcPr>
          <w:p w14:paraId="47104F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C13F633" w14:textId="77777777" w:rsidTr="005D744F">
        <w:trPr>
          <w:cantSplit/>
        </w:trPr>
        <w:tc>
          <w:tcPr>
            <w:tcW w:w="3402" w:type="dxa"/>
          </w:tcPr>
          <w:p w14:paraId="17E25E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1" w:type="dxa"/>
          </w:tcPr>
          <w:p w14:paraId="6250AD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12047CE" w14:textId="77777777" w:rsidTr="005D744F">
        <w:trPr>
          <w:cantSplit/>
        </w:trPr>
        <w:tc>
          <w:tcPr>
            <w:tcW w:w="3402" w:type="dxa"/>
          </w:tcPr>
          <w:p w14:paraId="34D8DC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1" w:type="dxa"/>
          </w:tcPr>
          <w:p w14:paraId="7EA1D2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351812B" w14:textId="77777777" w:rsidTr="005D744F">
        <w:trPr>
          <w:cantSplit/>
        </w:trPr>
        <w:tc>
          <w:tcPr>
            <w:tcW w:w="3402" w:type="dxa"/>
          </w:tcPr>
          <w:p w14:paraId="6E6F7B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1" w:type="dxa"/>
          </w:tcPr>
          <w:p w14:paraId="45D3A4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2E581CD5" w14:textId="77777777" w:rsidTr="005D744F">
        <w:trPr>
          <w:cantSplit/>
        </w:trPr>
        <w:tc>
          <w:tcPr>
            <w:tcW w:w="3402" w:type="dxa"/>
          </w:tcPr>
          <w:p w14:paraId="48D53E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1" w:type="dxa"/>
          </w:tcPr>
          <w:p w14:paraId="37D981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5A0D3745" w14:textId="77777777" w:rsidTr="005D744F">
        <w:trPr>
          <w:cantSplit/>
        </w:trPr>
        <w:tc>
          <w:tcPr>
            <w:tcW w:w="3402" w:type="dxa"/>
          </w:tcPr>
          <w:p w14:paraId="0556E2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1" w:type="dxa"/>
          </w:tcPr>
          <w:p w14:paraId="713D5C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T*0.002</w:t>
            </w:r>
          </w:p>
        </w:tc>
      </w:tr>
      <w:tr w:rsidR="00510960" w:rsidRPr="00510960" w14:paraId="54099613" w14:textId="77777777" w:rsidTr="005D744F">
        <w:trPr>
          <w:cantSplit/>
        </w:trPr>
        <w:tc>
          <w:tcPr>
            <w:tcW w:w="3402" w:type="dxa"/>
          </w:tcPr>
          <w:p w14:paraId="480E4A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1" w:type="dxa"/>
          </w:tcPr>
          <w:p w14:paraId="673AC0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6AFE0B2C" w14:textId="77777777" w:rsidTr="005D744F">
        <w:trPr>
          <w:cantSplit/>
        </w:trPr>
        <w:tc>
          <w:tcPr>
            <w:tcW w:w="3402" w:type="dxa"/>
          </w:tcPr>
          <w:p w14:paraId="0ECF48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1" w:type="dxa"/>
          </w:tcPr>
          <w:p w14:paraId="4122B1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518BDBED" w14:textId="77777777" w:rsidTr="005D744F">
        <w:trPr>
          <w:cantSplit/>
        </w:trPr>
        <w:tc>
          <w:tcPr>
            <w:tcW w:w="3402" w:type="dxa"/>
          </w:tcPr>
          <w:p w14:paraId="2EFF8F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1" w:type="dxa"/>
          </w:tcPr>
          <w:p w14:paraId="1D43EA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65E9ECCA" w14:textId="77777777" w:rsidTr="005D744F">
        <w:trPr>
          <w:cantSplit/>
        </w:trPr>
        <w:tc>
          <w:tcPr>
            <w:tcW w:w="3402" w:type="dxa"/>
          </w:tcPr>
          <w:p w14:paraId="7D8105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1" w:type="dxa"/>
          </w:tcPr>
          <w:p w14:paraId="59CE99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C42D9F2" w14:textId="77777777" w:rsidTr="005D744F">
        <w:trPr>
          <w:cantSplit/>
        </w:trPr>
        <w:tc>
          <w:tcPr>
            <w:tcW w:w="3402" w:type="dxa"/>
          </w:tcPr>
          <w:p w14:paraId="5A2E00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1" w:type="dxa"/>
          </w:tcPr>
          <w:p w14:paraId="31C34B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T*0.002</w:t>
            </w:r>
          </w:p>
        </w:tc>
      </w:tr>
      <w:tr w:rsidR="00510960" w:rsidRPr="00510960" w14:paraId="5CAE17D6" w14:textId="77777777" w:rsidTr="005D744F">
        <w:trPr>
          <w:cantSplit/>
        </w:trPr>
        <w:tc>
          <w:tcPr>
            <w:tcW w:w="3402" w:type="dxa"/>
          </w:tcPr>
          <w:p w14:paraId="1BAFDF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1" w:type="dxa"/>
          </w:tcPr>
          <w:p w14:paraId="451549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2DD77A02" w14:textId="77777777" w:rsidTr="005D744F">
        <w:trPr>
          <w:cantSplit/>
        </w:trPr>
        <w:tc>
          <w:tcPr>
            <w:tcW w:w="3402" w:type="dxa"/>
          </w:tcPr>
          <w:p w14:paraId="1DD54C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1" w:type="dxa"/>
          </w:tcPr>
          <w:p w14:paraId="1AEA69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244E45E" w14:textId="77777777" w:rsidTr="005D744F">
        <w:trPr>
          <w:cantSplit/>
        </w:trPr>
        <w:tc>
          <w:tcPr>
            <w:tcW w:w="3402" w:type="dxa"/>
          </w:tcPr>
          <w:p w14:paraId="3E7064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1" w:type="dxa"/>
          </w:tcPr>
          <w:p w14:paraId="78DD06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D31FFA5" w14:textId="77777777" w:rsidTr="005D744F">
        <w:trPr>
          <w:cantSplit/>
        </w:trPr>
        <w:tc>
          <w:tcPr>
            <w:tcW w:w="3402" w:type="dxa"/>
          </w:tcPr>
          <w:p w14:paraId="37F9C9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kidney</w:t>
            </w:r>
          </w:p>
        </w:tc>
        <w:tc>
          <w:tcPr>
            <w:tcW w:w="1021" w:type="dxa"/>
          </w:tcPr>
          <w:p w14:paraId="04AF89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6B3D037D" w14:textId="77777777" w:rsidTr="005D744F">
        <w:trPr>
          <w:cantSplit/>
        </w:trPr>
        <w:tc>
          <w:tcPr>
            <w:tcW w:w="3402" w:type="dxa"/>
          </w:tcPr>
          <w:p w14:paraId="622946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liver</w:t>
            </w:r>
          </w:p>
        </w:tc>
        <w:tc>
          <w:tcPr>
            <w:tcW w:w="1021" w:type="dxa"/>
          </w:tcPr>
          <w:p w14:paraId="6474AD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7F94FFD9" w14:textId="77777777" w:rsidTr="005D744F">
        <w:trPr>
          <w:cantSplit/>
        </w:trPr>
        <w:tc>
          <w:tcPr>
            <w:tcW w:w="3402" w:type="dxa"/>
          </w:tcPr>
          <w:p w14:paraId="1EBBC7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 (in the fat)</w:t>
            </w:r>
          </w:p>
        </w:tc>
        <w:tc>
          <w:tcPr>
            <w:tcW w:w="1021" w:type="dxa"/>
          </w:tcPr>
          <w:p w14:paraId="24D0F6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3CBEB400" w14:textId="77777777" w:rsidTr="005D744F">
        <w:trPr>
          <w:cantSplit/>
        </w:trPr>
        <w:tc>
          <w:tcPr>
            <w:tcW w:w="3402" w:type="dxa"/>
          </w:tcPr>
          <w:p w14:paraId="12282B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 [except apple; pear]</w:t>
            </w:r>
          </w:p>
        </w:tc>
        <w:tc>
          <w:tcPr>
            <w:tcW w:w="1021" w:type="dxa"/>
          </w:tcPr>
          <w:p w14:paraId="2A132D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T0.01</w:t>
            </w:r>
          </w:p>
        </w:tc>
      </w:tr>
      <w:tr w:rsidR="00510960" w:rsidRPr="00510960" w14:paraId="2141F897" w14:textId="77777777" w:rsidTr="005D744F">
        <w:trPr>
          <w:cantSplit/>
        </w:trPr>
        <w:tc>
          <w:tcPr>
            <w:tcW w:w="3402" w:type="dxa"/>
          </w:tcPr>
          <w:p w14:paraId="7B0C3E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Popcorn</w:t>
            </w:r>
          </w:p>
        </w:tc>
        <w:tc>
          <w:tcPr>
            <w:tcW w:w="1021" w:type="dxa"/>
          </w:tcPr>
          <w:p w14:paraId="1FC9F1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83BB630" w14:textId="77777777" w:rsidTr="005D744F">
        <w:trPr>
          <w:cantSplit/>
        </w:trPr>
        <w:tc>
          <w:tcPr>
            <w:tcW w:w="3402" w:type="dxa"/>
          </w:tcPr>
          <w:p w14:paraId="7AEA8A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1" w:type="dxa"/>
          </w:tcPr>
          <w:p w14:paraId="12DCB5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T0.01</w:t>
            </w:r>
          </w:p>
        </w:tc>
      </w:tr>
      <w:tr w:rsidR="00510960" w:rsidRPr="00510960" w14:paraId="24975AD2" w14:textId="77777777" w:rsidTr="005D744F">
        <w:trPr>
          <w:cantSplit/>
        </w:trPr>
        <w:tc>
          <w:tcPr>
            <w:tcW w:w="3402" w:type="dxa"/>
          </w:tcPr>
          <w:p w14:paraId="65C923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1" w:type="dxa"/>
          </w:tcPr>
          <w:p w14:paraId="7069C4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233B5C1" w14:textId="77777777" w:rsidTr="005D744F">
        <w:trPr>
          <w:cantSplit/>
        </w:trPr>
        <w:tc>
          <w:tcPr>
            <w:tcW w:w="3402" w:type="dxa"/>
          </w:tcPr>
          <w:p w14:paraId="5D8402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1" w:type="dxa"/>
          </w:tcPr>
          <w:p w14:paraId="2C6B79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BD94F3C" w14:textId="77777777" w:rsidTr="005D744F">
        <w:trPr>
          <w:cantSplit/>
        </w:trPr>
        <w:tc>
          <w:tcPr>
            <w:tcW w:w="3402" w:type="dxa"/>
          </w:tcPr>
          <w:p w14:paraId="04D074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1" w:type="dxa"/>
          </w:tcPr>
          <w:p w14:paraId="4C15CF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5980ECB0" w14:textId="77777777" w:rsidTr="005D744F">
        <w:trPr>
          <w:cantSplit/>
        </w:trPr>
        <w:tc>
          <w:tcPr>
            <w:tcW w:w="3402" w:type="dxa"/>
          </w:tcPr>
          <w:p w14:paraId="5AC1BC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1" w:type="dxa"/>
          </w:tcPr>
          <w:p w14:paraId="55708A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39A6EC8" w14:textId="77777777" w:rsidTr="005D744F">
        <w:trPr>
          <w:cantSplit/>
        </w:trPr>
        <w:tc>
          <w:tcPr>
            <w:tcW w:w="3402" w:type="dxa"/>
          </w:tcPr>
          <w:p w14:paraId="4204FA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1" w:type="dxa"/>
          </w:tcPr>
          <w:p w14:paraId="53FC5D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BDECAD0" w14:textId="77777777" w:rsidTr="005D744F">
        <w:trPr>
          <w:cantSplit/>
        </w:trPr>
        <w:tc>
          <w:tcPr>
            <w:tcW w:w="3402" w:type="dxa"/>
          </w:tcPr>
          <w:p w14:paraId="2698AC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1" w:type="dxa"/>
          </w:tcPr>
          <w:p w14:paraId="4A14D2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*0.002</w:t>
            </w:r>
          </w:p>
        </w:tc>
      </w:tr>
      <w:tr w:rsidR="00510960" w:rsidRPr="00510960" w14:paraId="32C44EDA" w14:textId="77777777" w:rsidTr="005D744F">
        <w:trPr>
          <w:cantSplit/>
        </w:trPr>
        <w:tc>
          <w:tcPr>
            <w:tcW w:w="3402" w:type="dxa"/>
          </w:tcPr>
          <w:p w14:paraId="4D1741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1" w:type="dxa"/>
          </w:tcPr>
          <w:p w14:paraId="103DED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51A49A83" w14:textId="77777777" w:rsidTr="005D744F">
        <w:trPr>
          <w:cantSplit/>
        </w:trPr>
        <w:tc>
          <w:tcPr>
            <w:tcW w:w="3402" w:type="dxa"/>
          </w:tcPr>
          <w:p w14:paraId="3011D2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Squash, summer</w:t>
            </w:r>
          </w:p>
        </w:tc>
        <w:tc>
          <w:tcPr>
            <w:tcW w:w="1021" w:type="dxa"/>
          </w:tcPr>
          <w:p w14:paraId="36C228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1DEC4A19" w14:textId="77777777" w:rsidTr="005D744F">
        <w:trPr>
          <w:cantSplit/>
        </w:trPr>
        <w:tc>
          <w:tcPr>
            <w:tcW w:w="3402" w:type="dxa"/>
          </w:tcPr>
          <w:p w14:paraId="32C883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1" w:type="dxa"/>
          </w:tcPr>
          <w:p w14:paraId="516800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0.09</w:t>
            </w:r>
          </w:p>
        </w:tc>
      </w:tr>
      <w:tr w:rsidR="00510960" w:rsidRPr="00510960" w14:paraId="057AE257" w14:textId="77777777" w:rsidTr="005D744F">
        <w:trPr>
          <w:cantSplit/>
        </w:trPr>
        <w:tc>
          <w:tcPr>
            <w:tcW w:w="3402" w:type="dxa"/>
          </w:tcPr>
          <w:p w14:paraId="0CE36A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Strawberry</w:t>
            </w:r>
          </w:p>
        </w:tc>
        <w:tc>
          <w:tcPr>
            <w:tcW w:w="1021" w:type="dxa"/>
          </w:tcPr>
          <w:p w14:paraId="0B743D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25A4F2A" w14:textId="77777777" w:rsidTr="005D744F">
        <w:trPr>
          <w:cantSplit/>
        </w:trPr>
        <w:tc>
          <w:tcPr>
            <w:tcW w:w="3402" w:type="dxa"/>
          </w:tcPr>
          <w:p w14:paraId="5649C5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1" w:type="dxa"/>
          </w:tcPr>
          <w:p w14:paraId="6726B0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0ABD19A" w14:textId="77777777" w:rsidTr="005D744F">
        <w:trPr>
          <w:cantSplit/>
        </w:trPr>
        <w:tc>
          <w:tcPr>
            <w:tcW w:w="3402" w:type="dxa"/>
          </w:tcPr>
          <w:p w14:paraId="6D9BE7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1" w:type="dxa"/>
          </w:tcPr>
          <w:p w14:paraId="10FFCE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EEA388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A94D4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Watercress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AB14D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</w:tbl>
    <w:p w14:paraId="5A88291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510960" w:rsidRPr="00510960" w14:paraId="1F18F1AB" w14:textId="77777777" w:rsidTr="005D744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349DA6E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Acephate</w:t>
            </w:r>
          </w:p>
        </w:tc>
      </w:tr>
      <w:tr w:rsidR="00510960" w:rsidRPr="00510960" w14:paraId="4D34701F" w14:textId="77777777" w:rsidTr="005D744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1AFBE95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Acephate (Note:  the metabolite methamidophos has separate MRLs)</w:t>
            </w:r>
          </w:p>
        </w:tc>
      </w:tr>
      <w:tr w:rsidR="00510960" w:rsidRPr="00510960" w14:paraId="3E76A8D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FBE3F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08BCE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825930D" w14:textId="77777777" w:rsidTr="005D744F">
        <w:trPr>
          <w:cantSplit/>
        </w:trPr>
        <w:tc>
          <w:tcPr>
            <w:tcW w:w="3402" w:type="dxa"/>
          </w:tcPr>
          <w:p w14:paraId="6938B2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1" w:type="dxa"/>
          </w:tcPr>
          <w:p w14:paraId="3F2A63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BEE555E" w14:textId="77777777" w:rsidTr="005D744F">
        <w:trPr>
          <w:cantSplit/>
        </w:trPr>
        <w:tc>
          <w:tcPr>
            <w:tcW w:w="3402" w:type="dxa"/>
          </w:tcPr>
          <w:p w14:paraId="34874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</w:tcPr>
          <w:p w14:paraId="454465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6E98D77" w14:textId="77777777" w:rsidTr="005D744F">
        <w:trPr>
          <w:cantSplit/>
        </w:trPr>
        <w:tc>
          <w:tcPr>
            <w:tcW w:w="3402" w:type="dxa"/>
          </w:tcPr>
          <w:p w14:paraId="314DEB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1" w:type="dxa"/>
          </w:tcPr>
          <w:p w14:paraId="15569D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5AC1D4B" w14:textId="77777777" w:rsidTr="005D744F">
        <w:trPr>
          <w:cantSplit/>
        </w:trPr>
        <w:tc>
          <w:tcPr>
            <w:tcW w:w="3402" w:type="dxa"/>
          </w:tcPr>
          <w:p w14:paraId="38E4EA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1" w:type="dxa"/>
          </w:tcPr>
          <w:p w14:paraId="410987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F84E87E" w14:textId="77777777" w:rsidTr="005D744F">
        <w:trPr>
          <w:cantSplit/>
        </w:trPr>
        <w:tc>
          <w:tcPr>
            <w:tcW w:w="3402" w:type="dxa"/>
          </w:tcPr>
          <w:p w14:paraId="56EC7A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1" w:type="dxa"/>
          </w:tcPr>
          <w:p w14:paraId="49319D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2686CDE" w14:textId="77777777" w:rsidTr="005D744F">
        <w:trPr>
          <w:cantSplit/>
        </w:trPr>
        <w:tc>
          <w:tcPr>
            <w:tcW w:w="3402" w:type="dxa"/>
          </w:tcPr>
          <w:p w14:paraId="78D7D7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1" w:type="dxa"/>
          </w:tcPr>
          <w:p w14:paraId="0B69BC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4539E0BD" w14:textId="77777777" w:rsidTr="005D744F">
        <w:trPr>
          <w:cantSplit/>
        </w:trPr>
        <w:tc>
          <w:tcPr>
            <w:tcW w:w="3402" w:type="dxa"/>
          </w:tcPr>
          <w:p w14:paraId="2B257D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1" w:type="dxa"/>
          </w:tcPr>
          <w:p w14:paraId="585162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EB319DA" w14:textId="77777777" w:rsidTr="005D744F">
        <w:trPr>
          <w:cantSplit/>
        </w:trPr>
        <w:tc>
          <w:tcPr>
            <w:tcW w:w="3402" w:type="dxa"/>
          </w:tcPr>
          <w:p w14:paraId="586F97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1" w:type="dxa"/>
          </w:tcPr>
          <w:p w14:paraId="4C0609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F882438" w14:textId="77777777" w:rsidTr="005D744F">
        <w:trPr>
          <w:cantSplit/>
        </w:trPr>
        <w:tc>
          <w:tcPr>
            <w:tcW w:w="3402" w:type="dxa"/>
          </w:tcPr>
          <w:p w14:paraId="57F376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[except sheep meat]</w:t>
            </w:r>
          </w:p>
        </w:tc>
        <w:tc>
          <w:tcPr>
            <w:tcW w:w="1021" w:type="dxa"/>
          </w:tcPr>
          <w:p w14:paraId="3224F9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6C59838" w14:textId="77777777" w:rsidTr="005D744F">
        <w:trPr>
          <w:cantSplit/>
        </w:trPr>
        <w:tc>
          <w:tcPr>
            <w:tcW w:w="3402" w:type="dxa"/>
          </w:tcPr>
          <w:p w14:paraId="34E256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weet</w:t>
            </w:r>
          </w:p>
        </w:tc>
        <w:tc>
          <w:tcPr>
            <w:tcW w:w="1021" w:type="dxa"/>
          </w:tcPr>
          <w:p w14:paraId="6A241E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A263CE7" w14:textId="77777777" w:rsidTr="005D744F">
        <w:trPr>
          <w:cantSplit/>
        </w:trPr>
        <w:tc>
          <w:tcPr>
            <w:tcW w:w="3402" w:type="dxa"/>
          </w:tcPr>
          <w:p w14:paraId="656D5A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1" w:type="dxa"/>
          </w:tcPr>
          <w:p w14:paraId="2F3CCA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ED4F7DB" w14:textId="77777777" w:rsidTr="005D744F">
        <w:trPr>
          <w:cantSplit/>
        </w:trPr>
        <w:tc>
          <w:tcPr>
            <w:tcW w:w="3402" w:type="dxa"/>
          </w:tcPr>
          <w:p w14:paraId="37FB48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Sheep meat </w:t>
            </w:r>
          </w:p>
        </w:tc>
        <w:tc>
          <w:tcPr>
            <w:tcW w:w="1021" w:type="dxa"/>
          </w:tcPr>
          <w:p w14:paraId="3E09F3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DC35041" w14:textId="77777777" w:rsidTr="005D744F">
        <w:trPr>
          <w:cantSplit/>
        </w:trPr>
        <w:tc>
          <w:tcPr>
            <w:tcW w:w="3402" w:type="dxa"/>
          </w:tcPr>
          <w:p w14:paraId="6B354A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1" w:type="dxa"/>
          </w:tcPr>
          <w:p w14:paraId="766A79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74FBBBF" w14:textId="77777777" w:rsidTr="005D744F">
        <w:trPr>
          <w:cantSplit/>
        </w:trPr>
        <w:tc>
          <w:tcPr>
            <w:tcW w:w="3402" w:type="dxa"/>
          </w:tcPr>
          <w:p w14:paraId="78EAAF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Sugar beet </w:t>
            </w:r>
          </w:p>
        </w:tc>
        <w:tc>
          <w:tcPr>
            <w:tcW w:w="1021" w:type="dxa"/>
          </w:tcPr>
          <w:p w14:paraId="5E4C11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915FB6C" w14:textId="77777777" w:rsidTr="005D744F">
        <w:trPr>
          <w:cantSplit/>
        </w:trPr>
        <w:tc>
          <w:tcPr>
            <w:tcW w:w="3402" w:type="dxa"/>
          </w:tcPr>
          <w:p w14:paraId="38E25F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1" w:type="dxa"/>
          </w:tcPr>
          <w:p w14:paraId="5F6F3A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563F0D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B5B4C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tomato (tamarillo)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8969F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561B038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510960" w:rsidRPr="00510960" w14:paraId="2B5A6EF6" w14:textId="77777777" w:rsidTr="005D744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65633E5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Acequinocyl</w:t>
            </w:r>
          </w:p>
        </w:tc>
      </w:tr>
      <w:tr w:rsidR="00510960" w:rsidRPr="00510960" w14:paraId="3A00B8E5" w14:textId="77777777" w:rsidTr="005D744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475F9C6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acequinocyl and its metabolite 2-dodecyl-3-hydroxy-1,4-naphthoquinone, expressed as acequinocyl</w:t>
            </w:r>
          </w:p>
        </w:tc>
      </w:tr>
      <w:tr w:rsidR="00510960" w:rsidRPr="00510960" w14:paraId="5084975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8C204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645D8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5056EFB" w14:textId="77777777" w:rsidTr="005D744F">
        <w:trPr>
          <w:cantSplit/>
        </w:trPr>
        <w:tc>
          <w:tcPr>
            <w:tcW w:w="3402" w:type="dxa"/>
          </w:tcPr>
          <w:p w14:paraId="09ADB0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1" w:type="dxa"/>
          </w:tcPr>
          <w:p w14:paraId="6746DF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1.6</w:t>
            </w:r>
          </w:p>
        </w:tc>
      </w:tr>
      <w:tr w:rsidR="00510960" w:rsidRPr="00510960" w14:paraId="61D4C33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C7F58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C6175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</w:tbl>
    <w:p w14:paraId="3A5153F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a"/>
        <w:tblW w:w="4423" w:type="dxa"/>
        <w:tblLook w:val="04A0" w:firstRow="1" w:lastRow="0" w:firstColumn="1" w:lastColumn="0" w:noHBand="0" w:noVBand="1"/>
      </w:tblPr>
      <w:tblGrid>
        <w:gridCol w:w="3402"/>
        <w:gridCol w:w="1021"/>
      </w:tblGrid>
      <w:tr w:rsidR="00510960" w:rsidRPr="00510960" w14:paraId="039F1DC3" w14:textId="77777777" w:rsidTr="005D744F">
        <w:tc>
          <w:tcPr>
            <w:tcW w:w="4423" w:type="dxa"/>
            <w:gridSpan w:val="2"/>
            <w:tcBorders>
              <w:left w:val="nil"/>
              <w:bottom w:val="nil"/>
              <w:right w:val="nil"/>
            </w:tcBorders>
          </w:tcPr>
          <w:p w14:paraId="5D0E2B4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sz w:val="18"/>
                <w:lang w:eastAsia="en-AU"/>
              </w:rPr>
            </w:pPr>
            <w:r w:rsidRPr="00510960">
              <w:rPr>
                <w:b/>
                <w:sz w:val="18"/>
                <w:lang w:eastAsia="en-AU"/>
              </w:rPr>
              <w:t>Agvet chemical:  Acetamiprid</w:t>
            </w:r>
          </w:p>
        </w:tc>
      </w:tr>
      <w:tr w:rsidR="00510960" w:rsidRPr="00510960" w14:paraId="22E3D66E" w14:textId="77777777" w:rsidTr="005D744F"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5629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val="en-AU" w:eastAsia="en-AU"/>
              </w:rPr>
            </w:pPr>
            <w:r w:rsidRPr="00510960">
              <w:rPr>
                <w:i/>
                <w:sz w:val="18"/>
                <w:lang w:val="en-AU" w:eastAsia="en-AU"/>
              </w:rPr>
              <w:t>Permitted residue—commodities of plant origin:  Acetamiprid</w:t>
            </w:r>
          </w:p>
        </w:tc>
      </w:tr>
      <w:tr w:rsidR="00510960" w:rsidRPr="00510960" w14:paraId="126C7B7E" w14:textId="77777777" w:rsidTr="005D744F">
        <w:tc>
          <w:tcPr>
            <w:tcW w:w="442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A60DC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val="en-AU" w:eastAsia="en-AU"/>
              </w:rPr>
            </w:pPr>
            <w:r w:rsidRPr="00510960">
              <w:rPr>
                <w:i/>
                <w:sz w:val="18"/>
                <w:lang w:val="en-AU" w:eastAsia="en-AU"/>
              </w:rPr>
              <w:t>Permitted residue—commodities of animal origin:  Sum of acetamiprid and N-demethyl acetamiprid ((E)-N</w:t>
            </w:r>
            <w:r w:rsidRPr="00510960">
              <w:rPr>
                <w:i/>
                <w:sz w:val="18"/>
                <w:vertAlign w:val="superscript"/>
                <w:lang w:val="en-AU" w:eastAsia="en-AU"/>
              </w:rPr>
              <w:t>1</w:t>
            </w:r>
            <w:r w:rsidRPr="00510960">
              <w:rPr>
                <w:i/>
                <w:sz w:val="18"/>
                <w:lang w:val="en-AU" w:eastAsia="en-AU"/>
              </w:rPr>
              <w:t>-[(6-chloro-3-pyridyl)methyl]-N</w:t>
            </w:r>
            <w:r w:rsidRPr="00510960">
              <w:rPr>
                <w:i/>
                <w:sz w:val="18"/>
                <w:vertAlign w:val="superscript"/>
                <w:lang w:val="en-AU" w:eastAsia="en-AU"/>
              </w:rPr>
              <w:t>2</w:t>
            </w:r>
            <w:r w:rsidRPr="00510960">
              <w:rPr>
                <w:i/>
                <w:sz w:val="18"/>
                <w:lang w:val="en-AU" w:eastAsia="en-AU"/>
              </w:rPr>
              <w:t>-cyanoacetamidine), expressed as acetamiprid</w:t>
            </w:r>
          </w:p>
        </w:tc>
      </w:tr>
      <w:tr w:rsidR="00510960" w:rsidRPr="00510960" w14:paraId="68BEA68A" w14:textId="77777777" w:rsidTr="005D744F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6CA5A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7C01B6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1</w:t>
            </w:r>
          </w:p>
        </w:tc>
      </w:tr>
      <w:tr w:rsidR="00510960" w:rsidRPr="00510960" w14:paraId="698C7043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07ED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295A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*0.05</w:t>
            </w:r>
          </w:p>
        </w:tc>
      </w:tr>
      <w:tr w:rsidR="00510960" w:rsidRPr="00510960" w14:paraId="5B9F7355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BBB0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77A9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0.6</w:t>
            </w:r>
          </w:p>
        </w:tc>
      </w:tr>
      <w:tr w:rsidR="00510960" w:rsidRPr="00510960" w14:paraId="604B7EF1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186D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73751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T0.2</w:t>
            </w:r>
          </w:p>
        </w:tc>
      </w:tr>
      <w:tr w:rsidR="00510960" w:rsidRPr="00510960" w14:paraId="2C49C654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51DB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Date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E61E2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T5</w:t>
            </w:r>
          </w:p>
        </w:tc>
      </w:tr>
      <w:tr w:rsidR="00510960" w:rsidRPr="00510960" w14:paraId="36110DE1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4A50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EF633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*0.05</w:t>
            </w:r>
          </w:p>
        </w:tc>
      </w:tr>
      <w:tr w:rsidR="00510960" w:rsidRPr="00510960" w14:paraId="124100D8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4E45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C3CA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*0.01</w:t>
            </w:r>
          </w:p>
        </w:tc>
      </w:tr>
      <w:tr w:rsidR="00510960" w:rsidRPr="00510960" w14:paraId="0FD721AB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CA12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D2502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0.35</w:t>
            </w:r>
          </w:p>
        </w:tc>
      </w:tr>
      <w:tr w:rsidR="00510960" w:rsidRPr="00510960" w14:paraId="5B2B39BF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3345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09E1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3</w:t>
            </w:r>
          </w:p>
        </w:tc>
      </w:tr>
      <w:tr w:rsidR="00510960" w:rsidRPr="00510960" w14:paraId="12864C20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5339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Meat (mammalian)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CD85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*0.01</w:t>
            </w:r>
          </w:p>
        </w:tc>
      </w:tr>
      <w:tr w:rsidR="00510960" w:rsidRPr="00510960" w14:paraId="5D4149C2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2320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B3BC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*0.01</w:t>
            </w:r>
          </w:p>
        </w:tc>
      </w:tr>
      <w:tr w:rsidR="00510960" w:rsidRPr="00510960" w14:paraId="29DDF0AB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B783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72963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*0.05</w:t>
            </w:r>
          </w:p>
        </w:tc>
      </w:tr>
      <w:tr w:rsidR="00510960" w:rsidRPr="00510960" w14:paraId="4EBB06EA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66AA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95F3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*0.05</w:t>
            </w:r>
          </w:p>
        </w:tc>
      </w:tr>
      <w:tr w:rsidR="00510960" w:rsidRPr="00510960" w14:paraId="7ED238A6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050D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Poultry meat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E7E1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*0.01</w:t>
            </w:r>
          </w:p>
        </w:tc>
      </w:tr>
      <w:tr w:rsidR="00510960" w:rsidRPr="00510960" w14:paraId="372F67B2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D441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E195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0.1</w:t>
            </w:r>
          </w:p>
        </w:tc>
      </w:tr>
      <w:tr w:rsidR="00510960" w:rsidRPr="00510960" w14:paraId="293FF180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9E8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plums]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14403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1</w:t>
            </w:r>
          </w:p>
        </w:tc>
      </w:tr>
      <w:tr w:rsidR="00510960" w:rsidRPr="00510960" w14:paraId="1FB69EFF" w14:textId="77777777" w:rsidTr="005D744F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52082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1B36C8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T0.1</w:t>
            </w:r>
          </w:p>
        </w:tc>
      </w:tr>
    </w:tbl>
    <w:p w14:paraId="3BFE593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510960" w:rsidRPr="00510960" w14:paraId="5EB51E65" w14:textId="77777777" w:rsidTr="005D744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27B17A7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Acibenzolar-S-methyl</w:t>
            </w:r>
          </w:p>
        </w:tc>
      </w:tr>
      <w:tr w:rsidR="00510960" w:rsidRPr="00510960" w14:paraId="13C8CDA8" w14:textId="77777777" w:rsidTr="005D744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655BF4B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Acibenzolar-S-methyl and all metabolites containing the benzo[1,2,3]thiadiazole-7-carboxyl moiety hydrolysed to benzo[1,2,3]thiadiazole-7-carboxylic acid, expressed as acibenzolar-S-methyl</w:t>
            </w:r>
          </w:p>
        </w:tc>
      </w:tr>
      <w:tr w:rsidR="00510960" w:rsidRPr="00510960" w14:paraId="7829666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98655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17B09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145BEBF" w14:textId="77777777" w:rsidTr="005D744F">
        <w:trPr>
          <w:cantSplit/>
        </w:trPr>
        <w:tc>
          <w:tcPr>
            <w:tcW w:w="3402" w:type="dxa"/>
          </w:tcPr>
          <w:p w14:paraId="674A0F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1" w:type="dxa"/>
          </w:tcPr>
          <w:p w14:paraId="1F350D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C78A07B" w14:textId="77777777" w:rsidTr="005D744F">
        <w:trPr>
          <w:cantSplit/>
        </w:trPr>
        <w:tc>
          <w:tcPr>
            <w:tcW w:w="3402" w:type="dxa"/>
          </w:tcPr>
          <w:p w14:paraId="7BB386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1" w:type="dxa"/>
          </w:tcPr>
          <w:p w14:paraId="314418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F557858" w14:textId="77777777" w:rsidTr="005D744F">
        <w:trPr>
          <w:cantSplit/>
        </w:trPr>
        <w:tc>
          <w:tcPr>
            <w:tcW w:w="3402" w:type="dxa"/>
          </w:tcPr>
          <w:p w14:paraId="5AB15C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1" w:type="dxa"/>
          </w:tcPr>
          <w:p w14:paraId="6123A3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2BA7BAE" w14:textId="77777777" w:rsidTr="005D744F">
        <w:trPr>
          <w:cantSplit/>
        </w:trPr>
        <w:tc>
          <w:tcPr>
            <w:tcW w:w="3402" w:type="dxa"/>
          </w:tcPr>
          <w:p w14:paraId="7CF6A4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1" w:type="dxa"/>
          </w:tcPr>
          <w:p w14:paraId="1D0C0F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53CAA889" w14:textId="77777777" w:rsidTr="005D744F">
        <w:trPr>
          <w:cantSplit/>
        </w:trPr>
        <w:tc>
          <w:tcPr>
            <w:tcW w:w="3402" w:type="dxa"/>
          </w:tcPr>
          <w:p w14:paraId="7727C3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1" w:type="dxa"/>
          </w:tcPr>
          <w:p w14:paraId="4B854C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F4704F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B06A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AF5B5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52953E4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510960" w:rsidRPr="00510960" w14:paraId="3F75B036" w14:textId="77777777" w:rsidTr="005D744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42833A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Acifluorfen</w:t>
            </w:r>
          </w:p>
        </w:tc>
      </w:tr>
      <w:tr w:rsidR="00510960" w:rsidRPr="00510960" w14:paraId="12CBC335" w14:textId="77777777" w:rsidTr="005D744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20F5DA7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Acifluorfen</w:t>
            </w:r>
          </w:p>
        </w:tc>
      </w:tr>
      <w:tr w:rsidR="00510960" w:rsidRPr="00510960" w14:paraId="6F7934E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E0C7A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FD3E8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217FD507" w14:textId="77777777" w:rsidTr="005D744F">
        <w:trPr>
          <w:cantSplit/>
        </w:trPr>
        <w:tc>
          <w:tcPr>
            <w:tcW w:w="3402" w:type="dxa"/>
          </w:tcPr>
          <w:p w14:paraId="17EF4C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1" w:type="dxa"/>
          </w:tcPr>
          <w:p w14:paraId="52444E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FF054A0" w14:textId="77777777" w:rsidTr="005D744F">
        <w:trPr>
          <w:cantSplit/>
        </w:trPr>
        <w:tc>
          <w:tcPr>
            <w:tcW w:w="3402" w:type="dxa"/>
          </w:tcPr>
          <w:p w14:paraId="401C35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1" w:type="dxa"/>
          </w:tcPr>
          <w:p w14:paraId="1544EA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44C54D0" w14:textId="77777777" w:rsidTr="005D744F">
        <w:trPr>
          <w:cantSplit/>
        </w:trPr>
        <w:tc>
          <w:tcPr>
            <w:tcW w:w="3402" w:type="dxa"/>
          </w:tcPr>
          <w:p w14:paraId="11EB40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1" w:type="dxa"/>
          </w:tcPr>
          <w:p w14:paraId="091C78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57C80C5" w14:textId="77777777" w:rsidTr="005D744F">
        <w:trPr>
          <w:cantSplit/>
        </w:trPr>
        <w:tc>
          <w:tcPr>
            <w:tcW w:w="3402" w:type="dxa"/>
          </w:tcPr>
          <w:p w14:paraId="1F5E7C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1" w:type="dxa"/>
          </w:tcPr>
          <w:p w14:paraId="06D5DC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4953A4" w14:textId="77777777" w:rsidTr="005D744F">
        <w:trPr>
          <w:cantSplit/>
        </w:trPr>
        <w:tc>
          <w:tcPr>
            <w:tcW w:w="3402" w:type="dxa"/>
          </w:tcPr>
          <w:p w14:paraId="2464DF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1" w:type="dxa"/>
          </w:tcPr>
          <w:p w14:paraId="4CD88A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B18E562" w14:textId="77777777" w:rsidTr="005D744F">
        <w:trPr>
          <w:cantSplit/>
        </w:trPr>
        <w:tc>
          <w:tcPr>
            <w:tcW w:w="3402" w:type="dxa"/>
          </w:tcPr>
          <w:p w14:paraId="5A1A88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1" w:type="dxa"/>
          </w:tcPr>
          <w:p w14:paraId="46F0B3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8C61F09" w14:textId="77777777" w:rsidTr="005D744F">
        <w:trPr>
          <w:cantSplit/>
        </w:trPr>
        <w:tc>
          <w:tcPr>
            <w:tcW w:w="3402" w:type="dxa"/>
          </w:tcPr>
          <w:p w14:paraId="252499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1" w:type="dxa"/>
          </w:tcPr>
          <w:p w14:paraId="0817EC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A1FC410" w14:textId="77777777" w:rsidTr="005D744F">
        <w:trPr>
          <w:cantSplit/>
        </w:trPr>
        <w:tc>
          <w:tcPr>
            <w:tcW w:w="3402" w:type="dxa"/>
          </w:tcPr>
          <w:p w14:paraId="03A15D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1" w:type="dxa"/>
          </w:tcPr>
          <w:p w14:paraId="609F4B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EFAB50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B188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8DC1A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13009F3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510960" w:rsidRPr="00510960" w14:paraId="4120A122" w14:textId="77777777" w:rsidTr="005D744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19EA007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Albendazole</w:t>
            </w:r>
          </w:p>
        </w:tc>
      </w:tr>
      <w:tr w:rsidR="00510960" w:rsidRPr="00510960" w14:paraId="73035C57" w14:textId="77777777" w:rsidTr="005D744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1BD26F4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albendazole, its sulfoxide, sulfone and sulfone amine, expressed as albendazole</w:t>
            </w:r>
          </w:p>
        </w:tc>
      </w:tr>
      <w:tr w:rsidR="00510960" w:rsidRPr="00510960" w14:paraId="1F1EA41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2FA71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CD6FF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F131859" w14:textId="77777777" w:rsidTr="005D744F">
        <w:trPr>
          <w:cantSplit/>
        </w:trPr>
        <w:tc>
          <w:tcPr>
            <w:tcW w:w="3402" w:type="dxa"/>
          </w:tcPr>
          <w:p w14:paraId="758924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1" w:type="dxa"/>
          </w:tcPr>
          <w:p w14:paraId="294174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8C9C1F1" w14:textId="77777777" w:rsidTr="005D744F">
        <w:trPr>
          <w:cantSplit/>
        </w:trPr>
        <w:tc>
          <w:tcPr>
            <w:tcW w:w="3402" w:type="dxa"/>
          </w:tcPr>
          <w:p w14:paraId="2A99F0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1" w:type="dxa"/>
          </w:tcPr>
          <w:p w14:paraId="6E9A84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031A6EB" w14:textId="77777777" w:rsidTr="005D744F">
        <w:trPr>
          <w:cantSplit/>
        </w:trPr>
        <w:tc>
          <w:tcPr>
            <w:tcW w:w="3402" w:type="dxa"/>
          </w:tcPr>
          <w:p w14:paraId="2F2209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</w:t>
            </w:r>
          </w:p>
        </w:tc>
        <w:tc>
          <w:tcPr>
            <w:tcW w:w="1021" w:type="dxa"/>
          </w:tcPr>
          <w:p w14:paraId="47DCE4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E21373F" w14:textId="77777777" w:rsidTr="005D744F">
        <w:trPr>
          <w:cantSplit/>
        </w:trPr>
        <w:tc>
          <w:tcPr>
            <w:tcW w:w="3402" w:type="dxa"/>
          </w:tcPr>
          <w:p w14:paraId="0BDD44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1" w:type="dxa"/>
          </w:tcPr>
          <w:p w14:paraId="42A3B9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262B53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B513B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Sheep meat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65A54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1FCF0BE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</w:tblGrid>
      <w:tr w:rsidR="00510960" w:rsidRPr="00510960" w14:paraId="2B940432" w14:textId="77777777" w:rsidTr="005D744F">
        <w:trPr>
          <w:cantSplit/>
        </w:trPr>
        <w:tc>
          <w:tcPr>
            <w:tcW w:w="4423" w:type="dxa"/>
          </w:tcPr>
          <w:p w14:paraId="650929C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Albendazole sulphoxide </w:t>
            </w:r>
          </w:p>
        </w:tc>
      </w:tr>
      <w:tr w:rsidR="00510960" w:rsidRPr="00510960" w14:paraId="6B9E8E3B" w14:textId="77777777" w:rsidTr="005D744F">
        <w:trPr>
          <w:cantSplit/>
        </w:trPr>
        <w:tc>
          <w:tcPr>
            <w:tcW w:w="4423" w:type="dxa"/>
          </w:tcPr>
          <w:p w14:paraId="6871AA4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see</w:t>
            </w:r>
            <w:r w:rsidRPr="00510960">
              <w:rPr>
                <w:i/>
                <w:sz w:val="18"/>
                <w:lang w:eastAsia="en-AU"/>
              </w:rPr>
              <w:t xml:space="preserve"> Albendazole</w:t>
            </w:r>
          </w:p>
        </w:tc>
      </w:tr>
    </w:tbl>
    <w:p w14:paraId="3CC353D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0388E5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C75047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Aldicarb</w:t>
            </w:r>
          </w:p>
        </w:tc>
      </w:tr>
      <w:tr w:rsidR="00510960" w:rsidRPr="00510960" w14:paraId="46084F0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4B95BE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aldicarb, its sulfoxide and its sulfone, expressed as aldicarb</w:t>
            </w:r>
          </w:p>
        </w:tc>
      </w:tr>
      <w:tr w:rsidR="00510960" w:rsidRPr="00510960" w14:paraId="2F51DB6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7CD18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2303A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E812E21" w14:textId="77777777" w:rsidTr="005D744F">
        <w:trPr>
          <w:cantSplit/>
        </w:trPr>
        <w:tc>
          <w:tcPr>
            <w:tcW w:w="3402" w:type="dxa"/>
          </w:tcPr>
          <w:p w14:paraId="725A22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6E6C7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2F2A460" w14:textId="77777777" w:rsidTr="005D744F">
        <w:trPr>
          <w:cantSplit/>
        </w:trPr>
        <w:tc>
          <w:tcPr>
            <w:tcW w:w="3402" w:type="dxa"/>
          </w:tcPr>
          <w:p w14:paraId="1CD388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A2E07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EF49EC2" w14:textId="77777777" w:rsidTr="005D744F">
        <w:trPr>
          <w:cantSplit/>
        </w:trPr>
        <w:tc>
          <w:tcPr>
            <w:tcW w:w="3402" w:type="dxa"/>
          </w:tcPr>
          <w:p w14:paraId="4198E7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1EA27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C53FA6D" w14:textId="77777777" w:rsidTr="005D744F">
        <w:trPr>
          <w:cantSplit/>
        </w:trPr>
        <w:tc>
          <w:tcPr>
            <w:tcW w:w="3402" w:type="dxa"/>
          </w:tcPr>
          <w:p w14:paraId="797B44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Milks</w:t>
            </w:r>
          </w:p>
        </w:tc>
        <w:tc>
          <w:tcPr>
            <w:tcW w:w="1020" w:type="dxa"/>
          </w:tcPr>
          <w:p w14:paraId="08ECB7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8090B1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CBB28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306D4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3DFA5C0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CFC2E2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8A92BA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Aldoxycarb</w:t>
            </w:r>
          </w:p>
        </w:tc>
      </w:tr>
      <w:tr w:rsidR="00510960" w:rsidRPr="00510960" w14:paraId="5F806EA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182BC5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aldoxycarb and its sulfone, expressed as aldoxycarb</w:t>
            </w:r>
          </w:p>
        </w:tc>
      </w:tr>
      <w:tr w:rsidR="00510960" w:rsidRPr="00510960" w14:paraId="2B4DA3F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D230C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4B413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C87CCBD" w14:textId="77777777" w:rsidTr="005D744F">
        <w:trPr>
          <w:cantSplit/>
        </w:trPr>
        <w:tc>
          <w:tcPr>
            <w:tcW w:w="3402" w:type="dxa"/>
          </w:tcPr>
          <w:p w14:paraId="5C97F4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4C802E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5ED5097" w14:textId="77777777" w:rsidTr="005D744F">
        <w:trPr>
          <w:cantSplit/>
        </w:trPr>
        <w:tc>
          <w:tcPr>
            <w:tcW w:w="3402" w:type="dxa"/>
          </w:tcPr>
          <w:p w14:paraId="30C65A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49868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3091B95" w14:textId="77777777" w:rsidTr="005D744F">
        <w:trPr>
          <w:cantSplit/>
        </w:trPr>
        <w:tc>
          <w:tcPr>
            <w:tcW w:w="3402" w:type="dxa"/>
          </w:tcPr>
          <w:p w14:paraId="1C3967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14F1C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D524977" w14:textId="77777777" w:rsidTr="005D744F">
        <w:trPr>
          <w:cantSplit/>
        </w:trPr>
        <w:tc>
          <w:tcPr>
            <w:tcW w:w="3402" w:type="dxa"/>
          </w:tcPr>
          <w:p w14:paraId="7F7402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0941E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B5530C9" w14:textId="77777777" w:rsidTr="005D744F">
        <w:trPr>
          <w:cantSplit/>
        </w:trPr>
        <w:tc>
          <w:tcPr>
            <w:tcW w:w="3402" w:type="dxa"/>
          </w:tcPr>
          <w:p w14:paraId="08D94B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</w:t>
            </w:r>
          </w:p>
        </w:tc>
        <w:tc>
          <w:tcPr>
            <w:tcW w:w="1020" w:type="dxa"/>
          </w:tcPr>
          <w:p w14:paraId="13331F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BF22F6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E3D5F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38261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6510AE5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46AAA7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BFD6DD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Aliphatic alcohol ethoxylates</w:t>
            </w:r>
          </w:p>
        </w:tc>
      </w:tr>
      <w:tr w:rsidR="00510960" w:rsidRPr="00510960" w14:paraId="609E8F2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B1A724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Aliphatic alcohol ethoxylates</w:t>
            </w:r>
          </w:p>
        </w:tc>
      </w:tr>
      <w:tr w:rsidR="00510960" w:rsidRPr="00510960" w14:paraId="29B6524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DE63C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4A284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7FAD0A7" w14:textId="77777777" w:rsidTr="005D744F">
        <w:trPr>
          <w:cantSplit/>
        </w:trPr>
        <w:tc>
          <w:tcPr>
            <w:tcW w:w="3402" w:type="dxa"/>
          </w:tcPr>
          <w:p w14:paraId="528009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14ECB5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7B5515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C236D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62D02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51FD760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Borders>
          <w:top w:val="single" w:sz="6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510960" w:rsidRPr="00510960" w14:paraId="0B2C211A" w14:textId="77777777" w:rsidTr="005D744F">
        <w:trPr>
          <w:cantSplit/>
        </w:trPr>
        <w:tc>
          <w:tcPr>
            <w:tcW w:w="442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3A5D01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>Agvet chemical:  Alpha-cypermethrin</w:t>
            </w:r>
          </w:p>
        </w:tc>
      </w:tr>
      <w:tr w:rsidR="00510960" w:rsidRPr="00510960" w14:paraId="611D8125" w14:textId="77777777" w:rsidTr="005D744F">
        <w:trPr>
          <w:cantSplit/>
        </w:trPr>
        <w:tc>
          <w:tcPr>
            <w:tcW w:w="44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6FE9EC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sz w:val="18"/>
                <w:szCs w:val="22"/>
                <w:lang w:val="en-AU" w:eastAsia="en-AU"/>
              </w:rPr>
              <w:t>see</w:t>
            </w: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 xml:space="preserve"> Cypermethrin</w:t>
            </w:r>
          </w:p>
        </w:tc>
      </w:tr>
    </w:tbl>
    <w:p w14:paraId="43F04E4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621EDE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bottom w:val="nil"/>
            </w:tcBorders>
          </w:tcPr>
          <w:p w14:paraId="74F7812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Altrenogest</w:t>
            </w:r>
          </w:p>
        </w:tc>
      </w:tr>
      <w:tr w:rsidR="00510960" w:rsidRPr="00510960" w14:paraId="13AEDE64" w14:textId="77777777" w:rsidTr="005D744F">
        <w:trPr>
          <w:cantSplit/>
        </w:trPr>
        <w:tc>
          <w:tcPr>
            <w:tcW w:w="4422" w:type="dxa"/>
            <w:gridSpan w:val="2"/>
            <w:tcBorders>
              <w:top w:val="nil"/>
              <w:bottom w:val="single" w:sz="4" w:space="0" w:color="auto"/>
            </w:tcBorders>
          </w:tcPr>
          <w:p w14:paraId="6EB0E78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Altrenogest</w:t>
            </w:r>
          </w:p>
        </w:tc>
      </w:tr>
      <w:tr w:rsidR="00510960" w:rsidRPr="00510960" w14:paraId="2D86C06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6966C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3D06A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67002046" w14:textId="77777777" w:rsidTr="005D744F">
        <w:trPr>
          <w:cantSplit/>
        </w:trPr>
        <w:tc>
          <w:tcPr>
            <w:tcW w:w="3402" w:type="dxa"/>
          </w:tcPr>
          <w:p w14:paraId="258F16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7D55FE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</w:tbl>
    <w:p w14:paraId="0AE2F85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4FEB6D85" w14:textId="77777777" w:rsidTr="005D744F">
        <w:trPr>
          <w:cantSplit/>
        </w:trPr>
        <w:tc>
          <w:tcPr>
            <w:tcW w:w="4422" w:type="dxa"/>
          </w:tcPr>
          <w:p w14:paraId="405D21E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Aluminium phosphide </w:t>
            </w:r>
          </w:p>
        </w:tc>
      </w:tr>
      <w:tr w:rsidR="00510960" w:rsidRPr="00510960" w14:paraId="3508B832" w14:textId="77777777" w:rsidTr="005D744F">
        <w:trPr>
          <w:cantSplit/>
        </w:trPr>
        <w:tc>
          <w:tcPr>
            <w:tcW w:w="4422" w:type="dxa"/>
          </w:tcPr>
          <w:p w14:paraId="15D55AC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see</w:t>
            </w:r>
            <w:r w:rsidRPr="00510960">
              <w:rPr>
                <w:i/>
                <w:sz w:val="18"/>
                <w:lang w:eastAsia="en-AU"/>
              </w:rPr>
              <w:t xml:space="preserve"> Phosphine</w:t>
            </w:r>
          </w:p>
        </w:tc>
      </w:tr>
    </w:tbl>
    <w:p w14:paraId="2A8F349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a"/>
        <w:tblW w:w="4422" w:type="dxa"/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33835FE" w14:textId="77777777" w:rsidTr="005D744F">
        <w:tc>
          <w:tcPr>
            <w:tcW w:w="4422" w:type="dxa"/>
            <w:gridSpan w:val="2"/>
            <w:tcBorders>
              <w:left w:val="nil"/>
              <w:bottom w:val="nil"/>
              <w:right w:val="nil"/>
            </w:tcBorders>
          </w:tcPr>
          <w:p w14:paraId="52E0C02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Ametoctradin</w:t>
            </w:r>
          </w:p>
        </w:tc>
      </w:tr>
      <w:tr w:rsidR="00510960" w:rsidRPr="00510960" w14:paraId="287E3806" w14:textId="77777777" w:rsidTr="005D744F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C0FF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val="en-AU" w:eastAsia="en-AU"/>
              </w:rPr>
            </w:pPr>
            <w:r w:rsidRPr="00510960">
              <w:rPr>
                <w:i/>
                <w:sz w:val="18"/>
                <w:lang w:val="en-AU" w:eastAsia="en-AU"/>
              </w:rPr>
              <w:t>Permitted residue—commodities of plant origin:  Ametoctradin</w:t>
            </w:r>
          </w:p>
        </w:tc>
      </w:tr>
      <w:tr w:rsidR="00510960" w:rsidRPr="00510960" w14:paraId="3B4651C4" w14:textId="77777777" w:rsidTr="005D744F">
        <w:tc>
          <w:tcPr>
            <w:tcW w:w="44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38133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val="en-AU" w:eastAsia="en-AU"/>
              </w:rPr>
            </w:pPr>
            <w:r w:rsidRPr="00510960">
              <w:rPr>
                <w:i/>
                <w:sz w:val="18"/>
                <w:lang w:val="en-AU" w:eastAsia="en-AU"/>
              </w:rPr>
              <w:t>Permitted residue—commodities of animal origin:  Sum of ametoctradin and 6-(7-amino-5-ethyl [1,2,4] triazolo [1,5-a]pyrimidin-6-yl) hexanoic acid</w:t>
            </w:r>
          </w:p>
        </w:tc>
      </w:tr>
      <w:tr w:rsidR="00510960" w:rsidRPr="00510960" w14:paraId="4FB4162A" w14:textId="77777777" w:rsidTr="005D744F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3BBA0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20148E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9</w:t>
            </w:r>
          </w:p>
        </w:tc>
      </w:tr>
      <w:tr w:rsidR="00510960" w:rsidRPr="00510960" w14:paraId="4A8875BD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C323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A66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20</w:t>
            </w:r>
          </w:p>
        </w:tc>
      </w:tr>
      <w:tr w:rsidR="00510960" w:rsidRPr="00510960" w14:paraId="1093A37F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19A4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C8E8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0.4</w:t>
            </w:r>
          </w:p>
        </w:tc>
      </w:tr>
      <w:tr w:rsidR="00510960" w:rsidRPr="00510960" w14:paraId="7D9C37BA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F406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B47F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20</w:t>
            </w:r>
          </w:p>
        </w:tc>
      </w:tr>
      <w:tr w:rsidR="00510960" w:rsidRPr="00510960" w14:paraId="7E8C0A21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12E7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CDA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*0.02</w:t>
            </w:r>
          </w:p>
        </w:tc>
      </w:tr>
      <w:tr w:rsidR="00510960" w:rsidRPr="00510960" w14:paraId="254A705A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6D7C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CF5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*0.02</w:t>
            </w:r>
          </w:p>
        </w:tc>
      </w:tr>
      <w:tr w:rsidR="00510960" w:rsidRPr="00510960" w14:paraId="0AB4DA78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C4F9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 [except cucumber]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A45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3</w:t>
            </w:r>
          </w:p>
        </w:tc>
      </w:tr>
      <w:tr w:rsidR="00510960" w:rsidRPr="00510960" w14:paraId="002C241F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2DE0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1D61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1.5</w:t>
            </w:r>
          </w:p>
        </w:tc>
      </w:tr>
      <w:tr w:rsidR="00510960" w:rsidRPr="00510960" w14:paraId="07F45627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7260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675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1.5</w:t>
            </w:r>
          </w:p>
        </w:tc>
      </w:tr>
      <w:tr w:rsidR="00510960" w:rsidRPr="00510960" w14:paraId="45EDC1E1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99CA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 [except dried grapes]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7EF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6</w:t>
            </w:r>
          </w:p>
        </w:tc>
      </w:tr>
      <w:tr w:rsidR="00510960" w:rsidRPr="00510960" w14:paraId="3FF61D4B" w14:textId="77777777" w:rsidTr="005D744F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D33A4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514786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30</w:t>
            </w:r>
          </w:p>
        </w:tc>
      </w:tr>
      <w:tr w:rsidR="00510960" w:rsidRPr="00510960" w14:paraId="43134A2F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CE8A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Leafy vegetables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603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50</w:t>
            </w:r>
          </w:p>
        </w:tc>
      </w:tr>
      <w:tr w:rsidR="00510960" w:rsidRPr="00510960" w14:paraId="551FBDC9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11C0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75B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*0.02</w:t>
            </w:r>
          </w:p>
        </w:tc>
      </w:tr>
      <w:tr w:rsidR="00510960" w:rsidRPr="00510960" w14:paraId="78D577CA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C09D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5945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*0.02</w:t>
            </w:r>
          </w:p>
        </w:tc>
      </w:tr>
      <w:tr w:rsidR="00510960" w:rsidRPr="00510960" w14:paraId="00CF2CDB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6184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2725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1.5</w:t>
            </w:r>
          </w:p>
        </w:tc>
      </w:tr>
      <w:tr w:rsidR="00510960" w:rsidRPr="00510960" w14:paraId="3B2E0D6A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F889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739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15</w:t>
            </w:r>
          </w:p>
        </w:tc>
      </w:tr>
      <w:tr w:rsidR="00510960" w:rsidRPr="00510960" w14:paraId="43804D2E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C57B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154E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0.05</w:t>
            </w:r>
          </w:p>
        </w:tc>
      </w:tr>
      <w:tr w:rsidR="00510960" w:rsidRPr="00510960" w14:paraId="5BCD3471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1DBB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E87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*0.02</w:t>
            </w:r>
          </w:p>
        </w:tc>
      </w:tr>
      <w:tr w:rsidR="00510960" w:rsidRPr="00510960" w14:paraId="6146B724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61B2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86E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*0.02</w:t>
            </w:r>
          </w:p>
        </w:tc>
      </w:tr>
      <w:tr w:rsidR="00510960" w:rsidRPr="00510960" w14:paraId="1BAD5CAD" w14:textId="77777777" w:rsidTr="005D74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ECCC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57E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1.5</w:t>
            </w:r>
          </w:p>
        </w:tc>
      </w:tr>
      <w:tr w:rsidR="00510960" w:rsidRPr="00510960" w14:paraId="16F0FFD9" w14:textId="77777777" w:rsidTr="005D744F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4C916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14:paraId="117A2B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sz w:val="18"/>
              </w:rPr>
            </w:pPr>
            <w:r w:rsidRPr="00510960">
              <w:rPr>
                <w:sz w:val="18"/>
              </w:rPr>
              <w:t>20</w:t>
            </w:r>
          </w:p>
        </w:tc>
      </w:tr>
    </w:tbl>
    <w:p w14:paraId="3693DD6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379A5D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1A1B3C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Ametryn</w:t>
            </w:r>
          </w:p>
        </w:tc>
      </w:tr>
      <w:tr w:rsidR="00510960" w:rsidRPr="00510960" w14:paraId="5F3EB18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CDC01D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Ametryn</w:t>
            </w:r>
          </w:p>
        </w:tc>
      </w:tr>
      <w:tr w:rsidR="00510960" w:rsidRPr="00510960" w14:paraId="78F575B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32D52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CC3A7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22769E6" w14:textId="77777777" w:rsidTr="005D744F">
        <w:trPr>
          <w:cantSplit/>
        </w:trPr>
        <w:tc>
          <w:tcPr>
            <w:tcW w:w="3402" w:type="dxa"/>
          </w:tcPr>
          <w:p w14:paraId="7BB292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CA648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F831FF2" w14:textId="77777777" w:rsidTr="005D744F">
        <w:trPr>
          <w:cantSplit/>
        </w:trPr>
        <w:tc>
          <w:tcPr>
            <w:tcW w:w="3402" w:type="dxa"/>
          </w:tcPr>
          <w:p w14:paraId="1D167F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324A2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387D47D" w14:textId="77777777" w:rsidTr="005D744F">
        <w:trPr>
          <w:cantSplit/>
        </w:trPr>
        <w:tc>
          <w:tcPr>
            <w:tcW w:w="3402" w:type="dxa"/>
          </w:tcPr>
          <w:p w14:paraId="546D5C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2737C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B6ACE10" w14:textId="77777777" w:rsidTr="005D744F">
        <w:trPr>
          <w:cantSplit/>
        </w:trPr>
        <w:tc>
          <w:tcPr>
            <w:tcW w:w="3402" w:type="dxa"/>
          </w:tcPr>
          <w:p w14:paraId="2CEF77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79BE0F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2BF7403" w14:textId="77777777" w:rsidTr="005D744F">
        <w:trPr>
          <w:cantSplit/>
        </w:trPr>
        <w:tc>
          <w:tcPr>
            <w:tcW w:w="3402" w:type="dxa"/>
          </w:tcPr>
          <w:p w14:paraId="1B6FFA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31DF68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054FCD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5D275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5F843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47751D0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D0BC07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2E7433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Aminoethoxyvinylglycine</w:t>
            </w:r>
          </w:p>
        </w:tc>
      </w:tr>
      <w:tr w:rsidR="00510960" w:rsidRPr="00510960" w14:paraId="32EB50F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6E2B94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Aminoethoxyvinylglycine</w:t>
            </w:r>
          </w:p>
        </w:tc>
      </w:tr>
      <w:tr w:rsidR="00510960" w:rsidRPr="00510960" w14:paraId="3CB9453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88D91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A0A6B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2522070" w14:textId="77777777" w:rsidTr="005D744F">
        <w:trPr>
          <w:cantSplit/>
        </w:trPr>
        <w:tc>
          <w:tcPr>
            <w:tcW w:w="3402" w:type="dxa"/>
          </w:tcPr>
          <w:p w14:paraId="2AA0F5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7BFC8A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670765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3B31D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Walnuts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97487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7377FB4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6FF88A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CEEFA2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Aminopyralid</w:t>
            </w:r>
          </w:p>
        </w:tc>
      </w:tr>
      <w:tr w:rsidR="00510960" w:rsidRPr="00510960" w14:paraId="057451AB" w14:textId="77777777" w:rsidTr="005D744F">
        <w:trPr>
          <w:cantSplit/>
        </w:trPr>
        <w:tc>
          <w:tcPr>
            <w:tcW w:w="4422" w:type="dxa"/>
            <w:gridSpan w:val="2"/>
          </w:tcPr>
          <w:p w14:paraId="242A4A6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iCs/>
                <w:sz w:val="18"/>
                <w:lang w:eastAsia="en-AU"/>
              </w:rPr>
              <w:t>Permitted residue—commodities of plant origin</w:t>
            </w:r>
            <w:r w:rsidRPr="00510960">
              <w:rPr>
                <w:i/>
                <w:sz w:val="18"/>
                <w:lang w:eastAsia="en-AU"/>
              </w:rPr>
              <w:t>:  Sum of aminopyralid and conjugates, expressed as aminopyralid</w:t>
            </w:r>
          </w:p>
        </w:tc>
      </w:tr>
      <w:tr w:rsidR="00510960" w:rsidRPr="00510960" w14:paraId="41400B3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A6DCC3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Aminopyralid</w:t>
            </w:r>
          </w:p>
        </w:tc>
      </w:tr>
      <w:tr w:rsidR="00510960" w:rsidRPr="00510960" w14:paraId="576E80C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0FAD7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1916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35DE409" w14:textId="77777777" w:rsidTr="005D744F">
        <w:trPr>
          <w:cantSplit/>
        </w:trPr>
        <w:tc>
          <w:tcPr>
            <w:tcW w:w="3402" w:type="dxa"/>
          </w:tcPr>
          <w:p w14:paraId="455021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kidney]</w:t>
            </w:r>
          </w:p>
        </w:tc>
        <w:tc>
          <w:tcPr>
            <w:tcW w:w="1020" w:type="dxa"/>
          </w:tcPr>
          <w:p w14:paraId="2E147F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1767688C" w14:textId="77777777" w:rsidTr="005D744F">
        <w:trPr>
          <w:cantSplit/>
        </w:trPr>
        <w:tc>
          <w:tcPr>
            <w:tcW w:w="3402" w:type="dxa"/>
          </w:tcPr>
          <w:p w14:paraId="24021F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07805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C3CC0E4" w14:textId="77777777" w:rsidTr="005D744F">
        <w:trPr>
          <w:cantSplit/>
        </w:trPr>
        <w:tc>
          <w:tcPr>
            <w:tcW w:w="3402" w:type="dxa"/>
          </w:tcPr>
          <w:p w14:paraId="752270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Kidney (mammalian)</w:t>
            </w:r>
          </w:p>
        </w:tc>
        <w:tc>
          <w:tcPr>
            <w:tcW w:w="1020" w:type="dxa"/>
          </w:tcPr>
          <w:p w14:paraId="454828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E5A18FA" w14:textId="77777777" w:rsidTr="005D744F">
        <w:trPr>
          <w:cantSplit/>
        </w:trPr>
        <w:tc>
          <w:tcPr>
            <w:tcW w:w="3402" w:type="dxa"/>
          </w:tcPr>
          <w:p w14:paraId="41C0DA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E78E0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E5217A6" w14:textId="77777777" w:rsidTr="005D744F">
        <w:trPr>
          <w:cantSplit/>
        </w:trPr>
        <w:tc>
          <w:tcPr>
            <w:tcW w:w="3402" w:type="dxa"/>
          </w:tcPr>
          <w:p w14:paraId="017CF4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1C56F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14F7E80" w14:textId="77777777" w:rsidTr="005D744F">
        <w:trPr>
          <w:cantSplit/>
        </w:trPr>
        <w:tc>
          <w:tcPr>
            <w:tcW w:w="3402" w:type="dxa"/>
          </w:tcPr>
          <w:p w14:paraId="2E6224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61DD3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2D7924F" w14:textId="77777777" w:rsidTr="005D744F">
        <w:trPr>
          <w:cantSplit/>
        </w:trPr>
        <w:tc>
          <w:tcPr>
            <w:tcW w:w="3402" w:type="dxa"/>
          </w:tcPr>
          <w:p w14:paraId="21B4D3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12BA7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C2BB0D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14C9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F9257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</w:tbl>
    <w:p w14:paraId="032AE9D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E39929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05A960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Amitraz</w:t>
            </w:r>
          </w:p>
        </w:tc>
      </w:tr>
      <w:tr w:rsidR="00510960" w:rsidRPr="00510960" w14:paraId="0E34024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1B9566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amitraz and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 xml:space="preserve">-(2,4-dimethylphenyl)-n′-methylformamidine, expressed as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-(2,4-dimethylphenyl)-N′-methylformamidine</w:t>
            </w:r>
          </w:p>
        </w:tc>
      </w:tr>
      <w:tr w:rsidR="00510960" w:rsidRPr="00510960" w14:paraId="5C2557F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C4786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EF445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 xml:space="preserve">0.5 </w:t>
            </w:r>
          </w:p>
        </w:tc>
      </w:tr>
      <w:tr w:rsidR="00510960" w:rsidRPr="00510960" w14:paraId="35438B88" w14:textId="77777777" w:rsidTr="005D744F">
        <w:trPr>
          <w:cantSplit/>
        </w:trPr>
        <w:tc>
          <w:tcPr>
            <w:tcW w:w="3402" w:type="dxa"/>
          </w:tcPr>
          <w:p w14:paraId="1FAD01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B23BE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06AD00D" w14:textId="77777777" w:rsidTr="005D744F">
        <w:trPr>
          <w:cantSplit/>
        </w:trPr>
        <w:tc>
          <w:tcPr>
            <w:tcW w:w="3402" w:type="dxa"/>
          </w:tcPr>
          <w:p w14:paraId="7B4CA9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470831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7B5947A" w14:textId="77777777" w:rsidTr="005D744F">
        <w:trPr>
          <w:cantSplit/>
        </w:trPr>
        <w:tc>
          <w:tcPr>
            <w:tcW w:w="3402" w:type="dxa"/>
          </w:tcPr>
          <w:p w14:paraId="3CBC49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E4993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5552FBD" w14:textId="77777777" w:rsidTr="005D744F">
        <w:trPr>
          <w:cantSplit/>
        </w:trPr>
        <w:tc>
          <w:tcPr>
            <w:tcW w:w="3402" w:type="dxa"/>
          </w:tcPr>
          <w:p w14:paraId="5C0DC5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75E3C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5F431C1" w14:textId="77777777" w:rsidTr="005D744F">
        <w:trPr>
          <w:cantSplit/>
        </w:trPr>
        <w:tc>
          <w:tcPr>
            <w:tcW w:w="3402" w:type="dxa"/>
          </w:tcPr>
          <w:p w14:paraId="00152A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6F8E8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014047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4259C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1F35B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4AFBD45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8793D5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A0D3A1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Amitrole</w:t>
            </w:r>
          </w:p>
        </w:tc>
      </w:tr>
      <w:tr w:rsidR="00510960" w:rsidRPr="00510960" w14:paraId="206CDBA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E33486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Amitrole</w:t>
            </w:r>
          </w:p>
        </w:tc>
      </w:tr>
      <w:tr w:rsidR="00510960" w:rsidRPr="00510960" w14:paraId="2FE45CF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B3264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7562C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0F3C33E" w14:textId="77777777" w:rsidTr="005D744F">
        <w:trPr>
          <w:cantSplit/>
        </w:trPr>
        <w:tc>
          <w:tcPr>
            <w:tcW w:w="3402" w:type="dxa"/>
          </w:tcPr>
          <w:p w14:paraId="66CF47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38FE5A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689C082" w14:textId="77777777" w:rsidTr="005D744F">
        <w:trPr>
          <w:cantSplit/>
        </w:trPr>
        <w:tc>
          <w:tcPr>
            <w:tcW w:w="3402" w:type="dxa"/>
          </w:tcPr>
          <w:p w14:paraId="7295E6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7BB414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B713230" w14:textId="77777777" w:rsidTr="005D744F">
        <w:trPr>
          <w:cantSplit/>
        </w:trPr>
        <w:tc>
          <w:tcPr>
            <w:tcW w:w="3402" w:type="dxa"/>
          </w:tcPr>
          <w:p w14:paraId="2DAB13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172041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943D6D" w14:textId="77777777" w:rsidTr="005D744F">
        <w:trPr>
          <w:cantSplit/>
        </w:trPr>
        <w:tc>
          <w:tcPr>
            <w:tcW w:w="3402" w:type="dxa"/>
          </w:tcPr>
          <w:p w14:paraId="509F49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09CB33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BCA33C2" w14:textId="77777777" w:rsidTr="005D744F">
        <w:trPr>
          <w:cantSplit/>
        </w:trPr>
        <w:tc>
          <w:tcPr>
            <w:tcW w:w="3402" w:type="dxa"/>
          </w:tcPr>
          <w:p w14:paraId="790564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EDEFE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EB1DA18" w14:textId="77777777" w:rsidTr="005D744F">
        <w:trPr>
          <w:cantSplit/>
        </w:trPr>
        <w:tc>
          <w:tcPr>
            <w:tcW w:w="3402" w:type="dxa"/>
          </w:tcPr>
          <w:p w14:paraId="073055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449CF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94CB32" w14:textId="77777777" w:rsidTr="005D744F">
        <w:trPr>
          <w:cantSplit/>
        </w:trPr>
        <w:tc>
          <w:tcPr>
            <w:tcW w:w="3402" w:type="dxa"/>
          </w:tcPr>
          <w:p w14:paraId="0808C3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53385E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8CF5067" w14:textId="77777777" w:rsidTr="005D744F">
        <w:trPr>
          <w:cantSplit/>
        </w:trPr>
        <w:tc>
          <w:tcPr>
            <w:tcW w:w="3402" w:type="dxa"/>
          </w:tcPr>
          <w:p w14:paraId="4B4407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BDD6D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CE1A065" w14:textId="77777777" w:rsidTr="005D744F">
        <w:trPr>
          <w:cantSplit/>
        </w:trPr>
        <w:tc>
          <w:tcPr>
            <w:tcW w:w="3402" w:type="dxa"/>
          </w:tcPr>
          <w:p w14:paraId="544C4C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E1D80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A245E1C" w14:textId="77777777" w:rsidTr="005D744F">
        <w:trPr>
          <w:cantSplit/>
        </w:trPr>
        <w:tc>
          <w:tcPr>
            <w:tcW w:w="3402" w:type="dxa"/>
          </w:tcPr>
          <w:p w14:paraId="16D2F7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3662DF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D431781" w14:textId="77777777" w:rsidTr="005D744F">
        <w:trPr>
          <w:cantSplit/>
        </w:trPr>
        <w:tc>
          <w:tcPr>
            <w:tcW w:w="3402" w:type="dxa"/>
          </w:tcPr>
          <w:p w14:paraId="303B05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63465B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7736EA3" w14:textId="77777777" w:rsidTr="005D744F">
        <w:trPr>
          <w:cantSplit/>
        </w:trPr>
        <w:tc>
          <w:tcPr>
            <w:tcW w:w="3402" w:type="dxa"/>
          </w:tcPr>
          <w:p w14:paraId="31E984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669118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4DEDB02" w14:textId="77777777" w:rsidTr="005D744F">
        <w:trPr>
          <w:cantSplit/>
        </w:trPr>
        <w:tc>
          <w:tcPr>
            <w:tcW w:w="3402" w:type="dxa"/>
          </w:tcPr>
          <w:p w14:paraId="52683E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Pecan</w:t>
            </w:r>
          </w:p>
        </w:tc>
        <w:tc>
          <w:tcPr>
            <w:tcW w:w="1020" w:type="dxa"/>
          </w:tcPr>
          <w:p w14:paraId="042BF1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1013461" w14:textId="77777777" w:rsidTr="005D744F">
        <w:trPr>
          <w:cantSplit/>
        </w:trPr>
        <w:tc>
          <w:tcPr>
            <w:tcW w:w="3402" w:type="dxa"/>
          </w:tcPr>
          <w:p w14:paraId="1484B0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416D16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F263CDE" w14:textId="77777777" w:rsidTr="005D744F">
        <w:trPr>
          <w:cantSplit/>
        </w:trPr>
        <w:tc>
          <w:tcPr>
            <w:tcW w:w="3402" w:type="dxa"/>
          </w:tcPr>
          <w:p w14:paraId="764321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085EFD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701C6F8" w14:textId="77777777" w:rsidTr="005D744F">
        <w:trPr>
          <w:cantSplit/>
        </w:trPr>
        <w:tc>
          <w:tcPr>
            <w:tcW w:w="3402" w:type="dxa"/>
          </w:tcPr>
          <w:p w14:paraId="38F9E8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657F2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01AC841" w14:textId="77777777" w:rsidTr="005D744F">
        <w:trPr>
          <w:cantSplit/>
        </w:trPr>
        <w:tc>
          <w:tcPr>
            <w:tcW w:w="3402" w:type="dxa"/>
          </w:tcPr>
          <w:p w14:paraId="7A3B02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44DE52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7B9787F" w14:textId="77777777" w:rsidTr="005D744F">
        <w:trPr>
          <w:cantSplit/>
        </w:trPr>
        <w:tc>
          <w:tcPr>
            <w:tcW w:w="3402" w:type="dxa"/>
          </w:tcPr>
          <w:p w14:paraId="3E813A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EA5BF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6E4DAD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1507A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786BB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04ACAFE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5279C5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FE5923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Amoxycillin</w:t>
            </w:r>
          </w:p>
        </w:tc>
      </w:tr>
      <w:tr w:rsidR="00510960" w:rsidRPr="00510960" w14:paraId="36EA6FF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BA5138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amoxycillin</w:t>
            </w:r>
          </w:p>
        </w:tc>
      </w:tr>
      <w:tr w:rsidR="00510960" w:rsidRPr="00510960" w14:paraId="2345CC7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AD730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C61E9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981E0F2" w14:textId="77777777" w:rsidTr="005D744F">
        <w:trPr>
          <w:cantSplit/>
        </w:trPr>
        <w:tc>
          <w:tcPr>
            <w:tcW w:w="3402" w:type="dxa"/>
          </w:tcPr>
          <w:p w14:paraId="47C132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9B32A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EA34670" w14:textId="77777777" w:rsidTr="005D744F">
        <w:trPr>
          <w:cantSplit/>
        </w:trPr>
        <w:tc>
          <w:tcPr>
            <w:tcW w:w="3402" w:type="dxa"/>
          </w:tcPr>
          <w:p w14:paraId="169F75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E6BF5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BE0C6DD" w14:textId="77777777" w:rsidTr="005D744F">
        <w:trPr>
          <w:cantSplit/>
        </w:trPr>
        <w:tc>
          <w:tcPr>
            <w:tcW w:w="3402" w:type="dxa"/>
          </w:tcPr>
          <w:p w14:paraId="28D202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BA8F5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20837F3" w14:textId="77777777" w:rsidTr="005D744F">
        <w:trPr>
          <w:cantSplit/>
        </w:trPr>
        <w:tc>
          <w:tcPr>
            <w:tcW w:w="3402" w:type="dxa"/>
          </w:tcPr>
          <w:p w14:paraId="3939DF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C3897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5BB825" w14:textId="77777777" w:rsidTr="005D744F">
        <w:trPr>
          <w:cantSplit/>
        </w:trPr>
        <w:tc>
          <w:tcPr>
            <w:tcW w:w="3402" w:type="dxa"/>
          </w:tcPr>
          <w:p w14:paraId="305737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D0380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DB9CEF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BB433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B2176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5C45030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20BADF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E926A7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Ampicillin</w:t>
            </w:r>
          </w:p>
        </w:tc>
      </w:tr>
      <w:tr w:rsidR="00510960" w:rsidRPr="00510960" w14:paraId="6EC9E5B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51E19A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ampicillin</w:t>
            </w:r>
          </w:p>
        </w:tc>
      </w:tr>
      <w:tr w:rsidR="00510960" w:rsidRPr="00510960" w14:paraId="47E6279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27F82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0D008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302D54F" w14:textId="77777777" w:rsidTr="005D744F">
        <w:trPr>
          <w:cantSplit/>
        </w:trPr>
        <w:tc>
          <w:tcPr>
            <w:tcW w:w="3402" w:type="dxa"/>
          </w:tcPr>
          <w:p w14:paraId="63891E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Horse, edible offal of</w:t>
            </w:r>
          </w:p>
        </w:tc>
        <w:tc>
          <w:tcPr>
            <w:tcW w:w="1020" w:type="dxa"/>
          </w:tcPr>
          <w:p w14:paraId="1E5F24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F29C93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EBE03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A8BC5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21193C5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14D5BB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02D9F8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Amprolium</w:t>
            </w:r>
          </w:p>
        </w:tc>
      </w:tr>
      <w:tr w:rsidR="00510960" w:rsidRPr="00510960" w14:paraId="5A2F827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FC4C11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Amprolium</w:t>
            </w:r>
          </w:p>
        </w:tc>
      </w:tr>
      <w:tr w:rsidR="00510960" w:rsidRPr="00510960" w14:paraId="4CABB94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BADE3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8EB79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786CD2A0" w14:textId="77777777" w:rsidTr="005D744F">
        <w:trPr>
          <w:cantSplit/>
        </w:trPr>
        <w:tc>
          <w:tcPr>
            <w:tcW w:w="3402" w:type="dxa"/>
          </w:tcPr>
          <w:p w14:paraId="72EEFD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57B5B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D91668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1D94E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897AB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0E1652C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3C13EC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97334E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Apramycin</w:t>
            </w:r>
          </w:p>
        </w:tc>
      </w:tr>
      <w:tr w:rsidR="00510960" w:rsidRPr="00510960" w14:paraId="34AFBE8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791853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Apramycin</w:t>
            </w:r>
          </w:p>
        </w:tc>
      </w:tr>
      <w:tr w:rsidR="00510960" w:rsidRPr="00510960" w14:paraId="24053AD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52C57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135B2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013C5C0" w14:textId="77777777" w:rsidTr="005D744F">
        <w:trPr>
          <w:cantSplit/>
        </w:trPr>
        <w:tc>
          <w:tcPr>
            <w:tcW w:w="3402" w:type="dxa"/>
          </w:tcPr>
          <w:p w14:paraId="77AE22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Meat (mammalian)</w:t>
            </w:r>
          </w:p>
        </w:tc>
        <w:tc>
          <w:tcPr>
            <w:tcW w:w="1020" w:type="dxa"/>
          </w:tcPr>
          <w:p w14:paraId="6E6B29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60468B4" w14:textId="77777777" w:rsidTr="005D744F">
        <w:trPr>
          <w:cantSplit/>
        </w:trPr>
        <w:tc>
          <w:tcPr>
            <w:tcW w:w="3402" w:type="dxa"/>
          </w:tcPr>
          <w:p w14:paraId="319616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5E4CF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2E85B8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317F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FF847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570CC0E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4FE6E0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F5257C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Asulam</w:t>
            </w:r>
          </w:p>
        </w:tc>
      </w:tr>
      <w:tr w:rsidR="00510960" w:rsidRPr="00510960" w14:paraId="791D2DD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FCF91E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Asulam</w:t>
            </w:r>
          </w:p>
        </w:tc>
      </w:tr>
      <w:tr w:rsidR="00510960" w:rsidRPr="00510960" w14:paraId="6B714BD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F73C8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7DFB0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50F3988" w14:textId="77777777" w:rsidTr="005D744F">
        <w:trPr>
          <w:cantSplit/>
        </w:trPr>
        <w:tc>
          <w:tcPr>
            <w:tcW w:w="3402" w:type="dxa"/>
          </w:tcPr>
          <w:p w14:paraId="747874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C19CE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356DA35" w14:textId="77777777" w:rsidTr="005D744F">
        <w:trPr>
          <w:cantSplit/>
        </w:trPr>
        <w:tc>
          <w:tcPr>
            <w:tcW w:w="3402" w:type="dxa"/>
          </w:tcPr>
          <w:p w14:paraId="041EC5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2B7E9C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2905C21" w14:textId="77777777" w:rsidTr="005D744F">
        <w:trPr>
          <w:cantSplit/>
        </w:trPr>
        <w:tc>
          <w:tcPr>
            <w:tcW w:w="3402" w:type="dxa"/>
          </w:tcPr>
          <w:p w14:paraId="25FE00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C5C0D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E73DE4C" w14:textId="77777777" w:rsidTr="005D744F">
        <w:trPr>
          <w:cantSplit/>
        </w:trPr>
        <w:tc>
          <w:tcPr>
            <w:tcW w:w="3402" w:type="dxa"/>
          </w:tcPr>
          <w:p w14:paraId="472B15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AE7EC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4E8E408" w14:textId="77777777" w:rsidTr="005D744F">
        <w:trPr>
          <w:cantSplit/>
        </w:trPr>
        <w:tc>
          <w:tcPr>
            <w:tcW w:w="3402" w:type="dxa"/>
          </w:tcPr>
          <w:p w14:paraId="0E23C6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0D72B7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E318738" w14:textId="77777777" w:rsidTr="005D744F">
        <w:trPr>
          <w:cantSplit/>
        </w:trPr>
        <w:tc>
          <w:tcPr>
            <w:tcW w:w="3402" w:type="dxa"/>
          </w:tcPr>
          <w:p w14:paraId="7580B5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5BA7B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0.4</w:t>
            </w:r>
          </w:p>
        </w:tc>
      </w:tr>
      <w:tr w:rsidR="00510960" w:rsidRPr="00510960" w14:paraId="4F8D473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1D51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8D7F2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79F168D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61947C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D4FB68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Atrazine</w:t>
            </w:r>
          </w:p>
        </w:tc>
      </w:tr>
      <w:tr w:rsidR="00510960" w:rsidRPr="00510960" w14:paraId="4D775D6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2E2AF9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Atrazine</w:t>
            </w:r>
          </w:p>
        </w:tc>
      </w:tr>
      <w:tr w:rsidR="00510960" w:rsidRPr="00510960" w14:paraId="3689601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747AD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3E0EA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6E2EE940" w14:textId="77777777" w:rsidTr="005D744F">
        <w:trPr>
          <w:cantSplit/>
        </w:trPr>
        <w:tc>
          <w:tcPr>
            <w:tcW w:w="3402" w:type="dxa"/>
          </w:tcPr>
          <w:p w14:paraId="4F3938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61289D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CE0CDB1" w14:textId="77777777" w:rsidTr="005D744F">
        <w:trPr>
          <w:cantSplit/>
        </w:trPr>
        <w:tc>
          <w:tcPr>
            <w:tcW w:w="3402" w:type="dxa"/>
          </w:tcPr>
          <w:p w14:paraId="18B72D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465819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0F8AE7A" w14:textId="77777777" w:rsidTr="005D744F">
        <w:trPr>
          <w:cantSplit/>
        </w:trPr>
        <w:tc>
          <w:tcPr>
            <w:tcW w:w="3402" w:type="dxa"/>
          </w:tcPr>
          <w:p w14:paraId="173FCB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56363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719CECF" w14:textId="77777777" w:rsidTr="005D744F">
        <w:trPr>
          <w:cantSplit/>
        </w:trPr>
        <w:tc>
          <w:tcPr>
            <w:tcW w:w="3402" w:type="dxa"/>
          </w:tcPr>
          <w:p w14:paraId="6F4A53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17596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5BA0DE0" w14:textId="77777777" w:rsidTr="005D744F">
        <w:trPr>
          <w:cantSplit/>
        </w:trPr>
        <w:tc>
          <w:tcPr>
            <w:tcW w:w="3402" w:type="dxa"/>
          </w:tcPr>
          <w:p w14:paraId="641FBF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3111DF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061CCB2" w14:textId="77777777" w:rsidTr="005D744F">
        <w:trPr>
          <w:cantSplit/>
        </w:trPr>
        <w:tc>
          <w:tcPr>
            <w:tcW w:w="3402" w:type="dxa"/>
          </w:tcPr>
          <w:p w14:paraId="1DB302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77681E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81D823D" w14:textId="77777777" w:rsidTr="005D744F">
        <w:trPr>
          <w:cantSplit/>
        </w:trPr>
        <w:tc>
          <w:tcPr>
            <w:tcW w:w="3402" w:type="dxa"/>
          </w:tcPr>
          <w:p w14:paraId="72F6AC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7C4BEF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E3C3F2C" w14:textId="77777777" w:rsidTr="005D744F">
        <w:trPr>
          <w:cantSplit/>
        </w:trPr>
        <w:tc>
          <w:tcPr>
            <w:tcW w:w="3402" w:type="dxa"/>
          </w:tcPr>
          <w:p w14:paraId="6F1A15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56B8E5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201940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5036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4108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4199393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1DDDF14C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2E340C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Avermectin B1 </w:t>
            </w:r>
          </w:p>
        </w:tc>
      </w:tr>
      <w:tr w:rsidR="00510960" w:rsidRPr="00510960" w14:paraId="2494A437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667EABE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Cs/>
                <w:sz w:val="18"/>
                <w:lang w:eastAsia="en-AU"/>
              </w:rPr>
              <w:t>see</w:t>
            </w:r>
            <w:r w:rsidRPr="00510960">
              <w:rPr>
                <w:i/>
                <w:sz w:val="18"/>
                <w:lang w:eastAsia="en-AU"/>
              </w:rPr>
              <w:t xml:space="preserve"> Abamectin</w:t>
            </w:r>
          </w:p>
        </w:tc>
      </w:tr>
    </w:tbl>
    <w:p w14:paraId="756CA4C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0D49D0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3FA351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Avilamycin</w:t>
            </w:r>
          </w:p>
        </w:tc>
      </w:tr>
      <w:tr w:rsidR="00510960" w:rsidRPr="00510960" w14:paraId="5B5EFE7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79933A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avilamycin</w:t>
            </w:r>
          </w:p>
        </w:tc>
      </w:tr>
      <w:tr w:rsidR="00510960" w:rsidRPr="00510960" w14:paraId="001E94D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654AD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985E1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B2379C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041A2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103D5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4B03AA0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EBD639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9F77A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Azaconazole</w:t>
            </w:r>
          </w:p>
        </w:tc>
      </w:tr>
      <w:tr w:rsidR="00510960" w:rsidRPr="00510960" w14:paraId="4E23A65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2A1396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Azaconazole</w:t>
            </w:r>
          </w:p>
        </w:tc>
      </w:tr>
      <w:tr w:rsidR="00510960" w:rsidRPr="00510960" w14:paraId="073F450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8B233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768B6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21489CD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468716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9B51EB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Azamethiphos</w:t>
            </w:r>
          </w:p>
        </w:tc>
      </w:tr>
      <w:tr w:rsidR="00510960" w:rsidRPr="00510960" w14:paraId="3922225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5D3604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Azamethiphos</w:t>
            </w:r>
          </w:p>
        </w:tc>
      </w:tr>
      <w:tr w:rsidR="00510960" w:rsidRPr="00510960" w14:paraId="1B03040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D8B6E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90976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9192284" w14:textId="77777777" w:rsidTr="005D744F">
        <w:trPr>
          <w:cantSplit/>
        </w:trPr>
        <w:tc>
          <w:tcPr>
            <w:tcW w:w="3402" w:type="dxa"/>
          </w:tcPr>
          <w:p w14:paraId="5DBE4D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8B2A9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542E8BA" w14:textId="77777777" w:rsidTr="005D744F">
        <w:trPr>
          <w:cantSplit/>
        </w:trPr>
        <w:tc>
          <w:tcPr>
            <w:tcW w:w="3402" w:type="dxa"/>
          </w:tcPr>
          <w:p w14:paraId="444DFC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EE9AA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14F3684" w14:textId="77777777" w:rsidTr="005D744F">
        <w:trPr>
          <w:cantSplit/>
        </w:trPr>
        <w:tc>
          <w:tcPr>
            <w:tcW w:w="3402" w:type="dxa"/>
          </w:tcPr>
          <w:p w14:paraId="52E721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7FC33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B973B2A" w14:textId="77777777" w:rsidTr="005D744F">
        <w:trPr>
          <w:cantSplit/>
        </w:trPr>
        <w:tc>
          <w:tcPr>
            <w:tcW w:w="3402" w:type="dxa"/>
          </w:tcPr>
          <w:p w14:paraId="06EB61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F05C6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A5750CC" w14:textId="77777777" w:rsidTr="005D744F">
        <w:trPr>
          <w:cantSplit/>
        </w:trPr>
        <w:tc>
          <w:tcPr>
            <w:tcW w:w="3402" w:type="dxa"/>
          </w:tcPr>
          <w:p w14:paraId="23C5BD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407CD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9F40DB0" w14:textId="77777777" w:rsidTr="005D744F">
        <w:trPr>
          <w:cantSplit/>
        </w:trPr>
        <w:tc>
          <w:tcPr>
            <w:tcW w:w="3402" w:type="dxa"/>
          </w:tcPr>
          <w:p w14:paraId="32C3A2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636A8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A0BF91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BDE7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A5A02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285EE20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9D758B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B132DF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Azaperone</w:t>
            </w:r>
          </w:p>
        </w:tc>
      </w:tr>
      <w:tr w:rsidR="00510960" w:rsidRPr="00510960" w14:paraId="7172CDA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57415B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Azaperone</w:t>
            </w:r>
          </w:p>
        </w:tc>
      </w:tr>
      <w:tr w:rsidR="00510960" w:rsidRPr="00510960" w14:paraId="250FDF8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C4838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9BC3A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0AA9A0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CFE42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Pig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15ABA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6BE4E2D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7AEAF0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6DEAD6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Azimsulfuron</w:t>
            </w:r>
          </w:p>
        </w:tc>
      </w:tr>
      <w:tr w:rsidR="00510960" w:rsidRPr="00510960" w14:paraId="60D700D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37D168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Azimsulfuron</w:t>
            </w:r>
          </w:p>
        </w:tc>
      </w:tr>
      <w:tr w:rsidR="00510960" w:rsidRPr="00510960" w14:paraId="0C252E0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3489F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409EF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0EC6ADE" w14:textId="77777777" w:rsidTr="005D744F">
        <w:trPr>
          <w:cantSplit/>
        </w:trPr>
        <w:tc>
          <w:tcPr>
            <w:tcW w:w="3402" w:type="dxa"/>
          </w:tcPr>
          <w:p w14:paraId="096293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5B377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BF282EE" w14:textId="77777777" w:rsidTr="005D744F">
        <w:trPr>
          <w:cantSplit/>
        </w:trPr>
        <w:tc>
          <w:tcPr>
            <w:tcW w:w="3402" w:type="dxa"/>
          </w:tcPr>
          <w:p w14:paraId="38CCCB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3B042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91B21BF" w14:textId="77777777" w:rsidTr="005D744F">
        <w:trPr>
          <w:cantSplit/>
        </w:trPr>
        <w:tc>
          <w:tcPr>
            <w:tcW w:w="3402" w:type="dxa"/>
          </w:tcPr>
          <w:p w14:paraId="6195CB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A9B0B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5FC1C63" w14:textId="77777777" w:rsidTr="005D744F">
        <w:trPr>
          <w:cantSplit/>
        </w:trPr>
        <w:tc>
          <w:tcPr>
            <w:tcW w:w="3402" w:type="dxa"/>
          </w:tcPr>
          <w:p w14:paraId="60EA5D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A14AB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F3E047B" w14:textId="77777777" w:rsidTr="005D744F">
        <w:trPr>
          <w:cantSplit/>
        </w:trPr>
        <w:tc>
          <w:tcPr>
            <w:tcW w:w="3402" w:type="dxa"/>
          </w:tcPr>
          <w:p w14:paraId="53D9C8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4DB61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606BB6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93EC1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7828A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4B50B69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854D65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279739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Azinphos-methyl</w:t>
            </w:r>
          </w:p>
        </w:tc>
      </w:tr>
      <w:tr w:rsidR="00510960" w:rsidRPr="00510960" w14:paraId="6402129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9B01AD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Azinphos-methyl</w:t>
            </w:r>
          </w:p>
        </w:tc>
      </w:tr>
      <w:tr w:rsidR="00510960" w:rsidRPr="00510960" w14:paraId="5BBEDC8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E8F90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49DFB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25CE12F" w14:textId="77777777" w:rsidTr="005D744F">
        <w:trPr>
          <w:cantSplit/>
        </w:trPr>
        <w:tc>
          <w:tcPr>
            <w:tcW w:w="3402" w:type="dxa"/>
          </w:tcPr>
          <w:p w14:paraId="441F87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8B066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68DD67E" w14:textId="77777777" w:rsidTr="005D744F">
        <w:trPr>
          <w:cantSplit/>
        </w:trPr>
        <w:tc>
          <w:tcPr>
            <w:tcW w:w="3402" w:type="dxa"/>
          </w:tcPr>
          <w:p w14:paraId="7037AD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30BCB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B0E9F9D" w14:textId="77777777" w:rsidTr="005D744F">
        <w:trPr>
          <w:cantSplit/>
        </w:trPr>
        <w:tc>
          <w:tcPr>
            <w:tcW w:w="3402" w:type="dxa"/>
          </w:tcPr>
          <w:p w14:paraId="5A6A5E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3DBA9C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0BF7E21" w14:textId="77777777" w:rsidTr="005D744F">
        <w:trPr>
          <w:cantSplit/>
        </w:trPr>
        <w:tc>
          <w:tcPr>
            <w:tcW w:w="3402" w:type="dxa"/>
          </w:tcPr>
          <w:p w14:paraId="3B0E2A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29800E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132AB26" w14:textId="77777777" w:rsidTr="005D744F">
        <w:trPr>
          <w:cantSplit/>
        </w:trPr>
        <w:tc>
          <w:tcPr>
            <w:tcW w:w="3402" w:type="dxa"/>
          </w:tcPr>
          <w:p w14:paraId="3D5680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A98C1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9035281" w14:textId="77777777" w:rsidTr="005D744F">
        <w:trPr>
          <w:cantSplit/>
        </w:trPr>
        <w:tc>
          <w:tcPr>
            <w:tcW w:w="3402" w:type="dxa"/>
          </w:tcPr>
          <w:p w14:paraId="5FDC96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C8EB0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0DB96A5" w14:textId="77777777" w:rsidTr="005D744F">
        <w:trPr>
          <w:cantSplit/>
        </w:trPr>
        <w:tc>
          <w:tcPr>
            <w:tcW w:w="3402" w:type="dxa"/>
          </w:tcPr>
          <w:p w14:paraId="0F8122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8243A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5A387F8" w14:textId="77777777" w:rsidTr="005D744F">
        <w:trPr>
          <w:cantSplit/>
        </w:trPr>
        <w:tc>
          <w:tcPr>
            <w:tcW w:w="3402" w:type="dxa"/>
          </w:tcPr>
          <w:p w14:paraId="132F19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10E96A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6E06DC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DA428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DBD6B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7AE1543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07776F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168E72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Azoxystrobin</w:t>
            </w:r>
          </w:p>
        </w:tc>
      </w:tr>
      <w:tr w:rsidR="00510960" w:rsidRPr="00510960" w14:paraId="3FA1327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21CA2E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Azoxystrobin</w:t>
            </w:r>
          </w:p>
        </w:tc>
      </w:tr>
      <w:tr w:rsidR="00510960" w:rsidRPr="00510960" w14:paraId="7A353AF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61A80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1D317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221B3E1" w14:textId="77777777" w:rsidTr="005D744F">
        <w:trPr>
          <w:cantSplit/>
        </w:trPr>
        <w:tc>
          <w:tcPr>
            <w:tcW w:w="3402" w:type="dxa"/>
          </w:tcPr>
          <w:p w14:paraId="67249F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Anise myrtle leaves (dried)</w:t>
            </w:r>
          </w:p>
        </w:tc>
        <w:tc>
          <w:tcPr>
            <w:tcW w:w="1020" w:type="dxa"/>
          </w:tcPr>
          <w:p w14:paraId="030216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28003B57" w14:textId="77777777" w:rsidTr="005D744F">
        <w:trPr>
          <w:cantSplit/>
        </w:trPr>
        <w:tc>
          <w:tcPr>
            <w:tcW w:w="3402" w:type="dxa"/>
          </w:tcPr>
          <w:p w14:paraId="61FE5F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7690B1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DC517A9" w14:textId="77777777" w:rsidTr="005D744F">
        <w:trPr>
          <w:cantSplit/>
        </w:trPr>
        <w:tc>
          <w:tcPr>
            <w:tcW w:w="3402" w:type="dxa"/>
          </w:tcPr>
          <w:p w14:paraId="2BF146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622E85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0AFB567" w14:textId="77777777" w:rsidTr="005D744F">
        <w:trPr>
          <w:cantSplit/>
        </w:trPr>
        <w:tc>
          <w:tcPr>
            <w:tcW w:w="3402" w:type="dxa"/>
          </w:tcPr>
          <w:p w14:paraId="7D2967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387F8F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FF84A45" w14:textId="77777777" w:rsidTr="005D744F">
        <w:trPr>
          <w:cantSplit/>
        </w:trPr>
        <w:tc>
          <w:tcPr>
            <w:tcW w:w="3402" w:type="dxa"/>
          </w:tcPr>
          <w:p w14:paraId="3FCEFC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and soya bean]</w:t>
            </w:r>
          </w:p>
        </w:tc>
        <w:tc>
          <w:tcPr>
            <w:tcW w:w="1020" w:type="dxa"/>
          </w:tcPr>
          <w:p w14:paraId="02C6CE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A5E9C27" w14:textId="77777777" w:rsidTr="005D744F">
        <w:trPr>
          <w:cantSplit/>
        </w:trPr>
        <w:tc>
          <w:tcPr>
            <w:tcW w:w="3402" w:type="dxa"/>
          </w:tcPr>
          <w:p w14:paraId="1345EA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Bergamot</w:t>
            </w:r>
          </w:p>
        </w:tc>
        <w:tc>
          <w:tcPr>
            <w:tcW w:w="1020" w:type="dxa"/>
          </w:tcPr>
          <w:p w14:paraId="7C45BC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38C78067" w14:textId="77777777" w:rsidTr="005D744F">
        <w:trPr>
          <w:cantSplit/>
        </w:trPr>
        <w:tc>
          <w:tcPr>
            <w:tcW w:w="3402" w:type="dxa"/>
          </w:tcPr>
          <w:p w14:paraId="3A9949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25A4A7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849D87E" w14:textId="77777777" w:rsidTr="005D744F">
        <w:trPr>
          <w:cantSplit/>
        </w:trPr>
        <w:tc>
          <w:tcPr>
            <w:tcW w:w="3402" w:type="dxa"/>
          </w:tcPr>
          <w:p w14:paraId="5895CA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057659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9149F15" w14:textId="77777777" w:rsidTr="005D744F">
        <w:trPr>
          <w:cantSplit/>
        </w:trPr>
        <w:tc>
          <w:tcPr>
            <w:tcW w:w="3402" w:type="dxa"/>
          </w:tcPr>
          <w:p w14:paraId="34032C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Boysenberry</w:t>
            </w:r>
          </w:p>
        </w:tc>
        <w:tc>
          <w:tcPr>
            <w:tcW w:w="1020" w:type="dxa"/>
          </w:tcPr>
          <w:p w14:paraId="78C06C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6445099" w14:textId="77777777" w:rsidTr="005D744F">
        <w:trPr>
          <w:cantSplit/>
        </w:trPr>
        <w:tc>
          <w:tcPr>
            <w:tcW w:w="3402" w:type="dxa"/>
          </w:tcPr>
          <w:p w14:paraId="772791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4045B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104C314A" w14:textId="77777777" w:rsidTr="005D744F">
        <w:trPr>
          <w:cantSplit/>
        </w:trPr>
        <w:tc>
          <w:tcPr>
            <w:tcW w:w="3402" w:type="dxa"/>
          </w:tcPr>
          <w:p w14:paraId="35D4E3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 [except mizuna]</w:t>
            </w:r>
          </w:p>
        </w:tc>
        <w:tc>
          <w:tcPr>
            <w:tcW w:w="1020" w:type="dxa"/>
          </w:tcPr>
          <w:p w14:paraId="432227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086421D" w14:textId="77777777" w:rsidTr="005D744F">
        <w:trPr>
          <w:cantSplit/>
        </w:trPr>
        <w:tc>
          <w:tcPr>
            <w:tcW w:w="3402" w:type="dxa"/>
          </w:tcPr>
          <w:p w14:paraId="560BA0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 [except fennel, bulb; onion, bulb]</w:t>
            </w:r>
          </w:p>
        </w:tc>
        <w:tc>
          <w:tcPr>
            <w:tcW w:w="1020" w:type="dxa"/>
          </w:tcPr>
          <w:p w14:paraId="172A65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8E81933" w14:textId="77777777" w:rsidTr="005D744F">
        <w:trPr>
          <w:cantSplit/>
        </w:trPr>
        <w:tc>
          <w:tcPr>
            <w:tcW w:w="3402" w:type="dxa"/>
          </w:tcPr>
          <w:p w14:paraId="49A32A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Burnet, salad </w:t>
            </w:r>
          </w:p>
        </w:tc>
        <w:tc>
          <w:tcPr>
            <w:tcW w:w="1020" w:type="dxa"/>
          </w:tcPr>
          <w:p w14:paraId="139C94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447C5B5A" w14:textId="77777777" w:rsidTr="005D744F">
        <w:trPr>
          <w:cantSplit/>
        </w:trPr>
        <w:tc>
          <w:tcPr>
            <w:tcW w:w="3402" w:type="dxa"/>
          </w:tcPr>
          <w:p w14:paraId="7B1BA3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6E6F72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EE201B8" w14:textId="77777777" w:rsidTr="005D744F">
        <w:trPr>
          <w:cantSplit/>
        </w:trPr>
        <w:tc>
          <w:tcPr>
            <w:tcW w:w="3402" w:type="dxa"/>
          </w:tcPr>
          <w:p w14:paraId="71C963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55F2CE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6B81B9A4" w14:textId="77777777" w:rsidTr="005D744F">
        <w:trPr>
          <w:cantSplit/>
        </w:trPr>
        <w:tc>
          <w:tcPr>
            <w:tcW w:w="3402" w:type="dxa"/>
          </w:tcPr>
          <w:p w14:paraId="1F68D9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146115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4202984" w14:textId="77777777" w:rsidTr="005D744F">
        <w:trPr>
          <w:cantSplit/>
        </w:trPr>
        <w:tc>
          <w:tcPr>
            <w:tcW w:w="3402" w:type="dxa"/>
          </w:tcPr>
          <w:p w14:paraId="6ABBBD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F7485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1B5CAE0" w14:textId="77777777" w:rsidTr="005D744F">
        <w:trPr>
          <w:cantSplit/>
        </w:trPr>
        <w:tc>
          <w:tcPr>
            <w:tcW w:w="3402" w:type="dxa"/>
          </w:tcPr>
          <w:p w14:paraId="10E5B4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Cloudberry</w:t>
            </w:r>
          </w:p>
        </w:tc>
        <w:tc>
          <w:tcPr>
            <w:tcW w:w="1020" w:type="dxa"/>
          </w:tcPr>
          <w:p w14:paraId="573EDD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2840B9D" w14:textId="77777777" w:rsidTr="005D744F">
        <w:trPr>
          <w:cantSplit/>
        </w:trPr>
        <w:tc>
          <w:tcPr>
            <w:tcW w:w="3402" w:type="dxa"/>
          </w:tcPr>
          <w:p w14:paraId="5634BA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3FDD29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20AA7880" w14:textId="77777777" w:rsidTr="005D744F">
        <w:trPr>
          <w:cantSplit/>
        </w:trPr>
        <w:tc>
          <w:tcPr>
            <w:tcW w:w="3402" w:type="dxa"/>
          </w:tcPr>
          <w:p w14:paraId="3EBE42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Coriander, seed</w:t>
            </w:r>
          </w:p>
        </w:tc>
        <w:tc>
          <w:tcPr>
            <w:tcW w:w="1020" w:type="dxa"/>
          </w:tcPr>
          <w:p w14:paraId="240CF8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381306F6" w14:textId="77777777" w:rsidTr="005D744F">
        <w:trPr>
          <w:cantSplit/>
        </w:trPr>
        <w:tc>
          <w:tcPr>
            <w:tcW w:w="3402" w:type="dxa"/>
          </w:tcPr>
          <w:p w14:paraId="46DD9B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EAAC3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3A71559" w14:textId="77777777" w:rsidTr="005D744F">
        <w:trPr>
          <w:cantSplit/>
        </w:trPr>
        <w:tc>
          <w:tcPr>
            <w:tcW w:w="3402" w:type="dxa"/>
          </w:tcPr>
          <w:p w14:paraId="4CFEE8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6A330D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F755BAC" w14:textId="77777777" w:rsidTr="005D744F">
        <w:trPr>
          <w:cantSplit/>
          <w:trHeight w:val="214"/>
        </w:trPr>
        <w:tc>
          <w:tcPr>
            <w:tcW w:w="3402" w:type="dxa"/>
          </w:tcPr>
          <w:p w14:paraId="7BEAD7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Dewberries (including boysenberry and loganberry)</w:t>
            </w:r>
          </w:p>
        </w:tc>
        <w:tc>
          <w:tcPr>
            <w:tcW w:w="1020" w:type="dxa"/>
          </w:tcPr>
          <w:p w14:paraId="7B4D4C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D7F3D24" w14:textId="77777777" w:rsidTr="005D744F">
        <w:trPr>
          <w:cantSplit/>
        </w:trPr>
        <w:tc>
          <w:tcPr>
            <w:tcW w:w="3402" w:type="dxa"/>
          </w:tcPr>
          <w:p w14:paraId="344AC1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Dill, seed</w:t>
            </w:r>
          </w:p>
        </w:tc>
        <w:tc>
          <w:tcPr>
            <w:tcW w:w="1020" w:type="dxa"/>
          </w:tcPr>
          <w:p w14:paraId="32F7F5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6EEF83D4" w14:textId="77777777" w:rsidTr="005D744F">
        <w:trPr>
          <w:cantSplit/>
        </w:trPr>
        <w:tc>
          <w:tcPr>
            <w:tcW w:w="3402" w:type="dxa"/>
          </w:tcPr>
          <w:p w14:paraId="455992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1846CB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F13C1D6" w14:textId="77777777" w:rsidTr="005D744F">
        <w:trPr>
          <w:cantSplit/>
        </w:trPr>
        <w:tc>
          <w:tcPr>
            <w:tcW w:w="3402" w:type="dxa"/>
          </w:tcPr>
          <w:p w14:paraId="75A13D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5BB57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EE0EF0B" w14:textId="77777777" w:rsidTr="005D744F">
        <w:trPr>
          <w:cantSplit/>
        </w:trPr>
        <w:tc>
          <w:tcPr>
            <w:tcW w:w="3402" w:type="dxa"/>
          </w:tcPr>
          <w:p w14:paraId="73FFFE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EE33E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9BBEC37" w14:textId="77777777" w:rsidTr="005D744F">
        <w:trPr>
          <w:cantSplit/>
        </w:trPr>
        <w:tc>
          <w:tcPr>
            <w:tcW w:w="3402" w:type="dxa"/>
          </w:tcPr>
          <w:p w14:paraId="063F44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442926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2462B63D" w14:textId="77777777" w:rsidTr="005D744F">
        <w:trPr>
          <w:cantSplit/>
        </w:trPr>
        <w:tc>
          <w:tcPr>
            <w:tcW w:w="3402" w:type="dxa"/>
          </w:tcPr>
          <w:p w14:paraId="3961F2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7D96FC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80639CD" w14:textId="77777777" w:rsidTr="005D744F">
        <w:trPr>
          <w:cantSplit/>
        </w:trPr>
        <w:tc>
          <w:tcPr>
            <w:tcW w:w="3402" w:type="dxa"/>
          </w:tcPr>
          <w:p w14:paraId="79F60A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6F0D9B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DF99418" w14:textId="77777777" w:rsidTr="005D744F">
        <w:trPr>
          <w:cantSplit/>
        </w:trPr>
        <w:tc>
          <w:tcPr>
            <w:tcW w:w="3402" w:type="dxa"/>
          </w:tcPr>
          <w:p w14:paraId="21E459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Greater</w:t>
            </w:r>
          </w:p>
        </w:tc>
        <w:tc>
          <w:tcPr>
            <w:tcW w:w="1020" w:type="dxa"/>
          </w:tcPr>
          <w:p w14:paraId="50483A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1BFB0AB" w14:textId="77777777" w:rsidTr="005D744F">
        <w:trPr>
          <w:cantSplit/>
        </w:trPr>
        <w:tc>
          <w:tcPr>
            <w:tcW w:w="3402" w:type="dxa"/>
          </w:tcPr>
          <w:p w14:paraId="6AB35B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7DBB9E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F18DD1B" w14:textId="77777777" w:rsidTr="005D744F">
        <w:trPr>
          <w:cantSplit/>
        </w:trPr>
        <w:tc>
          <w:tcPr>
            <w:tcW w:w="3402" w:type="dxa"/>
          </w:tcPr>
          <w:p w14:paraId="51E951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 [except as otherwise listed under this chemical]</w:t>
            </w:r>
          </w:p>
        </w:tc>
        <w:tc>
          <w:tcPr>
            <w:tcW w:w="1020" w:type="dxa"/>
          </w:tcPr>
          <w:p w14:paraId="7EDE3E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31EBE083" w14:textId="77777777" w:rsidTr="005D744F">
        <w:trPr>
          <w:cantSplit/>
        </w:trPr>
        <w:tc>
          <w:tcPr>
            <w:tcW w:w="3402" w:type="dxa"/>
          </w:tcPr>
          <w:p w14:paraId="67E71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Horseradish</w:t>
            </w:r>
          </w:p>
        </w:tc>
        <w:tc>
          <w:tcPr>
            <w:tcW w:w="1020" w:type="dxa"/>
          </w:tcPr>
          <w:p w14:paraId="27F30A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46A01C2" w14:textId="77777777" w:rsidTr="005D744F">
        <w:trPr>
          <w:cantSplit/>
        </w:trPr>
        <w:tc>
          <w:tcPr>
            <w:tcW w:w="3402" w:type="dxa"/>
          </w:tcPr>
          <w:p w14:paraId="4110DE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3F34B7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26409902" w14:textId="77777777" w:rsidTr="005D744F">
        <w:trPr>
          <w:cantSplit/>
        </w:trPr>
        <w:tc>
          <w:tcPr>
            <w:tcW w:w="3402" w:type="dxa"/>
          </w:tcPr>
          <w:p w14:paraId="51D24D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0BE333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14E86251" w14:textId="77777777" w:rsidTr="005D744F">
        <w:trPr>
          <w:cantSplit/>
        </w:trPr>
        <w:tc>
          <w:tcPr>
            <w:tcW w:w="3402" w:type="dxa"/>
          </w:tcPr>
          <w:p w14:paraId="173A9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myrtle leaves (dried)</w:t>
            </w:r>
          </w:p>
        </w:tc>
        <w:tc>
          <w:tcPr>
            <w:tcW w:w="1020" w:type="dxa"/>
          </w:tcPr>
          <w:p w14:paraId="3E8BD1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5F751A41" w14:textId="77777777" w:rsidTr="005D744F">
        <w:trPr>
          <w:cantSplit/>
        </w:trPr>
        <w:tc>
          <w:tcPr>
            <w:tcW w:w="3402" w:type="dxa"/>
          </w:tcPr>
          <w:p w14:paraId="321088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(dry leaves)</w:t>
            </w:r>
          </w:p>
        </w:tc>
        <w:tc>
          <w:tcPr>
            <w:tcW w:w="1020" w:type="dxa"/>
          </w:tcPr>
          <w:p w14:paraId="3F5FF6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2D53C0EC" w14:textId="77777777" w:rsidTr="005D744F">
        <w:trPr>
          <w:cantSplit/>
        </w:trPr>
        <w:tc>
          <w:tcPr>
            <w:tcW w:w="3402" w:type="dxa"/>
          </w:tcPr>
          <w:p w14:paraId="2A7D29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1E9AA2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712ED01" w14:textId="77777777" w:rsidTr="005D744F">
        <w:trPr>
          <w:cantSplit/>
        </w:trPr>
        <w:tc>
          <w:tcPr>
            <w:tcW w:w="3402" w:type="dxa"/>
          </w:tcPr>
          <w:p w14:paraId="011CF0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4E38E0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74D9A867" w14:textId="77777777" w:rsidTr="005D744F">
        <w:trPr>
          <w:cantSplit/>
        </w:trPr>
        <w:tc>
          <w:tcPr>
            <w:tcW w:w="3402" w:type="dxa"/>
          </w:tcPr>
          <w:p w14:paraId="2C1B41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2C9BEC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69733B9C" w14:textId="77777777" w:rsidTr="005D744F">
        <w:trPr>
          <w:cantSplit/>
        </w:trPr>
        <w:tc>
          <w:tcPr>
            <w:tcW w:w="3402" w:type="dxa"/>
          </w:tcPr>
          <w:p w14:paraId="5D1E6F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73A3AE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A2B8EDE" w14:textId="77777777" w:rsidTr="005D744F">
        <w:trPr>
          <w:cantSplit/>
        </w:trPr>
        <w:tc>
          <w:tcPr>
            <w:tcW w:w="3402" w:type="dxa"/>
          </w:tcPr>
          <w:p w14:paraId="04C2BD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3DE4B6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D8E1695" w14:textId="77777777" w:rsidTr="005D744F">
        <w:trPr>
          <w:cantSplit/>
        </w:trPr>
        <w:tc>
          <w:tcPr>
            <w:tcW w:w="3402" w:type="dxa"/>
          </w:tcPr>
          <w:p w14:paraId="441498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53281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6D5E271" w14:textId="77777777" w:rsidTr="005D744F">
        <w:trPr>
          <w:cantSplit/>
        </w:trPr>
        <w:tc>
          <w:tcPr>
            <w:tcW w:w="3402" w:type="dxa"/>
          </w:tcPr>
          <w:p w14:paraId="2F052E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Mexican tarragon</w:t>
            </w:r>
          </w:p>
        </w:tc>
        <w:tc>
          <w:tcPr>
            <w:tcW w:w="1020" w:type="dxa"/>
          </w:tcPr>
          <w:p w14:paraId="74E1D5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397421EF" w14:textId="77777777" w:rsidTr="005D744F">
        <w:trPr>
          <w:cantSplit/>
        </w:trPr>
        <w:tc>
          <w:tcPr>
            <w:tcW w:w="3402" w:type="dxa"/>
          </w:tcPr>
          <w:p w14:paraId="265CBF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F20D4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  <w:tr w:rsidR="00510960" w:rsidRPr="00510960" w14:paraId="14CD0A9F" w14:textId="77777777" w:rsidTr="005D744F">
        <w:trPr>
          <w:cantSplit/>
        </w:trPr>
        <w:tc>
          <w:tcPr>
            <w:tcW w:w="3402" w:type="dxa"/>
          </w:tcPr>
          <w:p w14:paraId="3746A9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2CE2D3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1E6E8E0D" w14:textId="77777777" w:rsidTr="005D744F">
        <w:trPr>
          <w:cantSplit/>
        </w:trPr>
        <w:tc>
          <w:tcPr>
            <w:tcW w:w="3402" w:type="dxa"/>
          </w:tcPr>
          <w:p w14:paraId="191D26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Oats</w:t>
            </w:r>
          </w:p>
        </w:tc>
        <w:tc>
          <w:tcPr>
            <w:tcW w:w="1020" w:type="dxa"/>
          </w:tcPr>
          <w:p w14:paraId="0E6D9E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0.1</w:t>
            </w:r>
          </w:p>
        </w:tc>
      </w:tr>
      <w:tr w:rsidR="00510960" w:rsidRPr="00510960" w14:paraId="101E174A" w14:textId="77777777" w:rsidTr="005D744F">
        <w:trPr>
          <w:cantSplit/>
        </w:trPr>
        <w:tc>
          <w:tcPr>
            <w:tcW w:w="3402" w:type="dxa"/>
          </w:tcPr>
          <w:p w14:paraId="124C4B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140147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27F3DDB" w14:textId="77777777" w:rsidTr="005D744F">
        <w:trPr>
          <w:cantSplit/>
        </w:trPr>
        <w:tc>
          <w:tcPr>
            <w:tcW w:w="3402" w:type="dxa"/>
          </w:tcPr>
          <w:p w14:paraId="6D701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00B81E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259B4D7" w14:textId="77777777" w:rsidTr="005D744F">
        <w:trPr>
          <w:cantSplit/>
        </w:trPr>
        <w:tc>
          <w:tcPr>
            <w:tcW w:w="3402" w:type="dxa"/>
          </w:tcPr>
          <w:p w14:paraId="5674B9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56F1B9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8E9EBA4" w14:textId="77777777" w:rsidTr="005D744F">
        <w:trPr>
          <w:cantSplit/>
        </w:trPr>
        <w:tc>
          <w:tcPr>
            <w:tcW w:w="3402" w:type="dxa"/>
          </w:tcPr>
          <w:p w14:paraId="167B46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 oil, crude</w:t>
            </w:r>
          </w:p>
        </w:tc>
        <w:tc>
          <w:tcPr>
            <w:tcW w:w="1020" w:type="dxa"/>
          </w:tcPr>
          <w:p w14:paraId="123EA9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5E71FBD" w14:textId="77777777" w:rsidTr="005D744F">
        <w:trPr>
          <w:cantSplit/>
        </w:trPr>
        <w:tc>
          <w:tcPr>
            <w:tcW w:w="3402" w:type="dxa"/>
          </w:tcPr>
          <w:p w14:paraId="1101B7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(pods and succulent, immature seeds)</w:t>
            </w:r>
          </w:p>
        </w:tc>
        <w:tc>
          <w:tcPr>
            <w:tcW w:w="1020" w:type="dxa"/>
          </w:tcPr>
          <w:p w14:paraId="09FB39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4D16E9B" w14:textId="77777777" w:rsidTr="005D744F">
        <w:trPr>
          <w:cantSplit/>
        </w:trPr>
        <w:tc>
          <w:tcPr>
            <w:tcW w:w="3402" w:type="dxa"/>
          </w:tcPr>
          <w:p w14:paraId="0EB94A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0" w:type="dxa"/>
          </w:tcPr>
          <w:p w14:paraId="756593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1E0EF6CE" w14:textId="77777777" w:rsidTr="005D744F">
        <w:trPr>
          <w:cantSplit/>
        </w:trPr>
        <w:tc>
          <w:tcPr>
            <w:tcW w:w="3402" w:type="dxa"/>
          </w:tcPr>
          <w:p w14:paraId="018D04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19F66F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DDF695D" w14:textId="77777777" w:rsidTr="005D744F">
        <w:trPr>
          <w:cantSplit/>
        </w:trPr>
        <w:tc>
          <w:tcPr>
            <w:tcW w:w="3402" w:type="dxa"/>
          </w:tcPr>
          <w:p w14:paraId="3F1EFA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2289DC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9A10F86" w14:textId="77777777" w:rsidTr="005D744F">
        <w:trPr>
          <w:cantSplit/>
        </w:trPr>
        <w:tc>
          <w:tcPr>
            <w:tcW w:w="3402" w:type="dxa"/>
          </w:tcPr>
          <w:p w14:paraId="1ED9E1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7B018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399E569" w14:textId="77777777" w:rsidTr="005D744F">
        <w:trPr>
          <w:cantSplit/>
        </w:trPr>
        <w:tc>
          <w:tcPr>
            <w:tcW w:w="3402" w:type="dxa"/>
          </w:tcPr>
          <w:p w14:paraId="22DD61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1F01D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CECA639" w14:textId="77777777" w:rsidTr="005D744F">
        <w:trPr>
          <w:cantSplit/>
        </w:trPr>
        <w:tc>
          <w:tcPr>
            <w:tcW w:w="3402" w:type="dxa"/>
          </w:tcPr>
          <w:p w14:paraId="1202BB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0DCC97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F6D6B46" w14:textId="77777777" w:rsidTr="005D744F">
        <w:trPr>
          <w:cantSplit/>
        </w:trPr>
        <w:tc>
          <w:tcPr>
            <w:tcW w:w="3402" w:type="dxa"/>
          </w:tcPr>
          <w:p w14:paraId="1DB1DE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4BA18B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13AE942" w14:textId="77777777" w:rsidTr="005D744F">
        <w:trPr>
          <w:cantSplit/>
        </w:trPr>
        <w:tc>
          <w:tcPr>
            <w:tcW w:w="3402" w:type="dxa"/>
          </w:tcPr>
          <w:p w14:paraId="73B91E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Riberry</w:t>
            </w:r>
          </w:p>
        </w:tc>
        <w:tc>
          <w:tcPr>
            <w:tcW w:w="1020" w:type="dxa"/>
          </w:tcPr>
          <w:p w14:paraId="1FC630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AF3B702" w14:textId="77777777" w:rsidTr="005D744F">
        <w:trPr>
          <w:cantSplit/>
        </w:trPr>
        <w:tc>
          <w:tcPr>
            <w:tcW w:w="3402" w:type="dxa"/>
          </w:tcPr>
          <w:p w14:paraId="1C1351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2C307B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0F7412EC" w14:textId="77777777" w:rsidTr="005D744F">
        <w:trPr>
          <w:cantSplit/>
        </w:trPr>
        <w:tc>
          <w:tcPr>
            <w:tcW w:w="3402" w:type="dxa"/>
          </w:tcPr>
          <w:p w14:paraId="52C0B3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Rose and dianthus (edible flowers)</w:t>
            </w:r>
          </w:p>
        </w:tc>
        <w:tc>
          <w:tcPr>
            <w:tcW w:w="1020" w:type="dxa"/>
          </w:tcPr>
          <w:p w14:paraId="45A96A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502BB23D" w14:textId="77777777" w:rsidTr="005D744F">
        <w:trPr>
          <w:cantSplit/>
        </w:trPr>
        <w:tc>
          <w:tcPr>
            <w:tcW w:w="3402" w:type="dxa"/>
          </w:tcPr>
          <w:p w14:paraId="73069B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5F8018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34DBE11B" w14:textId="77777777" w:rsidTr="005D744F">
        <w:trPr>
          <w:cantSplit/>
        </w:trPr>
        <w:tc>
          <w:tcPr>
            <w:tcW w:w="3402" w:type="dxa"/>
          </w:tcPr>
          <w:p w14:paraId="3761A3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37D301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B5F9756" w14:textId="77777777" w:rsidTr="005D744F">
        <w:trPr>
          <w:cantSplit/>
        </w:trPr>
        <w:tc>
          <w:tcPr>
            <w:tcW w:w="3402" w:type="dxa"/>
          </w:tcPr>
          <w:p w14:paraId="7257A8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27D682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238641F3" w14:textId="77777777" w:rsidTr="005D744F">
        <w:trPr>
          <w:cantSplit/>
        </w:trPr>
        <w:tc>
          <w:tcPr>
            <w:tcW w:w="3402" w:type="dxa"/>
          </w:tcPr>
          <w:p w14:paraId="4D3DA7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514D74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483AC044" w14:textId="77777777" w:rsidTr="005D744F">
        <w:trPr>
          <w:cantSplit/>
        </w:trPr>
        <w:tc>
          <w:tcPr>
            <w:tcW w:w="3402" w:type="dxa"/>
          </w:tcPr>
          <w:p w14:paraId="709CD5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4BBA61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66CA262F" w14:textId="77777777" w:rsidTr="005D744F">
        <w:trPr>
          <w:cantSplit/>
        </w:trPr>
        <w:tc>
          <w:tcPr>
            <w:tcW w:w="3402" w:type="dxa"/>
          </w:tcPr>
          <w:p w14:paraId="10EED1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34F99B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C316B6D" w14:textId="77777777" w:rsidTr="005D744F">
        <w:trPr>
          <w:cantSplit/>
        </w:trPr>
        <w:tc>
          <w:tcPr>
            <w:tcW w:w="3402" w:type="dxa"/>
          </w:tcPr>
          <w:p w14:paraId="7427CC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 [except almonds]</w:t>
            </w:r>
          </w:p>
        </w:tc>
        <w:tc>
          <w:tcPr>
            <w:tcW w:w="1020" w:type="dxa"/>
          </w:tcPr>
          <w:p w14:paraId="35D8E0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A5D4BE7" w14:textId="77777777" w:rsidTr="005D744F">
        <w:trPr>
          <w:cantSplit/>
        </w:trPr>
        <w:tc>
          <w:tcPr>
            <w:tcW w:w="3402" w:type="dxa"/>
          </w:tcPr>
          <w:p w14:paraId="6EF30F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</w:tcPr>
          <w:p w14:paraId="7D978F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045A6F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835B5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F8304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1B225A2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CC4701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FE91B2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Bacitracin</w:t>
            </w:r>
          </w:p>
        </w:tc>
      </w:tr>
      <w:tr w:rsidR="00510960" w:rsidRPr="00510960" w14:paraId="7BC33A9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70D7EB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bacitracin</w:t>
            </w:r>
          </w:p>
        </w:tc>
      </w:tr>
      <w:tr w:rsidR="00510960" w:rsidRPr="00510960" w14:paraId="186C268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BACE7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33B63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1E063402" w14:textId="77777777" w:rsidTr="005D744F">
        <w:trPr>
          <w:cantSplit/>
        </w:trPr>
        <w:tc>
          <w:tcPr>
            <w:tcW w:w="3402" w:type="dxa"/>
          </w:tcPr>
          <w:p w14:paraId="080E45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Chicken fat </w:t>
            </w:r>
          </w:p>
        </w:tc>
        <w:tc>
          <w:tcPr>
            <w:tcW w:w="1020" w:type="dxa"/>
          </w:tcPr>
          <w:p w14:paraId="269430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762FECCC" w14:textId="77777777" w:rsidTr="005D744F">
        <w:trPr>
          <w:cantSplit/>
        </w:trPr>
        <w:tc>
          <w:tcPr>
            <w:tcW w:w="3402" w:type="dxa"/>
          </w:tcPr>
          <w:p w14:paraId="6F05ED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meat</w:t>
            </w:r>
          </w:p>
        </w:tc>
        <w:tc>
          <w:tcPr>
            <w:tcW w:w="1020" w:type="dxa"/>
          </w:tcPr>
          <w:p w14:paraId="5163A1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27E1401B" w14:textId="77777777" w:rsidTr="005D744F">
        <w:trPr>
          <w:cantSplit/>
        </w:trPr>
        <w:tc>
          <w:tcPr>
            <w:tcW w:w="3402" w:type="dxa"/>
          </w:tcPr>
          <w:p w14:paraId="279C48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197CE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1631154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76523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E11A6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</w:tbl>
    <w:p w14:paraId="7409E22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F4A666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A3646E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 Benalaxyl</w:t>
            </w:r>
          </w:p>
        </w:tc>
      </w:tr>
      <w:tr w:rsidR="00510960" w:rsidRPr="00510960" w14:paraId="4D69FE1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446710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Benalaxyl</w:t>
            </w:r>
          </w:p>
        </w:tc>
      </w:tr>
      <w:tr w:rsidR="00510960" w:rsidRPr="00510960" w14:paraId="597B3E8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644AF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417A0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BF33607" w14:textId="77777777" w:rsidTr="005D744F">
        <w:trPr>
          <w:cantSplit/>
        </w:trPr>
        <w:tc>
          <w:tcPr>
            <w:tcW w:w="3402" w:type="dxa"/>
          </w:tcPr>
          <w:p w14:paraId="681B61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7D846A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BE734D5" w14:textId="77777777" w:rsidTr="005D744F">
        <w:trPr>
          <w:cantSplit/>
        </w:trPr>
        <w:tc>
          <w:tcPr>
            <w:tcW w:w="3402" w:type="dxa"/>
          </w:tcPr>
          <w:p w14:paraId="1C6C9C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0DB74B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 xml:space="preserve">0.5 </w:t>
            </w:r>
          </w:p>
        </w:tc>
      </w:tr>
      <w:tr w:rsidR="00510960" w:rsidRPr="00510960" w14:paraId="3B7A1DDE" w14:textId="77777777" w:rsidTr="005D744F">
        <w:trPr>
          <w:cantSplit/>
        </w:trPr>
        <w:tc>
          <w:tcPr>
            <w:tcW w:w="3402" w:type="dxa"/>
          </w:tcPr>
          <w:p w14:paraId="7FE2A2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347D06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97A4591" w14:textId="77777777" w:rsidTr="005D744F">
        <w:trPr>
          <w:cantSplit/>
        </w:trPr>
        <w:tc>
          <w:tcPr>
            <w:tcW w:w="3402" w:type="dxa"/>
          </w:tcPr>
          <w:p w14:paraId="56D8A7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508FD8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8E58133" w14:textId="77777777" w:rsidTr="005D744F">
        <w:trPr>
          <w:cantSplit/>
        </w:trPr>
        <w:tc>
          <w:tcPr>
            <w:tcW w:w="3402" w:type="dxa"/>
          </w:tcPr>
          <w:p w14:paraId="22CB98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779421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B887EF1" w14:textId="77777777" w:rsidTr="005D744F">
        <w:trPr>
          <w:cantSplit/>
        </w:trPr>
        <w:tc>
          <w:tcPr>
            <w:tcW w:w="3402" w:type="dxa"/>
          </w:tcPr>
          <w:p w14:paraId="679A32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2199FC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1BDEBB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E7AA6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253BE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</w:tbl>
    <w:p w14:paraId="7E0980B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435041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D9B91C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Bendiocarb</w:t>
            </w:r>
          </w:p>
        </w:tc>
      </w:tr>
      <w:tr w:rsidR="00510960" w:rsidRPr="00510960" w14:paraId="52C68D10" w14:textId="77777777" w:rsidTr="005D744F">
        <w:trPr>
          <w:cantSplit/>
        </w:trPr>
        <w:tc>
          <w:tcPr>
            <w:tcW w:w="4422" w:type="dxa"/>
            <w:gridSpan w:val="2"/>
          </w:tcPr>
          <w:p w14:paraId="60EBD7E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Unconjugated bendiocarb</w:t>
            </w:r>
          </w:p>
        </w:tc>
      </w:tr>
      <w:tr w:rsidR="00510960" w:rsidRPr="00510960" w14:paraId="79ED918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61E77F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residue—commodities of animal origin:  Sum of conjugated and unconjugated Bendiocarb, 2,2-dimethyl-1,3-benzodioxol-4-ol and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-hydroxymethylbendiocarb, expressed as Bendiocarb</w:t>
            </w:r>
          </w:p>
        </w:tc>
      </w:tr>
      <w:tr w:rsidR="00510960" w:rsidRPr="00510960" w14:paraId="56786DB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9F3D9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AFE3D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09E87CC" w14:textId="77777777" w:rsidTr="005D744F">
        <w:trPr>
          <w:cantSplit/>
        </w:trPr>
        <w:tc>
          <w:tcPr>
            <w:tcW w:w="3402" w:type="dxa"/>
          </w:tcPr>
          <w:p w14:paraId="6515F1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</w:tcPr>
          <w:p w14:paraId="15DCBF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F032B5B" w14:textId="77777777" w:rsidTr="005D744F">
        <w:trPr>
          <w:cantSplit/>
        </w:trPr>
        <w:tc>
          <w:tcPr>
            <w:tcW w:w="3402" w:type="dxa"/>
          </w:tcPr>
          <w:p w14:paraId="6CCC79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7B5535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01F5C2B" w14:textId="77777777" w:rsidTr="005D744F">
        <w:trPr>
          <w:cantSplit/>
        </w:trPr>
        <w:tc>
          <w:tcPr>
            <w:tcW w:w="3402" w:type="dxa"/>
          </w:tcPr>
          <w:p w14:paraId="07A2FC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2C08E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D34806D" w14:textId="77777777" w:rsidTr="005D744F">
        <w:trPr>
          <w:cantSplit/>
        </w:trPr>
        <w:tc>
          <w:tcPr>
            <w:tcW w:w="3402" w:type="dxa"/>
          </w:tcPr>
          <w:p w14:paraId="4E1F82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</w:t>
            </w:r>
          </w:p>
        </w:tc>
        <w:tc>
          <w:tcPr>
            <w:tcW w:w="1020" w:type="dxa"/>
          </w:tcPr>
          <w:p w14:paraId="29D7F7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9AC4F84" w14:textId="77777777" w:rsidTr="005D744F">
        <w:trPr>
          <w:cantSplit/>
        </w:trPr>
        <w:tc>
          <w:tcPr>
            <w:tcW w:w="3402" w:type="dxa"/>
          </w:tcPr>
          <w:p w14:paraId="422FC8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E2482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B1664A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2732C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76FE7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651F747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EE99B2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2C3DC5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Benfluralin</w:t>
            </w:r>
          </w:p>
        </w:tc>
      </w:tr>
      <w:tr w:rsidR="00510960" w:rsidRPr="00510960" w14:paraId="49B35B1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2F2DA7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Benfluralin</w:t>
            </w:r>
          </w:p>
        </w:tc>
      </w:tr>
      <w:tr w:rsidR="00510960" w:rsidRPr="00510960" w14:paraId="1F5C866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0BAA8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3DCF9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5E70D1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9D20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5E67A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</w:tbl>
    <w:p w14:paraId="4BEDF66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2BAB0EAC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0313DA5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Benomyl </w:t>
            </w:r>
          </w:p>
        </w:tc>
      </w:tr>
      <w:tr w:rsidR="00510960" w:rsidRPr="00510960" w14:paraId="373805D4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5C5EADA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see</w:t>
            </w:r>
            <w:r w:rsidRPr="00510960">
              <w:rPr>
                <w:i/>
                <w:sz w:val="18"/>
                <w:lang w:eastAsia="en-AU"/>
              </w:rPr>
              <w:t xml:space="preserve"> Carbendazim</w:t>
            </w:r>
          </w:p>
        </w:tc>
      </w:tr>
    </w:tbl>
    <w:p w14:paraId="7B44780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48524F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CBD482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Bensulfuron-methyl</w:t>
            </w:r>
          </w:p>
        </w:tc>
      </w:tr>
      <w:tr w:rsidR="00510960" w:rsidRPr="00510960" w14:paraId="7DD6DA9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2E888D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Bensulfuron-methyl</w:t>
            </w:r>
          </w:p>
        </w:tc>
      </w:tr>
      <w:tr w:rsidR="00510960" w:rsidRPr="00510960" w14:paraId="53A4D2E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68D23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FA18C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223D82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53B7D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 bran, 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641B7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54273B0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EB9ED1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0119CD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Bensulide</w:t>
            </w:r>
          </w:p>
        </w:tc>
      </w:tr>
      <w:tr w:rsidR="00510960" w:rsidRPr="00510960" w14:paraId="5DAA9A3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DCA870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Bensulide</w:t>
            </w:r>
          </w:p>
        </w:tc>
      </w:tr>
      <w:tr w:rsidR="00510960" w:rsidRPr="00510960" w14:paraId="472E26B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EC04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D7C5D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508F639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E49473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7EB708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Bentazone</w:t>
            </w:r>
          </w:p>
        </w:tc>
      </w:tr>
      <w:tr w:rsidR="00510960" w:rsidRPr="00510960" w14:paraId="2D414C2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C3CA2E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Bentazone</w:t>
            </w:r>
          </w:p>
        </w:tc>
      </w:tr>
      <w:tr w:rsidR="00510960" w:rsidRPr="00510960" w14:paraId="0994B08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D1474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4CAF7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F8C48FC" w14:textId="77777777" w:rsidTr="005D744F">
        <w:trPr>
          <w:cantSplit/>
        </w:trPr>
        <w:tc>
          <w:tcPr>
            <w:tcW w:w="3402" w:type="dxa"/>
          </w:tcPr>
          <w:p w14:paraId="28452E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125BB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2454CEE" w14:textId="77777777" w:rsidTr="005D744F">
        <w:trPr>
          <w:cantSplit/>
        </w:trPr>
        <w:tc>
          <w:tcPr>
            <w:tcW w:w="3402" w:type="dxa"/>
          </w:tcPr>
          <w:p w14:paraId="63D8A5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95C3A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CCE6662" w14:textId="77777777" w:rsidTr="005D744F">
        <w:trPr>
          <w:cantSplit/>
        </w:trPr>
        <w:tc>
          <w:tcPr>
            <w:tcW w:w="3402" w:type="dxa"/>
          </w:tcPr>
          <w:p w14:paraId="27A527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5DA8F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2A330C7" w14:textId="77777777" w:rsidTr="005D744F">
        <w:trPr>
          <w:cantSplit/>
        </w:trPr>
        <w:tc>
          <w:tcPr>
            <w:tcW w:w="3402" w:type="dxa"/>
          </w:tcPr>
          <w:p w14:paraId="053A87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16F37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6EFBC73" w14:textId="77777777" w:rsidTr="005D744F">
        <w:trPr>
          <w:cantSplit/>
        </w:trPr>
        <w:tc>
          <w:tcPr>
            <w:tcW w:w="3402" w:type="dxa"/>
          </w:tcPr>
          <w:p w14:paraId="19930D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39860E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0060D5A" w14:textId="77777777" w:rsidTr="005D744F">
        <w:trPr>
          <w:cantSplit/>
        </w:trPr>
        <w:tc>
          <w:tcPr>
            <w:tcW w:w="3402" w:type="dxa"/>
          </w:tcPr>
          <w:p w14:paraId="161D81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04FF44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BCEB26C" w14:textId="77777777" w:rsidTr="005D744F">
        <w:trPr>
          <w:cantSplit/>
        </w:trPr>
        <w:tc>
          <w:tcPr>
            <w:tcW w:w="3402" w:type="dxa"/>
          </w:tcPr>
          <w:p w14:paraId="133B0A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5AFDF5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D66DEAB" w14:textId="77777777" w:rsidTr="005D744F">
        <w:trPr>
          <w:cantSplit/>
        </w:trPr>
        <w:tc>
          <w:tcPr>
            <w:tcW w:w="3402" w:type="dxa"/>
          </w:tcPr>
          <w:p w14:paraId="239FB2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08EB2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66E9A57" w14:textId="77777777" w:rsidTr="005D744F">
        <w:trPr>
          <w:cantSplit/>
        </w:trPr>
        <w:tc>
          <w:tcPr>
            <w:tcW w:w="3402" w:type="dxa"/>
          </w:tcPr>
          <w:p w14:paraId="2E7911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59B6B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0463CFD" w14:textId="77777777" w:rsidTr="005D744F">
        <w:trPr>
          <w:cantSplit/>
        </w:trPr>
        <w:tc>
          <w:tcPr>
            <w:tcW w:w="3402" w:type="dxa"/>
          </w:tcPr>
          <w:p w14:paraId="3C23F3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4A4F53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2F26390" w14:textId="77777777" w:rsidTr="005D744F">
        <w:trPr>
          <w:cantSplit/>
        </w:trPr>
        <w:tc>
          <w:tcPr>
            <w:tcW w:w="3402" w:type="dxa"/>
          </w:tcPr>
          <w:p w14:paraId="019EA9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3ECBFE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0AB7EC5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7E24A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F52E8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4CF1756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DEF765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30EC8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Benzocaine</w:t>
            </w:r>
          </w:p>
        </w:tc>
      </w:tr>
      <w:tr w:rsidR="00510960" w:rsidRPr="00510960" w14:paraId="687CB6E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69B223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Benzocaine</w:t>
            </w:r>
          </w:p>
        </w:tc>
      </w:tr>
      <w:tr w:rsidR="00510960" w:rsidRPr="00510960" w14:paraId="22765FA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3819F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Abalone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ED953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F4AD42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4063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Finfish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B3084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34BA1CC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DE1706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2F00AF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Benzofenap</w:t>
            </w:r>
          </w:p>
        </w:tc>
      </w:tr>
      <w:tr w:rsidR="00510960" w:rsidRPr="00510960" w14:paraId="5B6EF29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CA32FD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benzofenap, benzofenap-OH and Benzofenap-red, expressed as benzofenap</w:t>
            </w:r>
          </w:p>
        </w:tc>
      </w:tr>
      <w:tr w:rsidR="00510960" w:rsidRPr="00510960" w14:paraId="17597C1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A5D80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01742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5EF97E4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CFFBC7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46F4D9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Benzyladenine</w:t>
            </w:r>
          </w:p>
        </w:tc>
      </w:tr>
      <w:tr w:rsidR="00510960" w:rsidRPr="00510960" w14:paraId="45E676F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9EF218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Benzyladenine</w:t>
            </w:r>
          </w:p>
        </w:tc>
      </w:tr>
      <w:tr w:rsidR="00510960" w:rsidRPr="00510960" w14:paraId="280CC68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56E8E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D566F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2DB6191" w14:textId="77777777" w:rsidTr="005D744F">
        <w:trPr>
          <w:cantSplit/>
        </w:trPr>
        <w:tc>
          <w:tcPr>
            <w:tcW w:w="3402" w:type="dxa"/>
          </w:tcPr>
          <w:p w14:paraId="0D29BB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14F9EB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27EC004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53AEC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08C78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</w:tbl>
    <w:p w14:paraId="23D2EBFA" w14:textId="77777777" w:rsidR="00510960" w:rsidRPr="00510960" w:rsidRDefault="00510960" w:rsidP="00510960">
      <w:pPr>
        <w:tabs>
          <w:tab w:val="clear" w:pos="851"/>
        </w:tabs>
        <w:rPr>
          <w:rFonts w:eastAsiaTheme="minorHAnsi"/>
          <w:lang w:val="en-AU"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B85EBC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DB3886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Benzyl G penicillin</w:t>
            </w:r>
          </w:p>
        </w:tc>
      </w:tr>
      <w:tr w:rsidR="00510960" w:rsidRPr="00510960" w14:paraId="11A73FD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BB2B3C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benzyl G penicillin</w:t>
            </w:r>
          </w:p>
        </w:tc>
      </w:tr>
      <w:tr w:rsidR="00510960" w:rsidRPr="00510960" w14:paraId="1BA6233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84818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0CFB6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*0.06</w:t>
            </w:r>
          </w:p>
        </w:tc>
      </w:tr>
      <w:tr w:rsidR="00510960" w:rsidRPr="00510960" w14:paraId="61A9F8DB" w14:textId="77777777" w:rsidTr="005D744F">
        <w:trPr>
          <w:cantSplit/>
        </w:trPr>
        <w:tc>
          <w:tcPr>
            <w:tcW w:w="3402" w:type="dxa"/>
          </w:tcPr>
          <w:p w14:paraId="4FA17E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1818A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*0.06</w:t>
            </w:r>
          </w:p>
        </w:tc>
      </w:tr>
      <w:tr w:rsidR="00510960" w:rsidRPr="00510960" w14:paraId="6CAC88D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BCCC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FFAD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*0.0015</w:t>
            </w:r>
          </w:p>
        </w:tc>
      </w:tr>
    </w:tbl>
    <w:p w14:paraId="320A3E9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67CF3C58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4E10711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Betacyfluthrin</w:t>
            </w:r>
          </w:p>
        </w:tc>
      </w:tr>
      <w:tr w:rsidR="00510960" w:rsidRPr="00510960" w14:paraId="1AE43F3B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144AF6A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see</w:t>
            </w:r>
            <w:r w:rsidRPr="00510960">
              <w:rPr>
                <w:i/>
                <w:sz w:val="18"/>
                <w:lang w:eastAsia="en-AU"/>
              </w:rPr>
              <w:t xml:space="preserve"> Cyfluthrin</w:t>
            </w:r>
          </w:p>
        </w:tc>
      </w:tr>
    </w:tbl>
    <w:p w14:paraId="415A6B8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E03A15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4DB597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Bifenazate</w:t>
            </w:r>
          </w:p>
        </w:tc>
      </w:tr>
      <w:tr w:rsidR="00510960" w:rsidRPr="00510960" w14:paraId="12E5DD1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C5062A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bifenazate and bifenazate diazene (diazenecarboxylic acid, 2-(4-methoxy-[1,1′-biphenyl-3-yl] 1-methylethyl ester), expressed as bifenazate</w:t>
            </w:r>
          </w:p>
        </w:tc>
      </w:tr>
      <w:tr w:rsidR="00510960" w:rsidRPr="00510960" w14:paraId="01D07AF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76074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A6A0F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BFB8135" w14:textId="77777777" w:rsidTr="005D744F">
        <w:trPr>
          <w:cantSplit/>
        </w:trPr>
        <w:tc>
          <w:tcPr>
            <w:tcW w:w="3402" w:type="dxa"/>
          </w:tcPr>
          <w:p w14:paraId="360AC2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Apricot</w:t>
            </w:r>
          </w:p>
        </w:tc>
        <w:tc>
          <w:tcPr>
            <w:tcW w:w="1020" w:type="dxa"/>
          </w:tcPr>
          <w:p w14:paraId="55D1C8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A6C85EB" w14:textId="77777777" w:rsidTr="005D744F">
        <w:trPr>
          <w:cantSplit/>
        </w:trPr>
        <w:tc>
          <w:tcPr>
            <w:tcW w:w="3402" w:type="dxa"/>
          </w:tcPr>
          <w:p w14:paraId="2A98BF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40EACA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621A89C7" w14:textId="77777777" w:rsidTr="005D744F">
        <w:trPr>
          <w:cantSplit/>
        </w:trPr>
        <w:tc>
          <w:tcPr>
            <w:tcW w:w="3402" w:type="dxa"/>
          </w:tcPr>
          <w:p w14:paraId="005A2C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Cherries</w:t>
            </w:r>
          </w:p>
        </w:tc>
        <w:tc>
          <w:tcPr>
            <w:tcW w:w="1020" w:type="dxa"/>
          </w:tcPr>
          <w:p w14:paraId="1E66A0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2DDC4D2E" w14:textId="77777777" w:rsidTr="005D744F">
        <w:trPr>
          <w:cantSplit/>
        </w:trPr>
        <w:tc>
          <w:tcPr>
            <w:tcW w:w="3402" w:type="dxa"/>
          </w:tcPr>
          <w:p w14:paraId="2F2473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Cloudberry</w:t>
            </w:r>
          </w:p>
        </w:tc>
        <w:tc>
          <w:tcPr>
            <w:tcW w:w="1020" w:type="dxa"/>
          </w:tcPr>
          <w:p w14:paraId="246E13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10ABC396" w14:textId="77777777" w:rsidTr="005D744F">
        <w:trPr>
          <w:cantSplit/>
        </w:trPr>
        <w:tc>
          <w:tcPr>
            <w:tcW w:w="3402" w:type="dxa"/>
          </w:tcPr>
          <w:p w14:paraId="7789B7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79536D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27C2D86F" w14:textId="77777777" w:rsidTr="005D744F">
        <w:trPr>
          <w:cantSplit/>
        </w:trPr>
        <w:tc>
          <w:tcPr>
            <w:tcW w:w="3402" w:type="dxa"/>
          </w:tcPr>
          <w:p w14:paraId="287AF9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Dewberries (including boysenberry and loganberry)</w:t>
            </w:r>
          </w:p>
        </w:tc>
        <w:tc>
          <w:tcPr>
            <w:tcW w:w="1020" w:type="dxa"/>
          </w:tcPr>
          <w:p w14:paraId="10BFC3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79F16F14" w14:textId="77777777" w:rsidTr="005D744F">
        <w:trPr>
          <w:cantSplit/>
        </w:trPr>
        <w:tc>
          <w:tcPr>
            <w:tcW w:w="3402" w:type="dxa"/>
          </w:tcPr>
          <w:p w14:paraId="78F5D5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0A0196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4D3C37BB" w14:textId="77777777" w:rsidTr="005D744F">
        <w:trPr>
          <w:cantSplit/>
        </w:trPr>
        <w:tc>
          <w:tcPr>
            <w:tcW w:w="3402" w:type="dxa"/>
          </w:tcPr>
          <w:p w14:paraId="3E3F4C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D6881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C8CC87E" w14:textId="77777777" w:rsidTr="005D744F">
        <w:trPr>
          <w:cantSplit/>
        </w:trPr>
        <w:tc>
          <w:tcPr>
            <w:tcW w:w="3402" w:type="dxa"/>
          </w:tcPr>
          <w:p w14:paraId="1A32D7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B9274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07FF7DE" w14:textId="77777777" w:rsidTr="005D744F">
        <w:trPr>
          <w:cantSplit/>
        </w:trPr>
        <w:tc>
          <w:tcPr>
            <w:tcW w:w="3402" w:type="dxa"/>
          </w:tcPr>
          <w:p w14:paraId="2FF449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49BE9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BA94EA1" w14:textId="77777777" w:rsidTr="005D744F">
        <w:trPr>
          <w:cantSplit/>
        </w:trPr>
        <w:tc>
          <w:tcPr>
            <w:tcW w:w="3402" w:type="dxa"/>
          </w:tcPr>
          <w:p w14:paraId="3854BF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264B8E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A2D31EA" w14:textId="77777777" w:rsidTr="005D744F">
        <w:trPr>
          <w:cantSplit/>
        </w:trPr>
        <w:tc>
          <w:tcPr>
            <w:tcW w:w="3402" w:type="dxa"/>
          </w:tcPr>
          <w:p w14:paraId="693A5D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 [except wine grapes]</w:t>
            </w:r>
          </w:p>
        </w:tc>
        <w:tc>
          <w:tcPr>
            <w:tcW w:w="1020" w:type="dxa"/>
          </w:tcPr>
          <w:p w14:paraId="7F19C1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5893995" w14:textId="77777777" w:rsidTr="005D744F">
        <w:trPr>
          <w:cantSplit/>
        </w:trPr>
        <w:tc>
          <w:tcPr>
            <w:tcW w:w="3402" w:type="dxa"/>
          </w:tcPr>
          <w:p w14:paraId="52E0A0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0E733A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5F797446" w14:textId="77777777" w:rsidTr="005D744F">
        <w:trPr>
          <w:cantSplit/>
        </w:trPr>
        <w:tc>
          <w:tcPr>
            <w:tcW w:w="3402" w:type="dxa"/>
          </w:tcPr>
          <w:p w14:paraId="2C72FB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521A8B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77FC9F60" w14:textId="77777777" w:rsidTr="005D744F">
        <w:trPr>
          <w:cantSplit/>
        </w:trPr>
        <w:tc>
          <w:tcPr>
            <w:tcW w:w="3402" w:type="dxa"/>
          </w:tcPr>
          <w:p w14:paraId="516E9B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1B611F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7F3AB317" w14:textId="77777777" w:rsidTr="005D744F">
        <w:trPr>
          <w:cantSplit/>
        </w:trPr>
        <w:tc>
          <w:tcPr>
            <w:tcW w:w="3402" w:type="dxa"/>
          </w:tcPr>
          <w:p w14:paraId="317B24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5C2E81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0BFC28C" w14:textId="77777777" w:rsidTr="005D744F">
        <w:trPr>
          <w:cantSplit/>
        </w:trPr>
        <w:tc>
          <w:tcPr>
            <w:tcW w:w="3402" w:type="dxa"/>
          </w:tcPr>
          <w:p w14:paraId="09F565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63D17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3DAC905" w14:textId="77777777" w:rsidTr="005D744F">
        <w:trPr>
          <w:cantSplit/>
        </w:trPr>
        <w:tc>
          <w:tcPr>
            <w:tcW w:w="3402" w:type="dxa"/>
          </w:tcPr>
          <w:p w14:paraId="279726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6CAE40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B1278A0" w14:textId="77777777" w:rsidTr="005D744F">
        <w:trPr>
          <w:cantSplit/>
        </w:trPr>
        <w:tc>
          <w:tcPr>
            <w:tcW w:w="3402" w:type="dxa"/>
          </w:tcPr>
          <w:p w14:paraId="2B5EB0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6AA585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45E2182" w14:textId="77777777" w:rsidTr="005D744F">
        <w:trPr>
          <w:cantSplit/>
        </w:trPr>
        <w:tc>
          <w:tcPr>
            <w:tcW w:w="3402" w:type="dxa"/>
          </w:tcPr>
          <w:p w14:paraId="3EAA8F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303DF7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2E07443" w14:textId="77777777" w:rsidTr="005D744F">
        <w:trPr>
          <w:cantSplit/>
        </w:trPr>
        <w:tc>
          <w:tcPr>
            <w:tcW w:w="3402" w:type="dxa"/>
          </w:tcPr>
          <w:p w14:paraId="3A3858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</w:tcPr>
          <w:p w14:paraId="1E9CDD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913F012" w14:textId="77777777" w:rsidTr="005D744F">
        <w:trPr>
          <w:cantSplit/>
        </w:trPr>
        <w:tc>
          <w:tcPr>
            <w:tcW w:w="3402" w:type="dxa"/>
          </w:tcPr>
          <w:p w14:paraId="77D8CE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37921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9E382C9" w14:textId="77777777" w:rsidTr="005D744F">
        <w:trPr>
          <w:cantSplit/>
        </w:trPr>
        <w:tc>
          <w:tcPr>
            <w:tcW w:w="3402" w:type="dxa"/>
          </w:tcPr>
          <w:p w14:paraId="3CEDE0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CD887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141DE3E" w14:textId="77777777" w:rsidTr="005D744F">
        <w:trPr>
          <w:cantSplit/>
        </w:trPr>
        <w:tc>
          <w:tcPr>
            <w:tcW w:w="3402" w:type="dxa"/>
          </w:tcPr>
          <w:p w14:paraId="581D44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Plums (including prunes)</w:t>
            </w:r>
          </w:p>
        </w:tc>
        <w:tc>
          <w:tcPr>
            <w:tcW w:w="1020" w:type="dxa"/>
          </w:tcPr>
          <w:p w14:paraId="75CFD5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A38A6DC" w14:textId="77777777" w:rsidTr="005D744F">
        <w:trPr>
          <w:cantSplit/>
        </w:trPr>
        <w:tc>
          <w:tcPr>
            <w:tcW w:w="3402" w:type="dxa"/>
          </w:tcPr>
          <w:p w14:paraId="16F7C9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3AE765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A63E4CA" w14:textId="77777777" w:rsidTr="005D744F">
        <w:trPr>
          <w:cantSplit/>
        </w:trPr>
        <w:tc>
          <w:tcPr>
            <w:tcW w:w="3402" w:type="dxa"/>
          </w:tcPr>
          <w:p w14:paraId="4A6633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4DDCCA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596C588D" w14:textId="77777777" w:rsidTr="005D744F">
        <w:trPr>
          <w:cantSplit/>
        </w:trPr>
        <w:tc>
          <w:tcPr>
            <w:tcW w:w="3402" w:type="dxa"/>
          </w:tcPr>
          <w:p w14:paraId="554CD8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001C51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5E7D93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C8DFB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Yard-long bean (pods)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DF75E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5A864CD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DEDA9F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D3E667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Bifenthrin</w:t>
            </w:r>
          </w:p>
        </w:tc>
      </w:tr>
      <w:tr w:rsidR="00510960" w:rsidRPr="00510960" w14:paraId="5C5ECFE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19E2E3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Bifenthrin</w:t>
            </w:r>
          </w:p>
        </w:tc>
      </w:tr>
      <w:tr w:rsidR="00510960" w:rsidRPr="00510960" w14:paraId="4FAC918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C5A19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78761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6CCEF64C" w14:textId="77777777" w:rsidTr="005D744F">
        <w:trPr>
          <w:cantSplit/>
        </w:trPr>
        <w:tc>
          <w:tcPr>
            <w:tcW w:w="3402" w:type="dxa"/>
          </w:tcPr>
          <w:p w14:paraId="2A57B7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</w:tcPr>
          <w:p w14:paraId="022BFE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1511558" w14:textId="77777777" w:rsidTr="005D744F">
        <w:trPr>
          <w:cantSplit/>
        </w:trPr>
        <w:tc>
          <w:tcPr>
            <w:tcW w:w="3402" w:type="dxa"/>
          </w:tcPr>
          <w:p w14:paraId="5ACBA9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52285B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9928F68" w14:textId="77777777" w:rsidTr="005D744F">
        <w:trPr>
          <w:cantSplit/>
        </w:trPr>
        <w:tc>
          <w:tcPr>
            <w:tcW w:w="3402" w:type="dxa"/>
          </w:tcPr>
          <w:p w14:paraId="4EACBE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541876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86DF14F" w14:textId="77777777" w:rsidTr="005D744F">
        <w:trPr>
          <w:cantSplit/>
        </w:trPr>
        <w:tc>
          <w:tcPr>
            <w:tcW w:w="3402" w:type="dxa"/>
          </w:tcPr>
          <w:p w14:paraId="169469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568F74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76948028" w14:textId="77777777" w:rsidTr="005D744F">
        <w:trPr>
          <w:cantSplit/>
        </w:trPr>
        <w:tc>
          <w:tcPr>
            <w:tcW w:w="3402" w:type="dxa"/>
          </w:tcPr>
          <w:p w14:paraId="0CCF52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088F25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0E1204E8" w14:textId="77777777" w:rsidTr="005D744F">
        <w:trPr>
          <w:cantSplit/>
        </w:trPr>
        <w:tc>
          <w:tcPr>
            <w:tcW w:w="3402" w:type="dxa"/>
          </w:tcPr>
          <w:p w14:paraId="3A0567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 [except cabbages, head]</w:t>
            </w:r>
          </w:p>
        </w:tc>
        <w:tc>
          <w:tcPr>
            <w:tcW w:w="1020" w:type="dxa"/>
          </w:tcPr>
          <w:p w14:paraId="7C4F6C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25B299FD" w14:textId="77777777" w:rsidTr="005D744F">
        <w:trPr>
          <w:cantSplit/>
        </w:trPr>
        <w:tc>
          <w:tcPr>
            <w:tcW w:w="3402" w:type="dxa"/>
          </w:tcPr>
          <w:p w14:paraId="6452FF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Cabbages, head</w:t>
            </w:r>
          </w:p>
        </w:tc>
        <w:tc>
          <w:tcPr>
            <w:tcW w:w="1020" w:type="dxa"/>
          </w:tcPr>
          <w:p w14:paraId="5F10E1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1A2E1D78" w14:textId="77777777" w:rsidTr="005D744F">
        <w:trPr>
          <w:cantSplit/>
        </w:trPr>
        <w:tc>
          <w:tcPr>
            <w:tcW w:w="3402" w:type="dxa"/>
          </w:tcPr>
          <w:p w14:paraId="4FCA3A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1C3AE3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F2E5145" w14:textId="77777777" w:rsidTr="005D744F">
        <w:trPr>
          <w:cantSplit/>
        </w:trPr>
        <w:tc>
          <w:tcPr>
            <w:tcW w:w="3402" w:type="dxa"/>
          </w:tcPr>
          <w:p w14:paraId="762D56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444AA8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86AA03F" w14:textId="77777777" w:rsidTr="005D744F">
        <w:trPr>
          <w:cantSplit/>
        </w:trPr>
        <w:tc>
          <w:tcPr>
            <w:tcW w:w="3402" w:type="dxa"/>
          </w:tcPr>
          <w:p w14:paraId="2EF0B5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635ED6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53346E1" w14:textId="77777777" w:rsidTr="005D744F">
        <w:trPr>
          <w:cantSplit/>
        </w:trPr>
        <w:tc>
          <w:tcPr>
            <w:tcW w:w="3402" w:type="dxa"/>
          </w:tcPr>
          <w:p w14:paraId="3D925F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337186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5E6332DC" w14:textId="77777777" w:rsidTr="005D744F">
        <w:trPr>
          <w:cantSplit/>
        </w:trPr>
        <w:tc>
          <w:tcPr>
            <w:tcW w:w="3402" w:type="dxa"/>
          </w:tcPr>
          <w:p w14:paraId="3B32E3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Cloudberry</w:t>
            </w:r>
          </w:p>
        </w:tc>
        <w:tc>
          <w:tcPr>
            <w:tcW w:w="1020" w:type="dxa"/>
          </w:tcPr>
          <w:p w14:paraId="2A5372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6CDBC4EA" w14:textId="77777777" w:rsidTr="005D744F">
        <w:trPr>
          <w:cantSplit/>
        </w:trPr>
        <w:tc>
          <w:tcPr>
            <w:tcW w:w="3402" w:type="dxa"/>
          </w:tcPr>
          <w:p w14:paraId="1EA2FD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DF1B5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624D7AC" w14:textId="77777777" w:rsidTr="005D744F">
        <w:trPr>
          <w:cantSplit/>
        </w:trPr>
        <w:tc>
          <w:tcPr>
            <w:tcW w:w="3402" w:type="dxa"/>
          </w:tcPr>
          <w:p w14:paraId="461E44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</w:tcPr>
          <w:p w14:paraId="1229BC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3F2DEAD" w14:textId="77777777" w:rsidTr="005D744F">
        <w:trPr>
          <w:cantSplit/>
        </w:trPr>
        <w:tc>
          <w:tcPr>
            <w:tcW w:w="3402" w:type="dxa"/>
          </w:tcPr>
          <w:p w14:paraId="2E72CC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52412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13AF724" w14:textId="77777777" w:rsidTr="005D744F">
        <w:trPr>
          <w:cantSplit/>
        </w:trPr>
        <w:tc>
          <w:tcPr>
            <w:tcW w:w="3402" w:type="dxa"/>
          </w:tcPr>
          <w:p w14:paraId="27556B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1300D0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34BDCB9" w14:textId="77777777" w:rsidTr="005D744F">
        <w:trPr>
          <w:cantSplit/>
        </w:trPr>
        <w:tc>
          <w:tcPr>
            <w:tcW w:w="3402" w:type="dxa"/>
          </w:tcPr>
          <w:p w14:paraId="6E27E7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Dewberries (including boysenberry and loganberry) </w:t>
            </w:r>
          </w:p>
        </w:tc>
        <w:tc>
          <w:tcPr>
            <w:tcW w:w="1020" w:type="dxa"/>
          </w:tcPr>
          <w:p w14:paraId="0BDCDE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08C390F5" w14:textId="77777777" w:rsidTr="005D744F">
        <w:trPr>
          <w:cantSplit/>
        </w:trPr>
        <w:tc>
          <w:tcPr>
            <w:tcW w:w="3402" w:type="dxa"/>
          </w:tcPr>
          <w:p w14:paraId="005F62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65292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1D73AC5" w14:textId="77777777" w:rsidTr="005D744F">
        <w:trPr>
          <w:cantSplit/>
        </w:trPr>
        <w:tc>
          <w:tcPr>
            <w:tcW w:w="3402" w:type="dxa"/>
          </w:tcPr>
          <w:p w14:paraId="519CC7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6B03B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6E7F808" w14:textId="77777777" w:rsidTr="005D744F">
        <w:trPr>
          <w:cantSplit/>
        </w:trPr>
        <w:tc>
          <w:tcPr>
            <w:tcW w:w="3402" w:type="dxa"/>
          </w:tcPr>
          <w:p w14:paraId="28F65C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Field pea (dry)</w:t>
            </w:r>
          </w:p>
        </w:tc>
        <w:tc>
          <w:tcPr>
            <w:tcW w:w="1020" w:type="dxa"/>
          </w:tcPr>
          <w:p w14:paraId="0E4778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5A086763" w14:textId="77777777" w:rsidTr="005D744F">
        <w:trPr>
          <w:cantSplit/>
        </w:trPr>
        <w:tc>
          <w:tcPr>
            <w:tcW w:w="3402" w:type="dxa"/>
          </w:tcPr>
          <w:p w14:paraId="6C234A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 [except cucumber]</w:t>
            </w:r>
          </w:p>
        </w:tc>
        <w:tc>
          <w:tcPr>
            <w:tcW w:w="1020" w:type="dxa"/>
          </w:tcPr>
          <w:p w14:paraId="20DD04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8A1653D" w14:textId="77777777" w:rsidTr="005D744F">
        <w:trPr>
          <w:cantSplit/>
        </w:trPr>
        <w:tc>
          <w:tcPr>
            <w:tcW w:w="3402" w:type="dxa"/>
          </w:tcPr>
          <w:p w14:paraId="0F7330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51111D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3440FDD" w14:textId="77777777" w:rsidTr="005D744F">
        <w:trPr>
          <w:cantSplit/>
        </w:trPr>
        <w:tc>
          <w:tcPr>
            <w:tcW w:w="3402" w:type="dxa"/>
          </w:tcPr>
          <w:p w14:paraId="02B59B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rhizomes</w:t>
            </w:r>
          </w:p>
        </w:tc>
        <w:tc>
          <w:tcPr>
            <w:tcW w:w="1020" w:type="dxa"/>
          </w:tcPr>
          <w:p w14:paraId="0C2785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8772B35" w14:textId="77777777" w:rsidTr="005D744F">
        <w:trPr>
          <w:cantSplit/>
        </w:trPr>
        <w:tc>
          <w:tcPr>
            <w:tcW w:w="3402" w:type="dxa"/>
          </w:tcPr>
          <w:p w14:paraId="452189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32ABEB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F292A54" w14:textId="77777777" w:rsidTr="005D744F">
        <w:trPr>
          <w:cantSplit/>
        </w:trPr>
        <w:tc>
          <w:tcPr>
            <w:tcW w:w="3402" w:type="dxa"/>
          </w:tcPr>
          <w:p w14:paraId="5EC134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Gooseberry</w:t>
            </w:r>
          </w:p>
        </w:tc>
        <w:tc>
          <w:tcPr>
            <w:tcW w:w="1020" w:type="dxa"/>
          </w:tcPr>
          <w:p w14:paraId="34FD29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7D71C35C" w14:textId="77777777" w:rsidTr="005D744F">
        <w:trPr>
          <w:cantSplit/>
        </w:trPr>
        <w:tc>
          <w:tcPr>
            <w:tcW w:w="3402" w:type="dxa"/>
          </w:tcPr>
          <w:p w14:paraId="1949CC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F2EB2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B450C1F" w14:textId="77777777" w:rsidTr="005D744F">
        <w:trPr>
          <w:cantSplit/>
        </w:trPr>
        <w:tc>
          <w:tcPr>
            <w:tcW w:w="3402" w:type="dxa"/>
          </w:tcPr>
          <w:p w14:paraId="10609F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65D0ED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9C2D1FF" w14:textId="77777777" w:rsidTr="005D744F">
        <w:trPr>
          <w:cantSplit/>
        </w:trPr>
        <w:tc>
          <w:tcPr>
            <w:tcW w:w="3402" w:type="dxa"/>
          </w:tcPr>
          <w:p w14:paraId="42EEC5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5D16AB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3F381935" w14:textId="77777777" w:rsidTr="005D744F">
        <w:trPr>
          <w:cantSplit/>
        </w:trPr>
        <w:tc>
          <w:tcPr>
            <w:tcW w:w="3402" w:type="dxa"/>
          </w:tcPr>
          <w:p w14:paraId="51FEF8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chervil; mizuna; rucola (rocket)]</w:t>
            </w:r>
          </w:p>
        </w:tc>
        <w:tc>
          <w:tcPr>
            <w:tcW w:w="1020" w:type="dxa"/>
          </w:tcPr>
          <w:p w14:paraId="3D88AB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47EE2E68" w14:textId="77777777" w:rsidTr="005D744F">
        <w:trPr>
          <w:cantSplit/>
        </w:trPr>
        <w:tc>
          <w:tcPr>
            <w:tcW w:w="3402" w:type="dxa"/>
          </w:tcPr>
          <w:p w14:paraId="662BE0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balm</w:t>
            </w:r>
          </w:p>
        </w:tc>
        <w:tc>
          <w:tcPr>
            <w:tcW w:w="1020" w:type="dxa"/>
          </w:tcPr>
          <w:p w14:paraId="3C6348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79A72E19" w14:textId="77777777" w:rsidTr="005D744F">
        <w:trPr>
          <w:cantSplit/>
        </w:trPr>
        <w:tc>
          <w:tcPr>
            <w:tcW w:w="3402" w:type="dxa"/>
          </w:tcPr>
          <w:p w14:paraId="17771E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4FDA02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296C98F7" w14:textId="77777777" w:rsidTr="005D744F">
        <w:trPr>
          <w:cantSplit/>
        </w:trPr>
        <w:tc>
          <w:tcPr>
            <w:tcW w:w="3402" w:type="dxa"/>
          </w:tcPr>
          <w:p w14:paraId="1DA06C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</w:t>
            </w:r>
          </w:p>
        </w:tc>
        <w:tc>
          <w:tcPr>
            <w:tcW w:w="1020" w:type="dxa"/>
          </w:tcPr>
          <w:p w14:paraId="2E6D12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9262600" w14:textId="77777777" w:rsidTr="005D744F">
        <w:trPr>
          <w:cantSplit/>
        </w:trPr>
        <w:tc>
          <w:tcPr>
            <w:tcW w:w="3402" w:type="dxa"/>
          </w:tcPr>
          <w:p w14:paraId="4634FF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7A4D78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0ECF4A02" w14:textId="77777777" w:rsidTr="005D744F">
        <w:trPr>
          <w:cantSplit/>
        </w:trPr>
        <w:tc>
          <w:tcPr>
            <w:tcW w:w="3402" w:type="dxa"/>
          </w:tcPr>
          <w:p w14:paraId="178C7D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3A93E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D464260" w14:textId="77777777" w:rsidTr="005D744F">
        <w:trPr>
          <w:cantSplit/>
        </w:trPr>
        <w:tc>
          <w:tcPr>
            <w:tcW w:w="3402" w:type="dxa"/>
          </w:tcPr>
          <w:p w14:paraId="4156E7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DF14D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F07F1C0" w14:textId="77777777" w:rsidTr="005D744F">
        <w:trPr>
          <w:cantSplit/>
        </w:trPr>
        <w:tc>
          <w:tcPr>
            <w:tcW w:w="3402" w:type="dxa"/>
          </w:tcPr>
          <w:p w14:paraId="3B6D44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69DE44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B8FE2F4" w14:textId="77777777" w:rsidTr="005D744F">
        <w:trPr>
          <w:cantSplit/>
        </w:trPr>
        <w:tc>
          <w:tcPr>
            <w:tcW w:w="3402" w:type="dxa"/>
          </w:tcPr>
          <w:p w14:paraId="3ED213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1C4559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EE4D60D" w14:textId="77777777" w:rsidTr="005D744F">
        <w:trPr>
          <w:cantSplit/>
        </w:trPr>
        <w:tc>
          <w:tcPr>
            <w:tcW w:w="3402" w:type="dxa"/>
          </w:tcPr>
          <w:p w14:paraId="4A026E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5A6279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62366EA" w14:textId="77777777" w:rsidTr="005D744F">
        <w:trPr>
          <w:cantSplit/>
        </w:trPr>
        <w:tc>
          <w:tcPr>
            <w:tcW w:w="3402" w:type="dxa"/>
          </w:tcPr>
          <w:p w14:paraId="7BF45F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(pods and succulent, immature seeds)</w:t>
            </w:r>
          </w:p>
        </w:tc>
        <w:tc>
          <w:tcPr>
            <w:tcW w:w="1020" w:type="dxa"/>
          </w:tcPr>
          <w:p w14:paraId="68FCD2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C4B7236" w14:textId="77777777" w:rsidTr="005D744F">
        <w:trPr>
          <w:cantSplit/>
        </w:trPr>
        <w:tc>
          <w:tcPr>
            <w:tcW w:w="3402" w:type="dxa"/>
          </w:tcPr>
          <w:p w14:paraId="572FFB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66D4C9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2CA5D71" w14:textId="77777777" w:rsidTr="005D744F">
        <w:trPr>
          <w:cantSplit/>
        </w:trPr>
        <w:tc>
          <w:tcPr>
            <w:tcW w:w="3402" w:type="dxa"/>
          </w:tcPr>
          <w:p w14:paraId="456937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707CE7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B52144F" w14:textId="77777777" w:rsidTr="005D744F">
        <w:trPr>
          <w:cantSplit/>
        </w:trPr>
        <w:tc>
          <w:tcPr>
            <w:tcW w:w="3402" w:type="dxa"/>
          </w:tcPr>
          <w:p w14:paraId="286F6B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5716C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F29A77B" w14:textId="77777777" w:rsidTr="005D744F">
        <w:trPr>
          <w:cantSplit/>
        </w:trPr>
        <w:tc>
          <w:tcPr>
            <w:tcW w:w="3402" w:type="dxa"/>
          </w:tcPr>
          <w:p w14:paraId="16E204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77DC07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8D5FBEC" w14:textId="77777777" w:rsidTr="005D744F">
        <w:trPr>
          <w:cantSplit/>
        </w:trPr>
        <w:tc>
          <w:tcPr>
            <w:tcW w:w="3402" w:type="dxa"/>
          </w:tcPr>
          <w:p w14:paraId="0C0AE7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field pea (dry); lupin (dry)]</w:t>
            </w:r>
          </w:p>
        </w:tc>
        <w:tc>
          <w:tcPr>
            <w:tcW w:w="1020" w:type="dxa"/>
          </w:tcPr>
          <w:p w14:paraId="197281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BE59079" w14:textId="77777777" w:rsidTr="005D744F">
        <w:trPr>
          <w:cantSplit/>
        </w:trPr>
        <w:tc>
          <w:tcPr>
            <w:tcW w:w="3402" w:type="dxa"/>
          </w:tcPr>
          <w:p w14:paraId="242E6D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243E7A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A1ABED4" w14:textId="77777777" w:rsidTr="005D744F">
        <w:trPr>
          <w:cantSplit/>
        </w:trPr>
        <w:tc>
          <w:tcPr>
            <w:tcW w:w="3402" w:type="dxa"/>
          </w:tcPr>
          <w:p w14:paraId="00E418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498E7B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FE55614" w14:textId="77777777" w:rsidTr="005D744F">
        <w:trPr>
          <w:cantSplit/>
        </w:trPr>
        <w:tc>
          <w:tcPr>
            <w:tcW w:w="3402" w:type="dxa"/>
          </w:tcPr>
          <w:p w14:paraId="6F17D7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00ADA0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640CF273" w14:textId="77777777" w:rsidTr="005D744F">
        <w:trPr>
          <w:cantSplit/>
        </w:trPr>
        <w:tc>
          <w:tcPr>
            <w:tcW w:w="3402" w:type="dxa"/>
          </w:tcPr>
          <w:p w14:paraId="3C23FE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4BDFCE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9F5F636" w14:textId="77777777" w:rsidTr="005D744F">
        <w:trPr>
          <w:cantSplit/>
        </w:trPr>
        <w:tc>
          <w:tcPr>
            <w:tcW w:w="3402" w:type="dxa"/>
          </w:tcPr>
          <w:p w14:paraId="5FBE02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1765DD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0F2851A" w14:textId="77777777" w:rsidTr="005D744F">
        <w:trPr>
          <w:cantSplit/>
        </w:trPr>
        <w:tc>
          <w:tcPr>
            <w:tcW w:w="3402" w:type="dxa"/>
          </w:tcPr>
          <w:p w14:paraId="2BF350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30672B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07A6775" w14:textId="77777777" w:rsidTr="005D744F">
        <w:trPr>
          <w:cantSplit/>
        </w:trPr>
        <w:tc>
          <w:tcPr>
            <w:tcW w:w="3402" w:type="dxa"/>
          </w:tcPr>
          <w:p w14:paraId="72E8E3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6B7CDE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F679516" w14:textId="77777777" w:rsidTr="005D744F">
        <w:trPr>
          <w:cantSplit/>
        </w:trPr>
        <w:tc>
          <w:tcPr>
            <w:tcW w:w="3402" w:type="dxa"/>
          </w:tcPr>
          <w:p w14:paraId="62DFC9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Taro</w:t>
            </w:r>
          </w:p>
        </w:tc>
        <w:tc>
          <w:tcPr>
            <w:tcW w:w="1020" w:type="dxa"/>
          </w:tcPr>
          <w:p w14:paraId="3E3481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4CB0CB6" w14:textId="77777777" w:rsidTr="005D744F">
        <w:trPr>
          <w:cantSplit/>
        </w:trPr>
        <w:tc>
          <w:tcPr>
            <w:tcW w:w="3402" w:type="dxa"/>
          </w:tcPr>
          <w:p w14:paraId="43CF72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087A3E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952E41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CB38D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F3C59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</w:tbl>
    <w:p w14:paraId="6C051E0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FF3BF6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B5D939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Bioresmethrin</w:t>
            </w:r>
          </w:p>
        </w:tc>
      </w:tr>
      <w:tr w:rsidR="00510960" w:rsidRPr="00510960" w14:paraId="5DC5B9B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501B69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Bioresmethrin</w:t>
            </w:r>
          </w:p>
        </w:tc>
      </w:tr>
      <w:tr w:rsidR="00510960" w:rsidRPr="00510960" w14:paraId="1C31558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7237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9BFBF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</w:tbl>
    <w:p w14:paraId="2BAB3C1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3EF08D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32D179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Bitertanol</w:t>
            </w:r>
          </w:p>
        </w:tc>
      </w:tr>
      <w:tr w:rsidR="00510960" w:rsidRPr="00510960" w14:paraId="2FC942F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434270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Bitertanol</w:t>
            </w:r>
          </w:p>
        </w:tc>
      </w:tr>
      <w:tr w:rsidR="00510960" w:rsidRPr="00510960" w14:paraId="103703E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71A72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CA9FC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448714A" w14:textId="77777777" w:rsidTr="005D744F">
        <w:trPr>
          <w:cantSplit/>
        </w:trPr>
        <w:tc>
          <w:tcPr>
            <w:tcW w:w="3402" w:type="dxa"/>
          </w:tcPr>
          <w:p w14:paraId="299D30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E4BFD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2677FC6" w14:textId="77777777" w:rsidTr="005D744F">
        <w:trPr>
          <w:cantSplit/>
        </w:trPr>
        <w:tc>
          <w:tcPr>
            <w:tcW w:w="3402" w:type="dxa"/>
          </w:tcPr>
          <w:p w14:paraId="3A2EE5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41F5E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7B581C5" w14:textId="77777777" w:rsidTr="005D744F">
        <w:trPr>
          <w:cantSplit/>
        </w:trPr>
        <w:tc>
          <w:tcPr>
            <w:tcW w:w="3402" w:type="dxa"/>
          </w:tcPr>
          <w:p w14:paraId="479D96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3949F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41B3AB8D" w14:textId="77777777" w:rsidTr="005D744F">
        <w:trPr>
          <w:cantSplit/>
        </w:trPr>
        <w:tc>
          <w:tcPr>
            <w:tcW w:w="3402" w:type="dxa"/>
          </w:tcPr>
          <w:p w14:paraId="09406C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7A0DF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A5A7407" w14:textId="77777777" w:rsidTr="005D744F">
        <w:trPr>
          <w:cantSplit/>
        </w:trPr>
        <w:tc>
          <w:tcPr>
            <w:tcW w:w="3402" w:type="dxa"/>
          </w:tcPr>
          <w:p w14:paraId="24C916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180EE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0C5DBC0" w14:textId="77777777" w:rsidTr="005D744F">
        <w:trPr>
          <w:cantSplit/>
        </w:trPr>
        <w:tc>
          <w:tcPr>
            <w:tcW w:w="3402" w:type="dxa"/>
          </w:tcPr>
          <w:p w14:paraId="5B2215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59BB0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ED4007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18C0D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4E7E1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6621CEB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510960" w:rsidRPr="00510960" w14:paraId="673BDF5C" w14:textId="77777777" w:rsidTr="005D744F">
        <w:trPr>
          <w:cantSplit/>
        </w:trPr>
        <w:tc>
          <w:tcPr>
            <w:tcW w:w="4423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A04DA6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bCs/>
                <w:i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10960">
              <w:rPr>
                <w:rFonts w:eastAsiaTheme="minorHAnsi" w:cs="Arial"/>
                <w:b/>
                <w:bCs/>
                <w:i/>
                <w:sz w:val="18"/>
                <w:szCs w:val="22"/>
                <w:lang w:eastAsia="en-AU"/>
              </w:rPr>
              <w:t>Bixafen</w:t>
            </w:r>
          </w:p>
        </w:tc>
      </w:tr>
      <w:tr w:rsidR="00510960" w:rsidRPr="00510960" w14:paraId="0D3EABA0" w14:textId="77777777" w:rsidTr="005D744F">
        <w:trPr>
          <w:cantSplit/>
        </w:trPr>
        <w:tc>
          <w:tcPr>
            <w:tcW w:w="44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F4B7D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residue—commodities of plant origin:  Bixafen</w:t>
            </w:r>
          </w:p>
        </w:tc>
      </w:tr>
      <w:tr w:rsidR="00510960" w:rsidRPr="00510960" w14:paraId="2722526E" w14:textId="77777777" w:rsidTr="005D744F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84AC2D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residue—commodities of animal origin:  Sum of bixafen and N-(3′,4′-dichloro-5-fluorobiphenyl-2-yl)-3-(difluoromethyl)-1</w:t>
            </w:r>
            <w:r w:rsidRPr="00510960">
              <w:rPr>
                <w:rFonts w:eastAsiaTheme="minorHAnsi" w:cs="Arial"/>
                <w:sz w:val="18"/>
                <w:szCs w:val="22"/>
                <w:lang w:val="en-AU" w:eastAsia="en-AU"/>
              </w:rPr>
              <w:t>H</w:t>
            </w: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-pyrazole-4-carboxamide (bixafen-desmethyl), expressed as bixafen</w:t>
            </w:r>
          </w:p>
        </w:tc>
      </w:tr>
      <w:tr w:rsidR="00510960" w:rsidRPr="00510960" w14:paraId="2049F075" w14:textId="77777777" w:rsidTr="005D744F">
        <w:trPr>
          <w:cantSplit/>
        </w:trPr>
        <w:tc>
          <w:tcPr>
            <w:tcW w:w="3288" w:type="dxa"/>
            <w:tcBorders>
              <w:top w:val="single" w:sz="8" w:space="0" w:color="auto"/>
            </w:tcBorders>
          </w:tcPr>
          <w:p w14:paraId="6AC11E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Barley</w:t>
            </w:r>
          </w:p>
        </w:tc>
        <w:tc>
          <w:tcPr>
            <w:tcW w:w="1135" w:type="dxa"/>
            <w:tcBorders>
              <w:top w:val="single" w:sz="8" w:space="0" w:color="auto"/>
            </w:tcBorders>
          </w:tcPr>
          <w:p w14:paraId="0DA8D0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T0.3</w:t>
            </w:r>
          </w:p>
        </w:tc>
      </w:tr>
      <w:tr w:rsidR="00510960" w:rsidRPr="00510960" w14:paraId="6640AC08" w14:textId="77777777" w:rsidTr="005D744F">
        <w:trPr>
          <w:cantSplit/>
        </w:trPr>
        <w:tc>
          <w:tcPr>
            <w:tcW w:w="3288" w:type="dxa"/>
          </w:tcPr>
          <w:p w14:paraId="4F9A7D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Eggs</w:t>
            </w:r>
          </w:p>
        </w:tc>
        <w:tc>
          <w:tcPr>
            <w:tcW w:w="1135" w:type="dxa"/>
          </w:tcPr>
          <w:p w14:paraId="74D68F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T*0.02</w:t>
            </w:r>
          </w:p>
        </w:tc>
      </w:tr>
      <w:tr w:rsidR="00510960" w:rsidRPr="00510960" w14:paraId="1CE43134" w14:textId="77777777" w:rsidTr="005D744F">
        <w:trPr>
          <w:cantSplit/>
        </w:trPr>
        <w:tc>
          <w:tcPr>
            <w:tcW w:w="3288" w:type="dxa"/>
          </w:tcPr>
          <w:p w14:paraId="5A14AF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135" w:type="dxa"/>
          </w:tcPr>
          <w:p w14:paraId="669FD6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T1</w:t>
            </w:r>
          </w:p>
        </w:tc>
      </w:tr>
      <w:tr w:rsidR="00510960" w:rsidRPr="00510960" w14:paraId="46883371" w14:textId="77777777" w:rsidTr="005D744F">
        <w:trPr>
          <w:cantSplit/>
        </w:trPr>
        <w:tc>
          <w:tcPr>
            <w:tcW w:w="3288" w:type="dxa"/>
          </w:tcPr>
          <w:p w14:paraId="794068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Meat (mammalian) (in the fat)</w:t>
            </w:r>
          </w:p>
        </w:tc>
        <w:tc>
          <w:tcPr>
            <w:tcW w:w="1135" w:type="dxa"/>
          </w:tcPr>
          <w:p w14:paraId="36F094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T0.3</w:t>
            </w:r>
          </w:p>
        </w:tc>
      </w:tr>
      <w:tr w:rsidR="00510960" w:rsidRPr="00510960" w14:paraId="63023819" w14:textId="77777777" w:rsidTr="005D744F">
        <w:trPr>
          <w:cantSplit/>
        </w:trPr>
        <w:tc>
          <w:tcPr>
            <w:tcW w:w="3288" w:type="dxa"/>
          </w:tcPr>
          <w:p w14:paraId="722A42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Milks</w:t>
            </w:r>
          </w:p>
        </w:tc>
        <w:tc>
          <w:tcPr>
            <w:tcW w:w="1135" w:type="dxa"/>
          </w:tcPr>
          <w:p w14:paraId="5A50A6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T*0.02</w:t>
            </w:r>
          </w:p>
        </w:tc>
      </w:tr>
      <w:tr w:rsidR="00510960" w:rsidRPr="00510960" w14:paraId="578FEEA8" w14:textId="77777777" w:rsidTr="005D744F">
        <w:trPr>
          <w:cantSplit/>
        </w:trPr>
        <w:tc>
          <w:tcPr>
            <w:tcW w:w="3288" w:type="dxa"/>
          </w:tcPr>
          <w:p w14:paraId="672EF7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135" w:type="dxa"/>
          </w:tcPr>
          <w:p w14:paraId="0FD774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T*0.02</w:t>
            </w:r>
          </w:p>
        </w:tc>
      </w:tr>
      <w:tr w:rsidR="00510960" w:rsidRPr="00510960" w14:paraId="23E70C5A" w14:textId="77777777" w:rsidTr="005D744F">
        <w:trPr>
          <w:cantSplit/>
        </w:trPr>
        <w:tc>
          <w:tcPr>
            <w:tcW w:w="3288" w:type="dxa"/>
          </w:tcPr>
          <w:p w14:paraId="47C391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Poultry meat (in the fat)</w:t>
            </w:r>
          </w:p>
        </w:tc>
        <w:tc>
          <w:tcPr>
            <w:tcW w:w="1135" w:type="dxa"/>
          </w:tcPr>
          <w:p w14:paraId="34BF24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T*0.02</w:t>
            </w:r>
          </w:p>
        </w:tc>
      </w:tr>
      <w:tr w:rsidR="00510960" w:rsidRPr="00510960" w14:paraId="0B758156" w14:textId="77777777" w:rsidTr="005D744F">
        <w:trPr>
          <w:cantSplit/>
        </w:trPr>
        <w:tc>
          <w:tcPr>
            <w:tcW w:w="3288" w:type="dxa"/>
            <w:tcBorders>
              <w:bottom w:val="nil"/>
            </w:tcBorders>
          </w:tcPr>
          <w:p w14:paraId="71D19C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Pulses</w:t>
            </w:r>
          </w:p>
        </w:tc>
        <w:tc>
          <w:tcPr>
            <w:tcW w:w="1135" w:type="dxa"/>
            <w:tcBorders>
              <w:bottom w:val="nil"/>
            </w:tcBorders>
          </w:tcPr>
          <w:p w14:paraId="117689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T0.1</w:t>
            </w:r>
          </w:p>
        </w:tc>
      </w:tr>
      <w:tr w:rsidR="00510960" w:rsidRPr="00510960" w14:paraId="14C71C45" w14:textId="77777777" w:rsidTr="005D744F">
        <w:trPr>
          <w:cantSplit/>
        </w:trPr>
        <w:tc>
          <w:tcPr>
            <w:tcW w:w="3288" w:type="dxa"/>
            <w:tcBorders>
              <w:bottom w:val="nil"/>
            </w:tcBorders>
          </w:tcPr>
          <w:p w14:paraId="35EF75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Rape seed</w:t>
            </w:r>
          </w:p>
        </w:tc>
        <w:tc>
          <w:tcPr>
            <w:tcW w:w="1135" w:type="dxa"/>
            <w:tcBorders>
              <w:bottom w:val="nil"/>
            </w:tcBorders>
          </w:tcPr>
          <w:p w14:paraId="3E6DC9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T*0.01</w:t>
            </w:r>
          </w:p>
        </w:tc>
      </w:tr>
      <w:tr w:rsidR="00510960" w:rsidRPr="00510960" w14:paraId="63AC2D92" w14:textId="77777777" w:rsidTr="005D744F">
        <w:trPr>
          <w:cantSplit/>
        </w:trPr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14:paraId="359432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Wheat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1150CB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T0.5</w:t>
            </w:r>
          </w:p>
        </w:tc>
      </w:tr>
    </w:tbl>
    <w:p w14:paraId="5F5D182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522D94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174490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Boscalid</w:t>
            </w:r>
          </w:p>
        </w:tc>
      </w:tr>
      <w:tr w:rsidR="00510960" w:rsidRPr="00510960" w14:paraId="6CC1046B" w14:textId="77777777" w:rsidTr="005D744F">
        <w:trPr>
          <w:cantSplit/>
        </w:trPr>
        <w:tc>
          <w:tcPr>
            <w:tcW w:w="4422" w:type="dxa"/>
            <w:gridSpan w:val="2"/>
          </w:tcPr>
          <w:p w14:paraId="14F7428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Boscalid</w:t>
            </w:r>
          </w:p>
        </w:tc>
      </w:tr>
      <w:tr w:rsidR="00510960" w:rsidRPr="00510960" w14:paraId="2394921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3D37DF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boscalid, 2-chloro-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-(4′-chloro-5-hydroxybiphenyl-2-yl) nicotinamide and the glucuronide conjugate of 2-chloro-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-(4′-chloro-5-hydroxybiphenyl-2-yl) nicotinamide, expressed as boscalid equivalents</w:t>
            </w:r>
          </w:p>
        </w:tc>
      </w:tr>
      <w:tr w:rsidR="00510960" w:rsidRPr="00510960" w14:paraId="5E0678D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5B59E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All other foods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388B1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2332832" w14:textId="77777777" w:rsidTr="005D744F">
        <w:trPr>
          <w:cantSplit/>
        </w:trPr>
        <w:tc>
          <w:tcPr>
            <w:tcW w:w="3402" w:type="dxa"/>
          </w:tcPr>
          <w:p w14:paraId="3956AD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4D57F3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40A6992E" w14:textId="77777777" w:rsidTr="005D744F">
        <w:trPr>
          <w:cantSplit/>
        </w:trPr>
        <w:tc>
          <w:tcPr>
            <w:tcW w:w="3402" w:type="dxa"/>
          </w:tcPr>
          <w:p w14:paraId="3F99E7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0E612A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</w:t>
            </w:r>
          </w:p>
        </w:tc>
      </w:tr>
      <w:tr w:rsidR="00510960" w:rsidRPr="00510960" w14:paraId="72F0831B" w14:textId="77777777" w:rsidTr="005D744F">
        <w:trPr>
          <w:cantSplit/>
        </w:trPr>
        <w:tc>
          <w:tcPr>
            <w:tcW w:w="3402" w:type="dxa"/>
          </w:tcPr>
          <w:p w14:paraId="524F48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Boysenberry</w:t>
            </w:r>
          </w:p>
        </w:tc>
        <w:tc>
          <w:tcPr>
            <w:tcW w:w="1020" w:type="dxa"/>
          </w:tcPr>
          <w:p w14:paraId="46ACEC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4044BDD3" w14:textId="77777777" w:rsidTr="005D744F">
        <w:trPr>
          <w:cantSplit/>
        </w:trPr>
        <w:tc>
          <w:tcPr>
            <w:tcW w:w="3402" w:type="dxa"/>
          </w:tcPr>
          <w:p w14:paraId="0FE288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009DC9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DA29D06" w14:textId="77777777" w:rsidTr="005D744F">
        <w:trPr>
          <w:cantSplit/>
        </w:trPr>
        <w:tc>
          <w:tcPr>
            <w:tcW w:w="3402" w:type="dxa"/>
          </w:tcPr>
          <w:p w14:paraId="28332B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 [except onion, bulb]</w:t>
            </w:r>
          </w:p>
        </w:tc>
        <w:tc>
          <w:tcPr>
            <w:tcW w:w="1020" w:type="dxa"/>
          </w:tcPr>
          <w:p w14:paraId="4E08AB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C30AA23" w14:textId="77777777" w:rsidTr="005D744F">
        <w:trPr>
          <w:cantSplit/>
        </w:trPr>
        <w:tc>
          <w:tcPr>
            <w:tcW w:w="3402" w:type="dxa"/>
          </w:tcPr>
          <w:p w14:paraId="226EB6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0C53F6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</w:t>
            </w:r>
          </w:p>
        </w:tc>
      </w:tr>
      <w:tr w:rsidR="00510960" w:rsidRPr="00510960" w14:paraId="4C146406" w14:textId="77777777" w:rsidTr="005D744F">
        <w:trPr>
          <w:cantSplit/>
        </w:trPr>
        <w:tc>
          <w:tcPr>
            <w:tcW w:w="3402" w:type="dxa"/>
          </w:tcPr>
          <w:p w14:paraId="41FBBE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71B51C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4257FF1D" w14:textId="77777777" w:rsidTr="005D744F">
        <w:trPr>
          <w:cantSplit/>
        </w:trPr>
        <w:tc>
          <w:tcPr>
            <w:tcW w:w="3402" w:type="dxa"/>
          </w:tcPr>
          <w:p w14:paraId="454E13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5F4057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T30</w:t>
            </w:r>
          </w:p>
        </w:tc>
      </w:tr>
      <w:tr w:rsidR="00510960" w:rsidRPr="00510960" w14:paraId="58F306C1" w14:textId="77777777" w:rsidTr="005D744F">
        <w:trPr>
          <w:cantSplit/>
        </w:trPr>
        <w:tc>
          <w:tcPr>
            <w:tcW w:w="3402" w:type="dxa"/>
          </w:tcPr>
          <w:p w14:paraId="44E2C5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Cloudberry</w:t>
            </w:r>
          </w:p>
        </w:tc>
        <w:tc>
          <w:tcPr>
            <w:tcW w:w="1020" w:type="dxa"/>
          </w:tcPr>
          <w:p w14:paraId="4AB691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16BCDFF" w14:textId="77777777" w:rsidTr="005D744F">
        <w:trPr>
          <w:cantSplit/>
        </w:trPr>
        <w:tc>
          <w:tcPr>
            <w:tcW w:w="3402" w:type="dxa"/>
          </w:tcPr>
          <w:p w14:paraId="7E570A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6C4941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T30</w:t>
            </w:r>
          </w:p>
        </w:tc>
      </w:tr>
      <w:tr w:rsidR="00510960" w:rsidRPr="00510960" w14:paraId="6B5D6128" w14:textId="77777777" w:rsidTr="005D744F">
        <w:trPr>
          <w:cantSplit/>
        </w:trPr>
        <w:tc>
          <w:tcPr>
            <w:tcW w:w="3402" w:type="dxa"/>
          </w:tcPr>
          <w:p w14:paraId="2FCA7D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Dewberries (including boysenberry and loganberry and youngberry) [except boysenberry]</w:t>
            </w:r>
          </w:p>
        </w:tc>
        <w:tc>
          <w:tcPr>
            <w:tcW w:w="1020" w:type="dxa"/>
          </w:tcPr>
          <w:p w14:paraId="063CF3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3D50200" w14:textId="77777777" w:rsidTr="005D744F">
        <w:trPr>
          <w:cantSplit/>
        </w:trPr>
        <w:tc>
          <w:tcPr>
            <w:tcW w:w="3402" w:type="dxa"/>
          </w:tcPr>
          <w:p w14:paraId="78651A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59B806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3B10DAB4" w14:textId="77777777" w:rsidTr="005D744F">
        <w:trPr>
          <w:cantSplit/>
        </w:trPr>
        <w:tc>
          <w:tcPr>
            <w:tcW w:w="3402" w:type="dxa"/>
          </w:tcPr>
          <w:p w14:paraId="1DBA5C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117470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ACB0D5F" w14:textId="77777777" w:rsidTr="005D744F">
        <w:trPr>
          <w:cantSplit/>
        </w:trPr>
        <w:tc>
          <w:tcPr>
            <w:tcW w:w="3402" w:type="dxa"/>
          </w:tcPr>
          <w:p w14:paraId="10A2F0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55F31D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6F8FE72" w14:textId="77777777" w:rsidTr="005D744F">
        <w:trPr>
          <w:cantSplit/>
        </w:trPr>
        <w:tc>
          <w:tcPr>
            <w:tcW w:w="3402" w:type="dxa"/>
          </w:tcPr>
          <w:p w14:paraId="0ACCF5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3FE1F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2358F634" w14:textId="77777777" w:rsidTr="005D744F">
        <w:trPr>
          <w:cantSplit/>
        </w:trPr>
        <w:tc>
          <w:tcPr>
            <w:tcW w:w="3402" w:type="dxa"/>
          </w:tcPr>
          <w:p w14:paraId="494650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98661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CE071AE" w14:textId="77777777" w:rsidTr="005D744F">
        <w:trPr>
          <w:cantSplit/>
        </w:trPr>
        <w:tc>
          <w:tcPr>
            <w:tcW w:w="3402" w:type="dxa"/>
          </w:tcPr>
          <w:p w14:paraId="26E9E1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56FCB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T30</w:t>
            </w:r>
          </w:p>
        </w:tc>
      </w:tr>
      <w:tr w:rsidR="00510960" w:rsidRPr="00510960" w14:paraId="4F6D23EE" w14:textId="77777777" w:rsidTr="005D744F">
        <w:trPr>
          <w:cantSplit/>
        </w:trPr>
        <w:tc>
          <w:tcPr>
            <w:tcW w:w="3402" w:type="dxa"/>
          </w:tcPr>
          <w:p w14:paraId="297606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2FE3C0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35</w:t>
            </w:r>
          </w:p>
        </w:tc>
      </w:tr>
      <w:tr w:rsidR="00510960" w:rsidRPr="00510960" w14:paraId="175B6183" w14:textId="77777777" w:rsidTr="005D744F">
        <w:trPr>
          <w:cantSplit/>
        </w:trPr>
        <w:tc>
          <w:tcPr>
            <w:tcW w:w="3402" w:type="dxa"/>
          </w:tcPr>
          <w:p w14:paraId="290847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3DAC55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59FA010A" w14:textId="77777777" w:rsidTr="005D744F">
        <w:trPr>
          <w:cantSplit/>
        </w:trPr>
        <w:tc>
          <w:tcPr>
            <w:tcW w:w="3402" w:type="dxa"/>
          </w:tcPr>
          <w:p w14:paraId="27B89D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7071D4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1072C2CA" w14:textId="77777777" w:rsidTr="005D744F">
        <w:trPr>
          <w:cantSplit/>
        </w:trPr>
        <w:tc>
          <w:tcPr>
            <w:tcW w:w="3402" w:type="dxa"/>
          </w:tcPr>
          <w:p w14:paraId="6706BC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867C8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59611619" w14:textId="77777777" w:rsidTr="005D744F">
        <w:trPr>
          <w:cantSplit/>
        </w:trPr>
        <w:tc>
          <w:tcPr>
            <w:tcW w:w="3402" w:type="dxa"/>
          </w:tcPr>
          <w:p w14:paraId="1DA782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3E5837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05250B91" w14:textId="77777777" w:rsidTr="005D744F">
        <w:trPr>
          <w:cantSplit/>
        </w:trPr>
        <w:tc>
          <w:tcPr>
            <w:tcW w:w="3402" w:type="dxa"/>
          </w:tcPr>
          <w:p w14:paraId="7C99B5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FD478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5C49F64" w14:textId="77777777" w:rsidTr="005D744F">
        <w:trPr>
          <w:cantSplit/>
        </w:trPr>
        <w:tc>
          <w:tcPr>
            <w:tcW w:w="3402" w:type="dxa"/>
          </w:tcPr>
          <w:p w14:paraId="793960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Onion, bulb</w:t>
            </w:r>
          </w:p>
        </w:tc>
        <w:tc>
          <w:tcPr>
            <w:tcW w:w="1020" w:type="dxa"/>
          </w:tcPr>
          <w:p w14:paraId="2948B7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5605C90" w14:textId="77777777" w:rsidTr="005D744F">
        <w:trPr>
          <w:cantSplit/>
        </w:trPr>
        <w:tc>
          <w:tcPr>
            <w:tcW w:w="3402" w:type="dxa"/>
          </w:tcPr>
          <w:p w14:paraId="4323A4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495E65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42BEC10F" w14:textId="77777777" w:rsidTr="005D744F">
        <w:trPr>
          <w:cantSplit/>
        </w:trPr>
        <w:tc>
          <w:tcPr>
            <w:tcW w:w="3402" w:type="dxa"/>
          </w:tcPr>
          <w:p w14:paraId="1CCBDF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544053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2F554C0" w14:textId="77777777" w:rsidTr="005D744F">
        <w:trPr>
          <w:cantSplit/>
        </w:trPr>
        <w:tc>
          <w:tcPr>
            <w:tcW w:w="3402" w:type="dxa"/>
          </w:tcPr>
          <w:p w14:paraId="2B0144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6AA04E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138BE935" w14:textId="77777777" w:rsidTr="005D744F">
        <w:trPr>
          <w:cantSplit/>
        </w:trPr>
        <w:tc>
          <w:tcPr>
            <w:tcW w:w="3402" w:type="dxa"/>
          </w:tcPr>
          <w:p w14:paraId="38C110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61A50A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07869A2" w14:textId="77777777" w:rsidTr="005D744F">
        <w:trPr>
          <w:cantSplit/>
        </w:trPr>
        <w:tc>
          <w:tcPr>
            <w:tcW w:w="3402" w:type="dxa"/>
          </w:tcPr>
          <w:p w14:paraId="797E52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Silvanberries</w:t>
            </w:r>
          </w:p>
        </w:tc>
        <w:tc>
          <w:tcPr>
            <w:tcW w:w="1020" w:type="dxa"/>
          </w:tcPr>
          <w:p w14:paraId="7E1E6E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37227B5" w14:textId="77777777" w:rsidTr="005D744F">
        <w:trPr>
          <w:cantSplit/>
        </w:trPr>
        <w:tc>
          <w:tcPr>
            <w:tcW w:w="3402" w:type="dxa"/>
          </w:tcPr>
          <w:p w14:paraId="56796A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0AFF69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1.7</w:t>
            </w:r>
          </w:p>
        </w:tc>
      </w:tr>
      <w:tr w:rsidR="00510960" w:rsidRPr="00510960" w14:paraId="0613690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D6A0E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AC53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31B0B5D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93F77A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33BD3F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Brodifacoum</w:t>
            </w:r>
          </w:p>
        </w:tc>
      </w:tr>
      <w:tr w:rsidR="00510960" w:rsidRPr="00510960" w14:paraId="2932485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2DF3CF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Brodifacoum</w:t>
            </w:r>
          </w:p>
        </w:tc>
      </w:tr>
      <w:tr w:rsidR="00510960" w:rsidRPr="00510960" w14:paraId="1B0BF44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90CFF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2B594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6"/>
              </w:rPr>
            </w:pPr>
            <w:r w:rsidRPr="00510960">
              <w:rPr>
                <w:rFonts w:eastAsiaTheme="minorHAnsi"/>
                <w:sz w:val="16"/>
              </w:rPr>
              <w:t>T*0.00002</w:t>
            </w:r>
          </w:p>
        </w:tc>
      </w:tr>
      <w:tr w:rsidR="00510960" w:rsidRPr="00510960" w14:paraId="3D2FEF05" w14:textId="77777777" w:rsidTr="005D744F">
        <w:trPr>
          <w:cantSplit/>
        </w:trPr>
        <w:tc>
          <w:tcPr>
            <w:tcW w:w="3402" w:type="dxa"/>
          </w:tcPr>
          <w:p w14:paraId="34A67F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286EC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6"/>
              </w:rPr>
            </w:pPr>
            <w:r w:rsidRPr="00510960">
              <w:rPr>
                <w:rFonts w:eastAsiaTheme="minorHAnsi"/>
                <w:sz w:val="16"/>
              </w:rPr>
              <w:t>T*0.00005</w:t>
            </w:r>
          </w:p>
        </w:tc>
      </w:tr>
      <w:tr w:rsidR="00510960" w:rsidRPr="00510960" w14:paraId="772379C5" w14:textId="77777777" w:rsidTr="005D744F">
        <w:trPr>
          <w:cantSplit/>
        </w:trPr>
        <w:tc>
          <w:tcPr>
            <w:tcW w:w="3402" w:type="dxa"/>
          </w:tcPr>
          <w:p w14:paraId="72F15E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0BA53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6"/>
              </w:rPr>
            </w:pPr>
            <w:r w:rsidRPr="00510960">
              <w:rPr>
                <w:rFonts w:eastAsiaTheme="minorHAnsi"/>
                <w:sz w:val="16"/>
              </w:rPr>
              <w:t>T*0.00005</w:t>
            </w:r>
          </w:p>
        </w:tc>
      </w:tr>
      <w:tr w:rsidR="00510960" w:rsidRPr="00510960" w14:paraId="4826BE80" w14:textId="77777777" w:rsidTr="005D744F">
        <w:trPr>
          <w:cantSplit/>
        </w:trPr>
        <w:tc>
          <w:tcPr>
            <w:tcW w:w="3402" w:type="dxa"/>
          </w:tcPr>
          <w:p w14:paraId="270373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4A8415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6"/>
              </w:rPr>
            </w:pPr>
            <w:r w:rsidRPr="00510960">
              <w:rPr>
                <w:rFonts w:eastAsiaTheme="minorHAnsi"/>
                <w:sz w:val="16"/>
              </w:rPr>
              <w:t>T*0.00002</w:t>
            </w:r>
          </w:p>
        </w:tc>
      </w:tr>
      <w:tr w:rsidR="00510960" w:rsidRPr="00510960" w14:paraId="444980E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16707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8843D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*0.0005</w:t>
            </w:r>
          </w:p>
        </w:tc>
      </w:tr>
    </w:tbl>
    <w:p w14:paraId="52E2C76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74882B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109929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Bromacil</w:t>
            </w:r>
          </w:p>
        </w:tc>
      </w:tr>
      <w:tr w:rsidR="00510960" w:rsidRPr="00510960" w14:paraId="7351011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3CB8F9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Bromacil</w:t>
            </w:r>
          </w:p>
        </w:tc>
      </w:tr>
      <w:tr w:rsidR="00510960" w:rsidRPr="00510960" w14:paraId="05878EC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5A338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1CCB6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*0.04</w:t>
            </w:r>
          </w:p>
        </w:tc>
      </w:tr>
      <w:tr w:rsidR="00510960" w:rsidRPr="00510960" w14:paraId="5859A5D0" w14:textId="77777777" w:rsidTr="005D744F">
        <w:trPr>
          <w:cantSplit/>
        </w:trPr>
        <w:tc>
          <w:tcPr>
            <w:tcW w:w="3402" w:type="dxa"/>
          </w:tcPr>
          <w:p w14:paraId="3C7DB3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D649F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*0.04</w:t>
            </w:r>
          </w:p>
        </w:tc>
      </w:tr>
      <w:tr w:rsidR="00510960" w:rsidRPr="00510960" w14:paraId="2C935CA6" w14:textId="77777777" w:rsidTr="005D744F">
        <w:trPr>
          <w:cantSplit/>
        </w:trPr>
        <w:tc>
          <w:tcPr>
            <w:tcW w:w="3402" w:type="dxa"/>
          </w:tcPr>
          <w:p w14:paraId="023B09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DEE5D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*0.04</w:t>
            </w:r>
          </w:p>
        </w:tc>
      </w:tr>
      <w:tr w:rsidR="00510960" w:rsidRPr="00510960" w14:paraId="4901DDC0" w14:textId="77777777" w:rsidTr="005D744F">
        <w:trPr>
          <w:cantSplit/>
        </w:trPr>
        <w:tc>
          <w:tcPr>
            <w:tcW w:w="3402" w:type="dxa"/>
          </w:tcPr>
          <w:p w14:paraId="2C561E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EE597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*0.04</w:t>
            </w:r>
          </w:p>
        </w:tc>
      </w:tr>
      <w:tr w:rsidR="00510960" w:rsidRPr="00510960" w14:paraId="7FBA9184" w14:textId="77777777" w:rsidTr="005D744F">
        <w:trPr>
          <w:cantSplit/>
        </w:trPr>
        <w:tc>
          <w:tcPr>
            <w:tcW w:w="3402" w:type="dxa"/>
          </w:tcPr>
          <w:p w14:paraId="67A4DE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AEF0C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*0.04</w:t>
            </w:r>
          </w:p>
        </w:tc>
      </w:tr>
      <w:tr w:rsidR="00510960" w:rsidRPr="00510960" w14:paraId="52581BB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36D82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B36DA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*0.04</w:t>
            </w:r>
          </w:p>
        </w:tc>
      </w:tr>
    </w:tbl>
    <w:p w14:paraId="192BD9A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46B934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4AA36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Bromoxynil</w:t>
            </w:r>
          </w:p>
        </w:tc>
      </w:tr>
      <w:tr w:rsidR="00510960" w:rsidRPr="00510960" w14:paraId="51080AE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DFE54C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Bromoxynil</w:t>
            </w:r>
          </w:p>
        </w:tc>
      </w:tr>
      <w:tr w:rsidR="00510960" w:rsidRPr="00510960" w14:paraId="59AAF63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C97E0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98B22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3362617D" w14:textId="77777777" w:rsidTr="005D744F">
        <w:trPr>
          <w:cantSplit/>
        </w:trPr>
        <w:tc>
          <w:tcPr>
            <w:tcW w:w="3402" w:type="dxa"/>
          </w:tcPr>
          <w:p w14:paraId="0EB526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6847A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5B9C3746" w14:textId="77777777" w:rsidTr="005D744F">
        <w:trPr>
          <w:cantSplit/>
        </w:trPr>
        <w:tc>
          <w:tcPr>
            <w:tcW w:w="3402" w:type="dxa"/>
          </w:tcPr>
          <w:p w14:paraId="6042C5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CAB88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116A1AD" w14:textId="77777777" w:rsidTr="005D744F">
        <w:trPr>
          <w:cantSplit/>
        </w:trPr>
        <w:tc>
          <w:tcPr>
            <w:tcW w:w="3402" w:type="dxa"/>
          </w:tcPr>
          <w:p w14:paraId="130155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3530ED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DE03F25" w14:textId="77777777" w:rsidTr="005D744F">
        <w:trPr>
          <w:cantSplit/>
        </w:trPr>
        <w:tc>
          <w:tcPr>
            <w:tcW w:w="3402" w:type="dxa"/>
          </w:tcPr>
          <w:p w14:paraId="4C4547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18C3E2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2CAA1BB" w14:textId="77777777" w:rsidTr="005D744F">
        <w:trPr>
          <w:cantSplit/>
        </w:trPr>
        <w:tc>
          <w:tcPr>
            <w:tcW w:w="3402" w:type="dxa"/>
          </w:tcPr>
          <w:p w14:paraId="0EE327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3B623C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73B3B16" w14:textId="77777777" w:rsidTr="005D744F">
        <w:trPr>
          <w:cantSplit/>
        </w:trPr>
        <w:tc>
          <w:tcPr>
            <w:tcW w:w="3402" w:type="dxa"/>
          </w:tcPr>
          <w:p w14:paraId="72AB6B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354370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BE78744" w14:textId="77777777" w:rsidTr="005D744F">
        <w:trPr>
          <w:cantSplit/>
        </w:trPr>
        <w:tc>
          <w:tcPr>
            <w:tcW w:w="3402" w:type="dxa"/>
          </w:tcPr>
          <w:p w14:paraId="3656B2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7192D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66C4F7AD" w14:textId="77777777" w:rsidTr="005D744F">
        <w:trPr>
          <w:cantSplit/>
        </w:trPr>
        <w:tc>
          <w:tcPr>
            <w:tcW w:w="3402" w:type="dxa"/>
          </w:tcPr>
          <w:p w14:paraId="5C3D2D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1F6DE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AA30B4F" w14:textId="77777777" w:rsidTr="005D744F">
        <w:trPr>
          <w:cantSplit/>
        </w:trPr>
        <w:tc>
          <w:tcPr>
            <w:tcW w:w="3402" w:type="dxa"/>
          </w:tcPr>
          <w:p w14:paraId="2D5E9E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205FC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EE7755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F5C3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E52F0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008E2ED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FF9CF1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9A73DC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Bupirimate</w:t>
            </w:r>
          </w:p>
        </w:tc>
      </w:tr>
      <w:tr w:rsidR="00510960" w:rsidRPr="00510960" w14:paraId="5F2549A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D8980F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Bupirimate</w:t>
            </w:r>
          </w:p>
        </w:tc>
      </w:tr>
      <w:tr w:rsidR="00510960" w:rsidRPr="00510960" w14:paraId="6D0CC98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486DE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503C7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3CD0249" w14:textId="77777777" w:rsidTr="005D744F">
        <w:trPr>
          <w:cantSplit/>
        </w:trPr>
        <w:tc>
          <w:tcPr>
            <w:tcW w:w="3402" w:type="dxa"/>
          </w:tcPr>
          <w:p w14:paraId="1E9BA8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54A548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BF015E0" w14:textId="77777777" w:rsidTr="005D744F">
        <w:trPr>
          <w:cantSplit/>
        </w:trPr>
        <w:tc>
          <w:tcPr>
            <w:tcW w:w="3402" w:type="dxa"/>
          </w:tcPr>
          <w:p w14:paraId="4ADDA4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340557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8BBF5C2" w14:textId="77777777" w:rsidTr="005D744F">
        <w:trPr>
          <w:cantSplit/>
        </w:trPr>
        <w:tc>
          <w:tcPr>
            <w:tcW w:w="3402" w:type="dxa"/>
          </w:tcPr>
          <w:p w14:paraId="548408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0" w:type="dxa"/>
          </w:tcPr>
          <w:p w14:paraId="6859D1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2FC86AF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CFF7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E683B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36BBA30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E2FAB9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76AFB1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Buprofezin</w:t>
            </w:r>
          </w:p>
        </w:tc>
      </w:tr>
      <w:tr w:rsidR="00510960" w:rsidRPr="00510960" w14:paraId="610D668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5D6EB4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Buprofezin</w:t>
            </w:r>
          </w:p>
        </w:tc>
      </w:tr>
      <w:tr w:rsidR="00510960" w:rsidRPr="00510960" w14:paraId="6DD28FD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A2216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8C878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6AA3022" w14:textId="77777777" w:rsidTr="005D744F">
        <w:trPr>
          <w:cantSplit/>
        </w:trPr>
        <w:tc>
          <w:tcPr>
            <w:tcW w:w="3402" w:type="dxa"/>
          </w:tcPr>
          <w:p w14:paraId="41E593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1F6812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7D4DA1D8" w14:textId="77777777" w:rsidTr="005D744F">
        <w:trPr>
          <w:cantSplit/>
        </w:trPr>
        <w:tc>
          <w:tcPr>
            <w:tcW w:w="3402" w:type="dxa"/>
          </w:tcPr>
          <w:p w14:paraId="7A0591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Citrus fruits</w:t>
            </w:r>
          </w:p>
        </w:tc>
        <w:tc>
          <w:tcPr>
            <w:tcW w:w="1020" w:type="dxa"/>
          </w:tcPr>
          <w:p w14:paraId="429C32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ABE9B60" w14:textId="77777777" w:rsidTr="005D744F">
        <w:trPr>
          <w:cantSplit/>
        </w:trPr>
        <w:tc>
          <w:tcPr>
            <w:tcW w:w="3402" w:type="dxa"/>
          </w:tcPr>
          <w:p w14:paraId="2646D7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06BC8E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219E37C3" w14:textId="77777777" w:rsidTr="005D744F">
        <w:trPr>
          <w:cantSplit/>
        </w:trPr>
        <w:tc>
          <w:tcPr>
            <w:tcW w:w="3402" w:type="dxa"/>
          </w:tcPr>
          <w:p w14:paraId="4D5B69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6FE37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F571586" w14:textId="77777777" w:rsidTr="005D744F">
        <w:trPr>
          <w:cantSplit/>
        </w:trPr>
        <w:tc>
          <w:tcPr>
            <w:tcW w:w="3402" w:type="dxa"/>
          </w:tcPr>
          <w:p w14:paraId="4DCDF2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70ED6C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3AD3197E" w14:textId="77777777" w:rsidTr="005D744F">
        <w:trPr>
          <w:cantSplit/>
        </w:trPr>
        <w:tc>
          <w:tcPr>
            <w:tcW w:w="3402" w:type="dxa"/>
          </w:tcPr>
          <w:p w14:paraId="2AE197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Custard apple </w:t>
            </w:r>
          </w:p>
        </w:tc>
        <w:tc>
          <w:tcPr>
            <w:tcW w:w="1020" w:type="dxa"/>
          </w:tcPr>
          <w:p w14:paraId="2B8225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21DB908" w14:textId="77777777" w:rsidTr="005D744F">
        <w:trPr>
          <w:cantSplit/>
        </w:trPr>
        <w:tc>
          <w:tcPr>
            <w:tcW w:w="3402" w:type="dxa"/>
          </w:tcPr>
          <w:p w14:paraId="4F85C7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</w:tcPr>
          <w:p w14:paraId="5A33D9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E6C313B" w14:textId="77777777" w:rsidTr="005D744F">
        <w:trPr>
          <w:cantSplit/>
        </w:trPr>
        <w:tc>
          <w:tcPr>
            <w:tcW w:w="3402" w:type="dxa"/>
          </w:tcPr>
          <w:p w14:paraId="19502C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3D7F2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CB66ED6" w14:textId="77777777" w:rsidTr="005D744F">
        <w:trPr>
          <w:cantSplit/>
        </w:trPr>
        <w:tc>
          <w:tcPr>
            <w:tcW w:w="3402" w:type="dxa"/>
          </w:tcPr>
          <w:p w14:paraId="17A9A3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6203F4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882B9C0" w14:textId="77777777" w:rsidTr="005D744F">
        <w:trPr>
          <w:cantSplit/>
        </w:trPr>
        <w:tc>
          <w:tcPr>
            <w:tcW w:w="3402" w:type="dxa"/>
          </w:tcPr>
          <w:p w14:paraId="0DC6F8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2549BA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10BC2C2" w14:textId="77777777" w:rsidTr="005D744F">
        <w:trPr>
          <w:cantSplit/>
        </w:trPr>
        <w:tc>
          <w:tcPr>
            <w:tcW w:w="3402" w:type="dxa"/>
          </w:tcPr>
          <w:p w14:paraId="6A1CCA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D9BE7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0F796C0F" w14:textId="77777777" w:rsidTr="005D744F">
        <w:trPr>
          <w:cantSplit/>
        </w:trPr>
        <w:tc>
          <w:tcPr>
            <w:tcW w:w="3402" w:type="dxa"/>
          </w:tcPr>
          <w:p w14:paraId="0B3B4F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D7869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25C7B1C4" w14:textId="77777777" w:rsidTr="005D744F">
        <w:trPr>
          <w:cantSplit/>
        </w:trPr>
        <w:tc>
          <w:tcPr>
            <w:tcW w:w="3402" w:type="dxa"/>
          </w:tcPr>
          <w:p w14:paraId="403326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056599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A263898" w14:textId="77777777" w:rsidTr="005D744F">
        <w:trPr>
          <w:cantSplit/>
        </w:trPr>
        <w:tc>
          <w:tcPr>
            <w:tcW w:w="3402" w:type="dxa"/>
          </w:tcPr>
          <w:p w14:paraId="78FB78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62441D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D539D83" w14:textId="77777777" w:rsidTr="005D744F">
        <w:trPr>
          <w:cantSplit/>
        </w:trPr>
        <w:tc>
          <w:tcPr>
            <w:tcW w:w="3402" w:type="dxa"/>
          </w:tcPr>
          <w:p w14:paraId="5755FC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18C7A0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CD2D47F" w14:textId="77777777" w:rsidTr="005D744F">
        <w:trPr>
          <w:cantSplit/>
        </w:trPr>
        <w:tc>
          <w:tcPr>
            <w:tcW w:w="3402" w:type="dxa"/>
          </w:tcPr>
          <w:p w14:paraId="4BCE8A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4DA137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5863F6E" w14:textId="77777777" w:rsidTr="005D744F">
        <w:trPr>
          <w:cantSplit/>
        </w:trPr>
        <w:tc>
          <w:tcPr>
            <w:tcW w:w="3402" w:type="dxa"/>
          </w:tcPr>
          <w:p w14:paraId="7F2ED1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</w:t>
            </w:r>
          </w:p>
        </w:tc>
        <w:tc>
          <w:tcPr>
            <w:tcW w:w="1020" w:type="dxa"/>
          </w:tcPr>
          <w:p w14:paraId="4239FC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73AFDA2" w14:textId="77777777" w:rsidTr="005D744F">
        <w:trPr>
          <w:cantSplit/>
        </w:trPr>
        <w:tc>
          <w:tcPr>
            <w:tcW w:w="3402" w:type="dxa"/>
          </w:tcPr>
          <w:p w14:paraId="4A3C43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04EB70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48AF6AC9" w14:textId="77777777" w:rsidTr="005D744F">
        <w:trPr>
          <w:cantSplit/>
        </w:trPr>
        <w:tc>
          <w:tcPr>
            <w:tcW w:w="3402" w:type="dxa"/>
          </w:tcPr>
          <w:p w14:paraId="0D210B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47CE19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A8D3B40" w14:textId="77777777" w:rsidTr="005D744F">
        <w:trPr>
          <w:cantSplit/>
        </w:trPr>
        <w:tc>
          <w:tcPr>
            <w:tcW w:w="3402" w:type="dxa"/>
          </w:tcPr>
          <w:p w14:paraId="0CA079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 oil, crude</w:t>
            </w:r>
          </w:p>
        </w:tc>
        <w:tc>
          <w:tcPr>
            <w:tcW w:w="1020" w:type="dxa"/>
          </w:tcPr>
          <w:p w14:paraId="036AFD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07B15715" w14:textId="77777777" w:rsidTr="005D744F">
        <w:trPr>
          <w:cantSplit/>
        </w:trPr>
        <w:tc>
          <w:tcPr>
            <w:tcW w:w="3402" w:type="dxa"/>
          </w:tcPr>
          <w:p w14:paraId="5726CE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06DA81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3AC31D1" w14:textId="77777777" w:rsidTr="005D744F">
        <w:trPr>
          <w:cantSplit/>
        </w:trPr>
        <w:tc>
          <w:tcPr>
            <w:tcW w:w="3402" w:type="dxa"/>
          </w:tcPr>
          <w:p w14:paraId="396685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2D1903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819A563" w14:textId="77777777" w:rsidTr="005D744F">
        <w:trPr>
          <w:cantSplit/>
        </w:trPr>
        <w:tc>
          <w:tcPr>
            <w:tcW w:w="3402" w:type="dxa"/>
          </w:tcPr>
          <w:p w14:paraId="6FFFF6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49B24B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7A6ECC8" w14:textId="77777777" w:rsidTr="005D744F">
        <w:trPr>
          <w:cantSplit/>
        </w:trPr>
        <w:tc>
          <w:tcPr>
            <w:tcW w:w="3402" w:type="dxa"/>
          </w:tcPr>
          <w:p w14:paraId="6AEAB2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48D111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4AA65CD2" w14:textId="77777777" w:rsidTr="005D744F">
        <w:trPr>
          <w:cantSplit/>
        </w:trPr>
        <w:tc>
          <w:tcPr>
            <w:tcW w:w="3402" w:type="dxa"/>
          </w:tcPr>
          <w:p w14:paraId="79D66F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apricot; peach]</w:t>
            </w:r>
          </w:p>
        </w:tc>
        <w:tc>
          <w:tcPr>
            <w:tcW w:w="1020" w:type="dxa"/>
          </w:tcPr>
          <w:p w14:paraId="328245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1.9</w:t>
            </w:r>
          </w:p>
        </w:tc>
      </w:tr>
      <w:tr w:rsidR="00510960" w:rsidRPr="00510960" w14:paraId="0947848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B43B8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FFEB3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17B2DA1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1DEE02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365C26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Butafenacil</w:t>
            </w:r>
          </w:p>
        </w:tc>
      </w:tr>
      <w:tr w:rsidR="00510960" w:rsidRPr="00510960" w14:paraId="063ADB1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E49F4A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Butafenacil</w:t>
            </w:r>
          </w:p>
        </w:tc>
      </w:tr>
      <w:tr w:rsidR="00510960" w:rsidRPr="00510960" w14:paraId="230207B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F405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Cereal grains [except rice]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E7C56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4917BB8" w14:textId="77777777" w:rsidTr="005D744F">
        <w:trPr>
          <w:cantSplit/>
        </w:trPr>
        <w:tc>
          <w:tcPr>
            <w:tcW w:w="3402" w:type="dxa"/>
          </w:tcPr>
          <w:p w14:paraId="1FEDA5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AF42D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0AC493F" w14:textId="77777777" w:rsidTr="005D744F">
        <w:trPr>
          <w:cantSplit/>
        </w:trPr>
        <w:tc>
          <w:tcPr>
            <w:tcW w:w="3402" w:type="dxa"/>
          </w:tcPr>
          <w:p w14:paraId="5C43E6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3FF35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3781BE1" w14:textId="77777777" w:rsidTr="005D744F">
        <w:trPr>
          <w:cantSplit/>
        </w:trPr>
        <w:tc>
          <w:tcPr>
            <w:tcW w:w="3402" w:type="dxa"/>
          </w:tcPr>
          <w:p w14:paraId="4C82EF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6220D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3D9DC3AF" w14:textId="77777777" w:rsidTr="005D744F">
        <w:trPr>
          <w:cantSplit/>
        </w:trPr>
        <w:tc>
          <w:tcPr>
            <w:tcW w:w="3402" w:type="dxa"/>
          </w:tcPr>
          <w:p w14:paraId="61D27F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375E9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0A518A8" w14:textId="77777777" w:rsidTr="005D744F">
        <w:trPr>
          <w:cantSplit/>
        </w:trPr>
        <w:tc>
          <w:tcPr>
            <w:tcW w:w="3402" w:type="dxa"/>
          </w:tcPr>
          <w:p w14:paraId="6868D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9D94E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595AEBB" w14:textId="77777777" w:rsidTr="005D744F">
        <w:trPr>
          <w:cantSplit/>
        </w:trPr>
        <w:tc>
          <w:tcPr>
            <w:tcW w:w="3402" w:type="dxa"/>
          </w:tcPr>
          <w:p w14:paraId="18AFB9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286E2B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0E70DF1A" w14:textId="77777777" w:rsidTr="005D744F">
        <w:trPr>
          <w:cantSplit/>
        </w:trPr>
        <w:tc>
          <w:tcPr>
            <w:tcW w:w="3402" w:type="dxa"/>
          </w:tcPr>
          <w:p w14:paraId="7A5CEF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Poultry, edible offal of </w:t>
            </w:r>
          </w:p>
        </w:tc>
        <w:tc>
          <w:tcPr>
            <w:tcW w:w="1020" w:type="dxa"/>
          </w:tcPr>
          <w:p w14:paraId="5A5F20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8613B06" w14:textId="77777777" w:rsidTr="005D744F">
        <w:trPr>
          <w:cantSplit/>
        </w:trPr>
        <w:tc>
          <w:tcPr>
            <w:tcW w:w="3402" w:type="dxa"/>
          </w:tcPr>
          <w:p w14:paraId="1B2B91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168B1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FB8B90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52239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D1091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</w:tbl>
    <w:p w14:paraId="1CA02BE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C74CB2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7C0D9E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Butroxydim</w:t>
            </w:r>
          </w:p>
        </w:tc>
      </w:tr>
      <w:tr w:rsidR="00510960" w:rsidRPr="00510960" w14:paraId="7A91D8B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7A2C5F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Butroxydim</w:t>
            </w:r>
          </w:p>
        </w:tc>
      </w:tr>
      <w:tr w:rsidR="00510960" w:rsidRPr="00510960" w14:paraId="152743A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834D1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D5446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433E6BC" w14:textId="77777777" w:rsidTr="005D744F">
        <w:trPr>
          <w:cantSplit/>
        </w:trPr>
        <w:tc>
          <w:tcPr>
            <w:tcW w:w="3402" w:type="dxa"/>
          </w:tcPr>
          <w:p w14:paraId="1E5AD5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DC330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73C7C8B" w14:textId="77777777" w:rsidTr="005D744F">
        <w:trPr>
          <w:cantSplit/>
        </w:trPr>
        <w:tc>
          <w:tcPr>
            <w:tcW w:w="3402" w:type="dxa"/>
          </w:tcPr>
          <w:p w14:paraId="3627B8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2CD735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C840938" w14:textId="77777777" w:rsidTr="005D744F">
        <w:trPr>
          <w:cantSplit/>
        </w:trPr>
        <w:tc>
          <w:tcPr>
            <w:tcW w:w="3402" w:type="dxa"/>
          </w:tcPr>
          <w:p w14:paraId="4682CA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294AB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65D06CA" w14:textId="77777777" w:rsidTr="005D744F">
        <w:trPr>
          <w:cantSplit/>
        </w:trPr>
        <w:tc>
          <w:tcPr>
            <w:tcW w:w="3402" w:type="dxa"/>
          </w:tcPr>
          <w:p w14:paraId="30627A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CF963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24ED1A6" w14:textId="77777777" w:rsidTr="005D744F">
        <w:trPr>
          <w:cantSplit/>
        </w:trPr>
        <w:tc>
          <w:tcPr>
            <w:tcW w:w="3402" w:type="dxa"/>
          </w:tcPr>
          <w:p w14:paraId="09DA3B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142534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3D71B0A" w14:textId="77777777" w:rsidTr="005D744F">
        <w:trPr>
          <w:cantSplit/>
        </w:trPr>
        <w:tc>
          <w:tcPr>
            <w:tcW w:w="3402" w:type="dxa"/>
          </w:tcPr>
          <w:p w14:paraId="54CDB5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2B70F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AF3A942" w14:textId="77777777" w:rsidTr="005D744F">
        <w:trPr>
          <w:cantSplit/>
        </w:trPr>
        <w:tc>
          <w:tcPr>
            <w:tcW w:w="3402" w:type="dxa"/>
          </w:tcPr>
          <w:p w14:paraId="1E353E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B9A56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338455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B132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8E1A3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70C8255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AE35A9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94D708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Cadusafos</w:t>
            </w:r>
          </w:p>
        </w:tc>
      </w:tr>
      <w:tr w:rsidR="00510960" w:rsidRPr="00510960" w14:paraId="75686DD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F17216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Cadusafos</w:t>
            </w:r>
          </w:p>
        </w:tc>
      </w:tr>
      <w:tr w:rsidR="00510960" w:rsidRPr="00510960" w14:paraId="2B9C614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4B99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93EDC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262C69E" w14:textId="77777777" w:rsidTr="005D744F">
        <w:trPr>
          <w:cantSplit/>
        </w:trPr>
        <w:tc>
          <w:tcPr>
            <w:tcW w:w="3402" w:type="dxa"/>
          </w:tcPr>
          <w:p w14:paraId="294D96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20A3AE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4F815EA" w14:textId="77777777" w:rsidTr="005D744F">
        <w:trPr>
          <w:cantSplit/>
        </w:trPr>
        <w:tc>
          <w:tcPr>
            <w:tcW w:w="3402" w:type="dxa"/>
          </w:tcPr>
          <w:p w14:paraId="626A84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2B793B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FF5E9EC" w14:textId="77777777" w:rsidTr="005D744F">
        <w:trPr>
          <w:cantSplit/>
        </w:trPr>
        <w:tc>
          <w:tcPr>
            <w:tcW w:w="3402" w:type="dxa"/>
          </w:tcPr>
          <w:p w14:paraId="1C6DA8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35D964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EF6938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81BEB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225CB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4486BAD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B8B1F7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FB9F22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Captan</w:t>
            </w:r>
          </w:p>
        </w:tc>
      </w:tr>
      <w:tr w:rsidR="00510960" w:rsidRPr="00510960" w14:paraId="0AFCEE0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343616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Captan</w:t>
            </w:r>
          </w:p>
        </w:tc>
      </w:tr>
      <w:tr w:rsidR="00510960" w:rsidRPr="00510960" w14:paraId="6E4353B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44490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56993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568A461" w14:textId="77777777" w:rsidTr="005D744F">
        <w:trPr>
          <w:cantSplit/>
        </w:trPr>
        <w:tc>
          <w:tcPr>
            <w:tcW w:w="3402" w:type="dxa"/>
          </w:tcPr>
          <w:p w14:paraId="27EFA6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blueberries; grapes; strawberry]</w:t>
            </w:r>
          </w:p>
        </w:tc>
        <w:tc>
          <w:tcPr>
            <w:tcW w:w="1020" w:type="dxa"/>
          </w:tcPr>
          <w:p w14:paraId="2FDB91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T30</w:t>
            </w:r>
          </w:p>
        </w:tc>
      </w:tr>
      <w:tr w:rsidR="00510960" w:rsidRPr="00510960" w14:paraId="72A56B9E" w14:textId="77777777" w:rsidTr="005D744F">
        <w:trPr>
          <w:cantSplit/>
        </w:trPr>
        <w:tc>
          <w:tcPr>
            <w:tcW w:w="3402" w:type="dxa"/>
          </w:tcPr>
          <w:p w14:paraId="6A76D3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6B9949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1EAE44D1" w14:textId="77777777" w:rsidTr="005D744F">
        <w:trPr>
          <w:cantSplit/>
        </w:trPr>
        <w:tc>
          <w:tcPr>
            <w:tcW w:w="3402" w:type="dxa"/>
          </w:tcPr>
          <w:p w14:paraId="4F1E8E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624F7E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794DA84" w14:textId="77777777" w:rsidTr="005D744F">
        <w:trPr>
          <w:cantSplit/>
        </w:trPr>
        <w:tc>
          <w:tcPr>
            <w:tcW w:w="3402" w:type="dxa"/>
          </w:tcPr>
          <w:p w14:paraId="1E92D9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02B93E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465E9D3D" w14:textId="77777777" w:rsidTr="005D744F">
        <w:trPr>
          <w:cantSplit/>
        </w:trPr>
        <w:tc>
          <w:tcPr>
            <w:tcW w:w="3402" w:type="dxa"/>
          </w:tcPr>
          <w:p w14:paraId="448FAA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5681A3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72355524" w14:textId="77777777" w:rsidTr="005D744F">
        <w:trPr>
          <w:cantSplit/>
        </w:trPr>
        <w:tc>
          <w:tcPr>
            <w:tcW w:w="3402" w:type="dxa"/>
          </w:tcPr>
          <w:p w14:paraId="36C312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4A828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02E4C90" w14:textId="77777777" w:rsidTr="005D744F">
        <w:trPr>
          <w:cantSplit/>
        </w:trPr>
        <w:tc>
          <w:tcPr>
            <w:tcW w:w="3402" w:type="dxa"/>
          </w:tcPr>
          <w:p w14:paraId="03104D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37EBD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031564C" w14:textId="77777777" w:rsidTr="005D744F">
        <w:trPr>
          <w:cantSplit/>
        </w:trPr>
        <w:tc>
          <w:tcPr>
            <w:tcW w:w="3402" w:type="dxa"/>
          </w:tcPr>
          <w:p w14:paraId="1B3C0F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A35E2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EDD9918" w14:textId="77777777" w:rsidTr="005D744F">
        <w:trPr>
          <w:cantSplit/>
        </w:trPr>
        <w:tc>
          <w:tcPr>
            <w:tcW w:w="3402" w:type="dxa"/>
          </w:tcPr>
          <w:p w14:paraId="6FC865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75ED62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096ACBAF" w14:textId="77777777" w:rsidTr="005D744F">
        <w:trPr>
          <w:cantSplit/>
        </w:trPr>
        <w:tc>
          <w:tcPr>
            <w:tcW w:w="3402" w:type="dxa"/>
          </w:tcPr>
          <w:p w14:paraId="064701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6D1994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27FAFF95" w14:textId="77777777" w:rsidTr="005D744F">
        <w:trPr>
          <w:cantSplit/>
        </w:trPr>
        <w:tc>
          <w:tcPr>
            <w:tcW w:w="3402" w:type="dxa"/>
          </w:tcPr>
          <w:p w14:paraId="6114A9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0BD44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B2CD5EE" w14:textId="77777777" w:rsidTr="005D744F">
        <w:trPr>
          <w:cantSplit/>
        </w:trPr>
        <w:tc>
          <w:tcPr>
            <w:tcW w:w="3402" w:type="dxa"/>
          </w:tcPr>
          <w:p w14:paraId="632BB9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F75F4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8479FB" w14:textId="77777777" w:rsidTr="005D744F">
        <w:trPr>
          <w:cantSplit/>
        </w:trPr>
        <w:tc>
          <w:tcPr>
            <w:tcW w:w="3402" w:type="dxa"/>
          </w:tcPr>
          <w:p w14:paraId="5217B0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</w:t>
            </w:r>
          </w:p>
        </w:tc>
        <w:tc>
          <w:tcPr>
            <w:tcW w:w="1020" w:type="dxa"/>
          </w:tcPr>
          <w:p w14:paraId="71E587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113093E1" w14:textId="77777777" w:rsidTr="005D744F">
        <w:trPr>
          <w:cantSplit/>
        </w:trPr>
        <w:tc>
          <w:tcPr>
            <w:tcW w:w="3402" w:type="dxa"/>
          </w:tcPr>
          <w:p w14:paraId="2E483F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24CABF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0CEEB193" w14:textId="77777777" w:rsidTr="005D744F">
        <w:trPr>
          <w:cantSplit/>
        </w:trPr>
        <w:tc>
          <w:tcPr>
            <w:tcW w:w="3402" w:type="dxa"/>
          </w:tcPr>
          <w:p w14:paraId="0FA5D0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Pitaya (dragon fruit)</w:t>
            </w:r>
          </w:p>
        </w:tc>
        <w:tc>
          <w:tcPr>
            <w:tcW w:w="1020" w:type="dxa"/>
          </w:tcPr>
          <w:p w14:paraId="673C3C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7771F312" w14:textId="77777777" w:rsidTr="005D744F">
        <w:trPr>
          <w:cantSplit/>
        </w:trPr>
        <w:tc>
          <w:tcPr>
            <w:tcW w:w="3402" w:type="dxa"/>
          </w:tcPr>
          <w:p w14:paraId="3C1F1A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1035B5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3C78BBAA" w14:textId="77777777" w:rsidTr="005D744F">
        <w:trPr>
          <w:cantSplit/>
        </w:trPr>
        <w:tc>
          <w:tcPr>
            <w:tcW w:w="3402" w:type="dxa"/>
          </w:tcPr>
          <w:p w14:paraId="6986FC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A80DB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03ECC00" w14:textId="77777777" w:rsidTr="005D744F">
        <w:trPr>
          <w:cantSplit/>
        </w:trPr>
        <w:tc>
          <w:tcPr>
            <w:tcW w:w="3402" w:type="dxa"/>
          </w:tcPr>
          <w:p w14:paraId="7EC442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A3BB9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6F3F8A5" w14:textId="77777777" w:rsidTr="005D744F">
        <w:trPr>
          <w:cantSplit/>
        </w:trPr>
        <w:tc>
          <w:tcPr>
            <w:tcW w:w="3402" w:type="dxa"/>
          </w:tcPr>
          <w:p w14:paraId="342510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0CFA3C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6DDD9E84" w14:textId="77777777" w:rsidTr="005D744F">
        <w:trPr>
          <w:cantSplit/>
        </w:trPr>
        <w:tc>
          <w:tcPr>
            <w:tcW w:w="3402" w:type="dxa"/>
          </w:tcPr>
          <w:p w14:paraId="0896D9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1E16DB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9A5F5B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A171B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 [except almonds]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37E26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</w:tbl>
    <w:p w14:paraId="1ECFD92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3DE0AF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6CB649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Carbaryl</w:t>
            </w:r>
          </w:p>
        </w:tc>
      </w:tr>
      <w:tr w:rsidR="00510960" w:rsidRPr="00510960" w14:paraId="48BBD63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858262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Carbaryl</w:t>
            </w:r>
          </w:p>
        </w:tc>
      </w:tr>
      <w:tr w:rsidR="00510960" w:rsidRPr="00510960" w14:paraId="6E05602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91603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Apricot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C8F3C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19D2A51" w14:textId="77777777" w:rsidTr="005D744F">
        <w:trPr>
          <w:cantSplit/>
        </w:trPr>
        <w:tc>
          <w:tcPr>
            <w:tcW w:w="3402" w:type="dxa"/>
          </w:tcPr>
          <w:p w14:paraId="5F4744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4C0FB4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30D0EFBE" w14:textId="77777777" w:rsidTr="005D744F">
        <w:trPr>
          <w:cantSplit/>
        </w:trPr>
        <w:tc>
          <w:tcPr>
            <w:tcW w:w="3402" w:type="dxa"/>
          </w:tcPr>
          <w:p w14:paraId="556D11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544D34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F4E8FD7" w14:textId="77777777" w:rsidTr="005D744F">
        <w:trPr>
          <w:cantSplit/>
        </w:trPr>
        <w:tc>
          <w:tcPr>
            <w:tcW w:w="3402" w:type="dxa"/>
          </w:tcPr>
          <w:p w14:paraId="5A8A1C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 (in the pulp)</w:t>
            </w:r>
          </w:p>
        </w:tc>
        <w:tc>
          <w:tcPr>
            <w:tcW w:w="1020" w:type="dxa"/>
          </w:tcPr>
          <w:p w14:paraId="7F79D0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32608FB" w14:textId="77777777" w:rsidTr="005D744F">
        <w:trPr>
          <w:cantSplit/>
        </w:trPr>
        <w:tc>
          <w:tcPr>
            <w:tcW w:w="3402" w:type="dxa"/>
          </w:tcPr>
          <w:p w14:paraId="03F117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5331A8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2DB27AA6" w14:textId="77777777" w:rsidTr="005D744F">
        <w:trPr>
          <w:cantSplit/>
        </w:trPr>
        <w:tc>
          <w:tcPr>
            <w:tcW w:w="3402" w:type="dxa"/>
          </w:tcPr>
          <w:p w14:paraId="553361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2F38B6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4228BE31" w14:textId="77777777" w:rsidTr="005D744F">
        <w:trPr>
          <w:cantSplit/>
        </w:trPr>
        <w:tc>
          <w:tcPr>
            <w:tcW w:w="3402" w:type="dxa"/>
          </w:tcPr>
          <w:p w14:paraId="33180E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3CDE95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0BACE7EC" w14:textId="77777777" w:rsidTr="005D744F">
        <w:trPr>
          <w:cantSplit/>
        </w:trPr>
        <w:tc>
          <w:tcPr>
            <w:tcW w:w="3402" w:type="dxa"/>
          </w:tcPr>
          <w:p w14:paraId="301535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Brazilian cherry (grumichama)</w:t>
            </w:r>
          </w:p>
        </w:tc>
        <w:tc>
          <w:tcPr>
            <w:tcW w:w="1020" w:type="dxa"/>
          </w:tcPr>
          <w:p w14:paraId="38AE24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F5910A4" w14:textId="77777777" w:rsidTr="005D744F">
        <w:trPr>
          <w:cantSplit/>
        </w:trPr>
        <w:tc>
          <w:tcPr>
            <w:tcW w:w="3402" w:type="dxa"/>
          </w:tcPr>
          <w:p w14:paraId="034A0B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Carambola</w:t>
            </w:r>
          </w:p>
        </w:tc>
        <w:tc>
          <w:tcPr>
            <w:tcW w:w="1020" w:type="dxa"/>
          </w:tcPr>
          <w:p w14:paraId="4AB07A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9E73111" w14:textId="77777777" w:rsidTr="005D744F">
        <w:trPr>
          <w:cantSplit/>
        </w:trPr>
        <w:tc>
          <w:tcPr>
            <w:tcW w:w="3402" w:type="dxa"/>
          </w:tcPr>
          <w:p w14:paraId="46E049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Cassava</w:t>
            </w:r>
          </w:p>
        </w:tc>
        <w:tc>
          <w:tcPr>
            <w:tcW w:w="1020" w:type="dxa"/>
          </w:tcPr>
          <w:p w14:paraId="25758E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AE5FED1" w14:textId="77777777" w:rsidTr="005D744F">
        <w:trPr>
          <w:cantSplit/>
        </w:trPr>
        <w:tc>
          <w:tcPr>
            <w:tcW w:w="3402" w:type="dxa"/>
          </w:tcPr>
          <w:p w14:paraId="255217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barley; sorghum]</w:t>
            </w:r>
          </w:p>
        </w:tc>
        <w:tc>
          <w:tcPr>
            <w:tcW w:w="1020" w:type="dxa"/>
          </w:tcPr>
          <w:p w14:paraId="5965A1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73CFDC4" w14:textId="77777777" w:rsidTr="005D744F">
        <w:trPr>
          <w:cantSplit/>
        </w:trPr>
        <w:tc>
          <w:tcPr>
            <w:tcW w:w="3402" w:type="dxa"/>
          </w:tcPr>
          <w:p w14:paraId="546D50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00C456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7CEB7B7" w14:textId="77777777" w:rsidTr="005D744F">
        <w:trPr>
          <w:cantSplit/>
        </w:trPr>
        <w:tc>
          <w:tcPr>
            <w:tcW w:w="3402" w:type="dxa"/>
          </w:tcPr>
          <w:p w14:paraId="49E00B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322C4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1BC9EAB0" w14:textId="77777777" w:rsidTr="005D744F">
        <w:trPr>
          <w:cantSplit/>
        </w:trPr>
        <w:tc>
          <w:tcPr>
            <w:tcW w:w="3402" w:type="dxa"/>
          </w:tcPr>
          <w:p w14:paraId="306ACE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C89C1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6D65EE2B" w14:textId="77777777" w:rsidTr="005D744F">
        <w:trPr>
          <w:cantSplit/>
        </w:trPr>
        <w:tc>
          <w:tcPr>
            <w:tcW w:w="3402" w:type="dxa"/>
          </w:tcPr>
          <w:p w14:paraId="2C3D26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40FAB7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0C236E2" w14:textId="77777777" w:rsidTr="005D744F">
        <w:trPr>
          <w:cantSplit/>
        </w:trPr>
        <w:tc>
          <w:tcPr>
            <w:tcW w:w="3402" w:type="dxa"/>
          </w:tcPr>
          <w:p w14:paraId="7A6EE4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0B5040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869A632" w14:textId="77777777" w:rsidTr="005D744F">
        <w:trPr>
          <w:cantSplit/>
        </w:trPr>
        <w:tc>
          <w:tcPr>
            <w:tcW w:w="3402" w:type="dxa"/>
          </w:tcPr>
          <w:p w14:paraId="55C042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Dewberries (including boysenberry and loganberry)</w:t>
            </w:r>
          </w:p>
        </w:tc>
        <w:tc>
          <w:tcPr>
            <w:tcW w:w="1020" w:type="dxa"/>
          </w:tcPr>
          <w:p w14:paraId="4BCB11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BAD5629" w14:textId="77777777" w:rsidTr="005D744F">
        <w:trPr>
          <w:cantSplit/>
        </w:trPr>
        <w:tc>
          <w:tcPr>
            <w:tcW w:w="3402" w:type="dxa"/>
          </w:tcPr>
          <w:p w14:paraId="1819AD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Edible offal (mammalian)</w:t>
            </w:r>
          </w:p>
        </w:tc>
        <w:tc>
          <w:tcPr>
            <w:tcW w:w="1020" w:type="dxa"/>
          </w:tcPr>
          <w:p w14:paraId="2C1639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F0A7706" w14:textId="77777777" w:rsidTr="005D744F">
        <w:trPr>
          <w:cantSplit/>
        </w:trPr>
        <w:tc>
          <w:tcPr>
            <w:tcW w:w="3402" w:type="dxa"/>
          </w:tcPr>
          <w:p w14:paraId="73CF55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3FFFF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3FEE9BD" w14:textId="77777777" w:rsidTr="005D744F">
        <w:trPr>
          <w:cantSplit/>
        </w:trPr>
        <w:tc>
          <w:tcPr>
            <w:tcW w:w="3402" w:type="dxa"/>
          </w:tcPr>
          <w:p w14:paraId="0F84FD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Elephant apple</w:t>
            </w:r>
          </w:p>
        </w:tc>
        <w:tc>
          <w:tcPr>
            <w:tcW w:w="1020" w:type="dxa"/>
          </w:tcPr>
          <w:p w14:paraId="7BEF3C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FABBFE8" w14:textId="77777777" w:rsidTr="005D744F">
        <w:trPr>
          <w:cantSplit/>
        </w:trPr>
        <w:tc>
          <w:tcPr>
            <w:tcW w:w="3402" w:type="dxa"/>
          </w:tcPr>
          <w:p w14:paraId="0559D0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Feijoa</w:t>
            </w:r>
          </w:p>
        </w:tc>
        <w:tc>
          <w:tcPr>
            <w:tcW w:w="1020" w:type="dxa"/>
          </w:tcPr>
          <w:p w14:paraId="619EAE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6C53FD1" w14:textId="77777777" w:rsidTr="005D744F">
        <w:trPr>
          <w:cantSplit/>
        </w:trPr>
        <w:tc>
          <w:tcPr>
            <w:tcW w:w="3402" w:type="dxa"/>
          </w:tcPr>
          <w:p w14:paraId="1AEDF0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352711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14B6F4C2" w14:textId="77777777" w:rsidTr="005D744F">
        <w:trPr>
          <w:cantSplit/>
        </w:trPr>
        <w:tc>
          <w:tcPr>
            <w:tcW w:w="3402" w:type="dxa"/>
          </w:tcPr>
          <w:p w14:paraId="482DFB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rhizomes (fresh)</w:t>
            </w:r>
          </w:p>
        </w:tc>
        <w:tc>
          <w:tcPr>
            <w:tcW w:w="1020" w:type="dxa"/>
          </w:tcPr>
          <w:p w14:paraId="271967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9CCA868" w14:textId="77777777" w:rsidTr="005D744F">
        <w:trPr>
          <w:cantSplit/>
        </w:trPr>
        <w:tc>
          <w:tcPr>
            <w:tcW w:w="3402" w:type="dxa"/>
          </w:tcPr>
          <w:p w14:paraId="49D871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Granadilla</w:t>
            </w:r>
          </w:p>
        </w:tc>
        <w:tc>
          <w:tcPr>
            <w:tcW w:w="1020" w:type="dxa"/>
          </w:tcPr>
          <w:p w14:paraId="0F87DA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0B5A172" w14:textId="77777777" w:rsidTr="005D744F">
        <w:trPr>
          <w:cantSplit/>
        </w:trPr>
        <w:tc>
          <w:tcPr>
            <w:tcW w:w="3402" w:type="dxa"/>
          </w:tcPr>
          <w:p w14:paraId="6B6591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298F3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705F074" w14:textId="77777777" w:rsidTr="005D744F">
        <w:trPr>
          <w:cantSplit/>
        </w:trPr>
        <w:tc>
          <w:tcPr>
            <w:tcW w:w="3402" w:type="dxa"/>
          </w:tcPr>
          <w:p w14:paraId="42FF70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Guava</w:t>
            </w:r>
          </w:p>
        </w:tc>
        <w:tc>
          <w:tcPr>
            <w:tcW w:w="1020" w:type="dxa"/>
          </w:tcPr>
          <w:p w14:paraId="5C9263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C153488" w14:textId="77777777" w:rsidTr="005D744F">
        <w:trPr>
          <w:cantSplit/>
        </w:trPr>
        <w:tc>
          <w:tcPr>
            <w:tcW w:w="3402" w:type="dxa"/>
          </w:tcPr>
          <w:p w14:paraId="39E69C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Jaboticaba</w:t>
            </w:r>
          </w:p>
        </w:tc>
        <w:tc>
          <w:tcPr>
            <w:tcW w:w="1020" w:type="dxa"/>
          </w:tcPr>
          <w:p w14:paraId="5F1B79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9A77EBF" w14:textId="77777777" w:rsidTr="005D744F">
        <w:trPr>
          <w:cantSplit/>
        </w:trPr>
        <w:tc>
          <w:tcPr>
            <w:tcW w:w="3402" w:type="dxa"/>
          </w:tcPr>
          <w:p w14:paraId="148D1D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Jackfruit</w:t>
            </w:r>
          </w:p>
        </w:tc>
        <w:tc>
          <w:tcPr>
            <w:tcW w:w="1020" w:type="dxa"/>
          </w:tcPr>
          <w:p w14:paraId="04B548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9FC6664" w14:textId="77777777" w:rsidTr="005D744F">
        <w:trPr>
          <w:cantSplit/>
        </w:trPr>
        <w:tc>
          <w:tcPr>
            <w:tcW w:w="3402" w:type="dxa"/>
          </w:tcPr>
          <w:p w14:paraId="69B62B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Jambu</w:t>
            </w:r>
          </w:p>
        </w:tc>
        <w:tc>
          <w:tcPr>
            <w:tcW w:w="1020" w:type="dxa"/>
          </w:tcPr>
          <w:p w14:paraId="0CAAA8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313D37E" w14:textId="77777777" w:rsidTr="005D744F">
        <w:trPr>
          <w:cantSplit/>
        </w:trPr>
        <w:tc>
          <w:tcPr>
            <w:tcW w:w="3402" w:type="dxa"/>
          </w:tcPr>
          <w:p w14:paraId="32F0C2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594F52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8019779" w14:textId="77777777" w:rsidTr="005D744F">
        <w:trPr>
          <w:cantSplit/>
        </w:trPr>
        <w:tc>
          <w:tcPr>
            <w:tcW w:w="3402" w:type="dxa"/>
          </w:tcPr>
          <w:p w14:paraId="3AA56B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772C42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A8B179A" w14:textId="77777777" w:rsidTr="005D744F">
        <w:trPr>
          <w:cantSplit/>
        </w:trPr>
        <w:tc>
          <w:tcPr>
            <w:tcW w:w="3402" w:type="dxa"/>
          </w:tcPr>
          <w:p w14:paraId="701CFA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br w:type="column"/>
              <w:t>Litchi</w:t>
            </w:r>
          </w:p>
        </w:tc>
        <w:tc>
          <w:tcPr>
            <w:tcW w:w="1020" w:type="dxa"/>
          </w:tcPr>
          <w:p w14:paraId="22B025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6209D77" w14:textId="77777777" w:rsidTr="005D744F">
        <w:trPr>
          <w:cantSplit/>
        </w:trPr>
        <w:tc>
          <w:tcPr>
            <w:tcW w:w="3402" w:type="dxa"/>
          </w:tcPr>
          <w:p w14:paraId="251556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Longan</w:t>
            </w:r>
          </w:p>
        </w:tc>
        <w:tc>
          <w:tcPr>
            <w:tcW w:w="1020" w:type="dxa"/>
          </w:tcPr>
          <w:p w14:paraId="3EA9E0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7084CC8" w14:textId="77777777" w:rsidTr="005D744F">
        <w:trPr>
          <w:cantSplit/>
        </w:trPr>
        <w:tc>
          <w:tcPr>
            <w:tcW w:w="3402" w:type="dxa"/>
          </w:tcPr>
          <w:p w14:paraId="7C45A5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16D93D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5DA336E" w14:textId="77777777" w:rsidTr="005D744F">
        <w:trPr>
          <w:cantSplit/>
        </w:trPr>
        <w:tc>
          <w:tcPr>
            <w:tcW w:w="3402" w:type="dxa"/>
          </w:tcPr>
          <w:p w14:paraId="047650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Meat (mammalian) </w:t>
            </w:r>
          </w:p>
        </w:tc>
        <w:tc>
          <w:tcPr>
            <w:tcW w:w="1020" w:type="dxa"/>
          </w:tcPr>
          <w:p w14:paraId="49F923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94B96F7" w14:textId="77777777" w:rsidTr="005D744F">
        <w:trPr>
          <w:cantSplit/>
        </w:trPr>
        <w:tc>
          <w:tcPr>
            <w:tcW w:w="3402" w:type="dxa"/>
          </w:tcPr>
          <w:p w14:paraId="4EF3FA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0E842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3BD18F3" w14:textId="77777777" w:rsidTr="005D744F">
        <w:trPr>
          <w:cantSplit/>
        </w:trPr>
        <w:tc>
          <w:tcPr>
            <w:tcW w:w="3402" w:type="dxa"/>
          </w:tcPr>
          <w:p w14:paraId="13EB6E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49FEE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40520CDC" w14:textId="77777777" w:rsidTr="005D744F">
        <w:trPr>
          <w:cantSplit/>
        </w:trPr>
        <w:tc>
          <w:tcPr>
            <w:tcW w:w="3402" w:type="dxa"/>
          </w:tcPr>
          <w:p w14:paraId="1872F2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Okra</w:t>
            </w:r>
          </w:p>
        </w:tc>
        <w:tc>
          <w:tcPr>
            <w:tcW w:w="1020" w:type="dxa"/>
          </w:tcPr>
          <w:p w14:paraId="0CC36D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69EE521" w14:textId="77777777" w:rsidTr="005D744F">
        <w:trPr>
          <w:cantSplit/>
        </w:trPr>
        <w:tc>
          <w:tcPr>
            <w:tcW w:w="3402" w:type="dxa"/>
          </w:tcPr>
          <w:p w14:paraId="26C43D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517528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B9C25FB" w14:textId="77777777" w:rsidTr="005D744F">
        <w:trPr>
          <w:cantSplit/>
        </w:trPr>
        <w:tc>
          <w:tcPr>
            <w:tcW w:w="3402" w:type="dxa"/>
          </w:tcPr>
          <w:p w14:paraId="68C8F2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Olives, processed</w:t>
            </w:r>
          </w:p>
        </w:tc>
        <w:tc>
          <w:tcPr>
            <w:tcW w:w="1020" w:type="dxa"/>
          </w:tcPr>
          <w:p w14:paraId="0016F4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1B6903D" w14:textId="77777777" w:rsidTr="005D744F">
        <w:trPr>
          <w:cantSplit/>
        </w:trPr>
        <w:tc>
          <w:tcPr>
            <w:tcW w:w="3402" w:type="dxa"/>
          </w:tcPr>
          <w:p w14:paraId="0069D0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767355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C178061" w14:textId="77777777" w:rsidTr="005D744F">
        <w:trPr>
          <w:cantSplit/>
        </w:trPr>
        <w:tc>
          <w:tcPr>
            <w:tcW w:w="3402" w:type="dxa"/>
          </w:tcPr>
          <w:p w14:paraId="13C855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07791B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16D4205" w14:textId="77777777" w:rsidTr="005D744F">
        <w:trPr>
          <w:cantSplit/>
        </w:trPr>
        <w:tc>
          <w:tcPr>
            <w:tcW w:w="3402" w:type="dxa"/>
          </w:tcPr>
          <w:p w14:paraId="3CA4D5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1A8EC0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1ACDEE4" w14:textId="77777777" w:rsidTr="005D744F">
        <w:trPr>
          <w:cantSplit/>
        </w:trPr>
        <w:tc>
          <w:tcPr>
            <w:tcW w:w="3402" w:type="dxa"/>
          </w:tcPr>
          <w:p w14:paraId="078AB5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Plums (including prunes)</w:t>
            </w:r>
          </w:p>
        </w:tc>
        <w:tc>
          <w:tcPr>
            <w:tcW w:w="1020" w:type="dxa"/>
          </w:tcPr>
          <w:p w14:paraId="6F516C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A0F6F2D" w14:textId="77777777" w:rsidTr="005D744F">
        <w:trPr>
          <w:cantSplit/>
        </w:trPr>
        <w:tc>
          <w:tcPr>
            <w:tcW w:w="3402" w:type="dxa"/>
          </w:tcPr>
          <w:p w14:paraId="7FEF82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2262F9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31767D7" w14:textId="77777777" w:rsidTr="005D744F">
        <w:trPr>
          <w:cantSplit/>
        </w:trPr>
        <w:tc>
          <w:tcPr>
            <w:tcW w:w="3402" w:type="dxa"/>
          </w:tcPr>
          <w:p w14:paraId="4D28FB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384326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243BE25" w14:textId="77777777" w:rsidTr="005D744F">
        <w:trPr>
          <w:cantSplit/>
        </w:trPr>
        <w:tc>
          <w:tcPr>
            <w:tcW w:w="3402" w:type="dxa"/>
          </w:tcPr>
          <w:p w14:paraId="33F74F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1B32F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A2A25FE" w14:textId="77777777" w:rsidTr="005D744F">
        <w:trPr>
          <w:cantSplit/>
        </w:trPr>
        <w:tc>
          <w:tcPr>
            <w:tcW w:w="3402" w:type="dxa"/>
          </w:tcPr>
          <w:p w14:paraId="3BE259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599D9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87F6873" w14:textId="77777777" w:rsidTr="005D744F">
        <w:trPr>
          <w:cantSplit/>
        </w:trPr>
        <w:tc>
          <w:tcPr>
            <w:tcW w:w="3402" w:type="dxa"/>
          </w:tcPr>
          <w:p w14:paraId="2E0044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Rambutan</w:t>
            </w:r>
          </w:p>
        </w:tc>
        <w:tc>
          <w:tcPr>
            <w:tcW w:w="1020" w:type="dxa"/>
          </w:tcPr>
          <w:p w14:paraId="5B55E0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97932EC" w14:textId="77777777" w:rsidTr="005D744F">
        <w:trPr>
          <w:cantSplit/>
        </w:trPr>
        <w:tc>
          <w:tcPr>
            <w:tcW w:w="3402" w:type="dxa"/>
          </w:tcPr>
          <w:p w14:paraId="1AD6AE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38EAF9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4C5C3E50" w14:textId="77777777" w:rsidTr="005D744F">
        <w:trPr>
          <w:cantSplit/>
        </w:trPr>
        <w:tc>
          <w:tcPr>
            <w:tcW w:w="3402" w:type="dxa"/>
          </w:tcPr>
          <w:p w14:paraId="29A34F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Sapodilla</w:t>
            </w:r>
          </w:p>
        </w:tc>
        <w:tc>
          <w:tcPr>
            <w:tcW w:w="1020" w:type="dxa"/>
          </w:tcPr>
          <w:p w14:paraId="7936F4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9637441" w14:textId="77777777" w:rsidTr="005D744F">
        <w:trPr>
          <w:cantSplit/>
        </w:trPr>
        <w:tc>
          <w:tcPr>
            <w:tcW w:w="3402" w:type="dxa"/>
          </w:tcPr>
          <w:p w14:paraId="09CF6B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Sapote, black</w:t>
            </w:r>
          </w:p>
        </w:tc>
        <w:tc>
          <w:tcPr>
            <w:tcW w:w="1020" w:type="dxa"/>
          </w:tcPr>
          <w:p w14:paraId="7553C2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18932CA" w14:textId="77777777" w:rsidTr="005D744F">
        <w:trPr>
          <w:cantSplit/>
        </w:trPr>
        <w:tc>
          <w:tcPr>
            <w:tcW w:w="3402" w:type="dxa"/>
          </w:tcPr>
          <w:p w14:paraId="676FAB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Sapote, green</w:t>
            </w:r>
          </w:p>
        </w:tc>
        <w:tc>
          <w:tcPr>
            <w:tcW w:w="1020" w:type="dxa"/>
          </w:tcPr>
          <w:p w14:paraId="42047F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338B5CA" w14:textId="77777777" w:rsidTr="005D744F">
        <w:trPr>
          <w:cantSplit/>
        </w:trPr>
        <w:tc>
          <w:tcPr>
            <w:tcW w:w="3402" w:type="dxa"/>
          </w:tcPr>
          <w:p w14:paraId="476E38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Sapote, mammey</w:t>
            </w:r>
          </w:p>
        </w:tc>
        <w:tc>
          <w:tcPr>
            <w:tcW w:w="1020" w:type="dxa"/>
          </w:tcPr>
          <w:p w14:paraId="6A809D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9B1D874" w14:textId="77777777" w:rsidTr="005D744F">
        <w:trPr>
          <w:cantSplit/>
        </w:trPr>
        <w:tc>
          <w:tcPr>
            <w:tcW w:w="3402" w:type="dxa"/>
          </w:tcPr>
          <w:p w14:paraId="11A2F4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Sapote, white</w:t>
            </w:r>
          </w:p>
        </w:tc>
        <w:tc>
          <w:tcPr>
            <w:tcW w:w="1020" w:type="dxa"/>
          </w:tcPr>
          <w:p w14:paraId="339A18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BCD8807" w14:textId="77777777" w:rsidTr="005D744F">
        <w:trPr>
          <w:cantSplit/>
        </w:trPr>
        <w:tc>
          <w:tcPr>
            <w:tcW w:w="3402" w:type="dxa"/>
          </w:tcPr>
          <w:p w14:paraId="76C99C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2F8C7E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4EEF0AE" w14:textId="77777777" w:rsidTr="005D744F">
        <w:trPr>
          <w:cantSplit/>
        </w:trPr>
        <w:tc>
          <w:tcPr>
            <w:tcW w:w="3402" w:type="dxa"/>
          </w:tcPr>
          <w:p w14:paraId="56E848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282B01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2C3D5250" w14:textId="77777777" w:rsidTr="005D744F">
        <w:trPr>
          <w:cantSplit/>
        </w:trPr>
        <w:tc>
          <w:tcPr>
            <w:tcW w:w="3402" w:type="dxa"/>
          </w:tcPr>
          <w:p w14:paraId="2D93F3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1FE195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0F40A70" w14:textId="77777777" w:rsidTr="005D744F">
        <w:trPr>
          <w:cantSplit/>
        </w:trPr>
        <w:tc>
          <w:tcPr>
            <w:tcW w:w="3402" w:type="dxa"/>
          </w:tcPr>
          <w:p w14:paraId="478B83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4E3922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2025E51" w14:textId="77777777" w:rsidTr="005D744F">
        <w:trPr>
          <w:cantSplit/>
        </w:trPr>
        <w:tc>
          <w:tcPr>
            <w:tcW w:w="3402" w:type="dxa"/>
          </w:tcPr>
          <w:p w14:paraId="2D4118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35434D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8D9D29E" w14:textId="77777777" w:rsidTr="005D744F">
        <w:trPr>
          <w:cantSplit/>
        </w:trPr>
        <w:tc>
          <w:tcPr>
            <w:tcW w:w="3402" w:type="dxa"/>
          </w:tcPr>
          <w:p w14:paraId="5FE92D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0F9456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A8C34CF" w14:textId="77777777" w:rsidTr="005D744F">
        <w:trPr>
          <w:cantSplit/>
        </w:trPr>
        <w:tc>
          <w:tcPr>
            <w:tcW w:w="3402" w:type="dxa"/>
          </w:tcPr>
          <w:p w14:paraId="6771E5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 (whole in shell)</w:t>
            </w:r>
          </w:p>
        </w:tc>
        <w:tc>
          <w:tcPr>
            <w:tcW w:w="1020" w:type="dxa"/>
          </w:tcPr>
          <w:p w14:paraId="17887F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94D12D7" w14:textId="77777777" w:rsidTr="005D744F">
        <w:trPr>
          <w:cantSplit/>
        </w:trPr>
        <w:tc>
          <w:tcPr>
            <w:tcW w:w="3402" w:type="dxa"/>
          </w:tcPr>
          <w:p w14:paraId="1FD2D1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 (fresh)</w:t>
            </w:r>
          </w:p>
        </w:tc>
        <w:tc>
          <w:tcPr>
            <w:tcW w:w="1020" w:type="dxa"/>
          </w:tcPr>
          <w:p w14:paraId="75B62F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39CDC865" w14:textId="77777777" w:rsidTr="005D744F">
        <w:trPr>
          <w:cantSplit/>
        </w:trPr>
        <w:tc>
          <w:tcPr>
            <w:tcW w:w="3402" w:type="dxa"/>
          </w:tcPr>
          <w:p w14:paraId="4CD8B1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 otherwise listed under this chemical]</w:t>
            </w:r>
          </w:p>
        </w:tc>
        <w:tc>
          <w:tcPr>
            <w:tcW w:w="1020" w:type="dxa"/>
          </w:tcPr>
          <w:p w14:paraId="301F3F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7F1511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68D91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01C47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</w:tbl>
    <w:p w14:paraId="7FC10F5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3806D5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C77303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Carbendazim</w:t>
            </w:r>
          </w:p>
        </w:tc>
      </w:tr>
      <w:tr w:rsidR="00510960" w:rsidRPr="00510960" w14:paraId="1E88D2F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0EF7C8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carbendazim and 2-aminobenzimidazole, expressed as carbendazim</w:t>
            </w:r>
          </w:p>
        </w:tc>
      </w:tr>
      <w:tr w:rsidR="00510960" w:rsidRPr="00510960" w14:paraId="5CCB9D2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211D6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1560A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0E07D4E" w14:textId="77777777" w:rsidTr="005D744F">
        <w:trPr>
          <w:cantSplit/>
        </w:trPr>
        <w:tc>
          <w:tcPr>
            <w:tcW w:w="3402" w:type="dxa"/>
          </w:tcPr>
          <w:p w14:paraId="0A583C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Apricot</w:t>
            </w:r>
          </w:p>
        </w:tc>
        <w:tc>
          <w:tcPr>
            <w:tcW w:w="1020" w:type="dxa"/>
          </w:tcPr>
          <w:p w14:paraId="7613CE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FE726B2" w14:textId="77777777" w:rsidTr="005D744F">
        <w:trPr>
          <w:cantSplit/>
        </w:trPr>
        <w:tc>
          <w:tcPr>
            <w:tcW w:w="3402" w:type="dxa"/>
          </w:tcPr>
          <w:p w14:paraId="6F340A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3A746F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0C8429C" w14:textId="77777777" w:rsidTr="005D744F">
        <w:trPr>
          <w:cantSplit/>
        </w:trPr>
        <w:tc>
          <w:tcPr>
            <w:tcW w:w="3402" w:type="dxa"/>
          </w:tcPr>
          <w:p w14:paraId="01C44B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Berries and other small fruits [except grapes]</w:t>
            </w:r>
          </w:p>
        </w:tc>
        <w:tc>
          <w:tcPr>
            <w:tcW w:w="1020" w:type="dxa"/>
          </w:tcPr>
          <w:p w14:paraId="62891A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5429C35F" w14:textId="77777777" w:rsidTr="005D744F">
        <w:trPr>
          <w:cantSplit/>
        </w:trPr>
        <w:tc>
          <w:tcPr>
            <w:tcW w:w="3402" w:type="dxa"/>
          </w:tcPr>
          <w:p w14:paraId="5DB038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4C6830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4FA994B2" w14:textId="77777777" w:rsidTr="005D744F">
        <w:trPr>
          <w:cantSplit/>
        </w:trPr>
        <w:tc>
          <w:tcPr>
            <w:tcW w:w="3402" w:type="dxa"/>
          </w:tcPr>
          <w:p w14:paraId="6138F4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60F91B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E7D4EE7" w14:textId="77777777" w:rsidTr="005D744F">
        <w:trPr>
          <w:cantSplit/>
        </w:trPr>
        <w:tc>
          <w:tcPr>
            <w:tcW w:w="3402" w:type="dxa"/>
          </w:tcPr>
          <w:p w14:paraId="37BA60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Citron</w:t>
            </w:r>
          </w:p>
        </w:tc>
        <w:tc>
          <w:tcPr>
            <w:tcW w:w="1020" w:type="dxa"/>
          </w:tcPr>
          <w:p w14:paraId="041902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160EC3D5" w14:textId="77777777" w:rsidTr="005D744F">
        <w:trPr>
          <w:cantSplit/>
        </w:trPr>
        <w:tc>
          <w:tcPr>
            <w:tcW w:w="3402" w:type="dxa"/>
          </w:tcPr>
          <w:p w14:paraId="3848E3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F5D36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1F645EA" w14:textId="77777777" w:rsidTr="005D744F">
        <w:trPr>
          <w:cantSplit/>
        </w:trPr>
        <w:tc>
          <w:tcPr>
            <w:tcW w:w="3402" w:type="dxa"/>
          </w:tcPr>
          <w:p w14:paraId="4F7B8C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1C65D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34B8F96" w14:textId="77777777" w:rsidTr="005D744F">
        <w:trPr>
          <w:cantSplit/>
        </w:trPr>
        <w:tc>
          <w:tcPr>
            <w:tcW w:w="3402" w:type="dxa"/>
          </w:tcPr>
          <w:p w14:paraId="1FE4ED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2C87DD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97DDC4D" w14:textId="77777777" w:rsidTr="005D744F">
        <w:trPr>
          <w:cantSplit/>
        </w:trPr>
        <w:tc>
          <w:tcPr>
            <w:tcW w:w="3402" w:type="dxa"/>
          </w:tcPr>
          <w:p w14:paraId="34D069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3A5DBF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37E4980" w14:textId="77777777" w:rsidTr="005D744F">
        <w:trPr>
          <w:cantSplit/>
        </w:trPr>
        <w:tc>
          <w:tcPr>
            <w:tcW w:w="3402" w:type="dxa"/>
          </w:tcPr>
          <w:p w14:paraId="2C7953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Grapefruit</w:t>
            </w:r>
          </w:p>
        </w:tc>
        <w:tc>
          <w:tcPr>
            <w:tcW w:w="1020" w:type="dxa"/>
          </w:tcPr>
          <w:p w14:paraId="458D29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46D2FB3" w14:textId="77777777" w:rsidTr="005D744F">
        <w:trPr>
          <w:cantSplit/>
        </w:trPr>
        <w:tc>
          <w:tcPr>
            <w:tcW w:w="3402" w:type="dxa"/>
          </w:tcPr>
          <w:p w14:paraId="2ED695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7926E6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23DC23BA" w14:textId="77777777" w:rsidTr="005D744F">
        <w:trPr>
          <w:cantSplit/>
        </w:trPr>
        <w:tc>
          <w:tcPr>
            <w:tcW w:w="3402" w:type="dxa"/>
          </w:tcPr>
          <w:p w14:paraId="4BCBDB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</w:t>
            </w:r>
          </w:p>
        </w:tc>
        <w:tc>
          <w:tcPr>
            <w:tcW w:w="1020" w:type="dxa"/>
          </w:tcPr>
          <w:p w14:paraId="66B409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149450EA" w14:textId="77777777" w:rsidTr="005D744F">
        <w:trPr>
          <w:cantSplit/>
        </w:trPr>
        <w:tc>
          <w:tcPr>
            <w:tcW w:w="3402" w:type="dxa"/>
          </w:tcPr>
          <w:p w14:paraId="4F5355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Lime</w:t>
            </w:r>
          </w:p>
        </w:tc>
        <w:tc>
          <w:tcPr>
            <w:tcW w:w="1020" w:type="dxa"/>
          </w:tcPr>
          <w:p w14:paraId="4B158B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4F83E03D" w14:textId="77777777" w:rsidTr="005D744F">
        <w:trPr>
          <w:cantSplit/>
        </w:trPr>
        <w:tc>
          <w:tcPr>
            <w:tcW w:w="3402" w:type="dxa"/>
          </w:tcPr>
          <w:p w14:paraId="18F0DE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6B845A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A0B99B7" w14:textId="77777777" w:rsidTr="005D744F">
        <w:trPr>
          <w:cantSplit/>
        </w:trPr>
        <w:tc>
          <w:tcPr>
            <w:tcW w:w="3402" w:type="dxa"/>
          </w:tcPr>
          <w:p w14:paraId="113E5C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Mandarins</w:t>
            </w:r>
          </w:p>
        </w:tc>
        <w:tc>
          <w:tcPr>
            <w:tcW w:w="1020" w:type="dxa"/>
          </w:tcPr>
          <w:p w14:paraId="205E3B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2ABE2F70" w14:textId="77777777" w:rsidTr="005D744F">
        <w:trPr>
          <w:cantSplit/>
        </w:trPr>
        <w:tc>
          <w:tcPr>
            <w:tcW w:w="3402" w:type="dxa"/>
          </w:tcPr>
          <w:p w14:paraId="0A14EC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FBB2D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A248BAF" w14:textId="77777777" w:rsidTr="005D744F">
        <w:trPr>
          <w:cantSplit/>
        </w:trPr>
        <w:tc>
          <w:tcPr>
            <w:tcW w:w="3402" w:type="dxa"/>
          </w:tcPr>
          <w:p w14:paraId="5D2EB2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37853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617A71B" w14:textId="77777777" w:rsidTr="005D744F">
        <w:trPr>
          <w:cantSplit/>
        </w:trPr>
        <w:tc>
          <w:tcPr>
            <w:tcW w:w="3402" w:type="dxa"/>
          </w:tcPr>
          <w:p w14:paraId="070F76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Mineola</w:t>
            </w:r>
          </w:p>
        </w:tc>
        <w:tc>
          <w:tcPr>
            <w:tcW w:w="1020" w:type="dxa"/>
          </w:tcPr>
          <w:p w14:paraId="773ACE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368C5739" w14:textId="77777777" w:rsidTr="005D744F">
        <w:trPr>
          <w:cantSplit/>
        </w:trPr>
        <w:tc>
          <w:tcPr>
            <w:tcW w:w="3402" w:type="dxa"/>
          </w:tcPr>
          <w:p w14:paraId="74726B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649801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F24AAE8" w14:textId="77777777" w:rsidTr="005D744F">
        <w:trPr>
          <w:cantSplit/>
        </w:trPr>
        <w:tc>
          <w:tcPr>
            <w:tcW w:w="3402" w:type="dxa"/>
          </w:tcPr>
          <w:p w14:paraId="40FAFA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776F97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4965CB2" w14:textId="77777777" w:rsidTr="005D744F">
        <w:trPr>
          <w:cantSplit/>
        </w:trPr>
        <w:tc>
          <w:tcPr>
            <w:tcW w:w="3402" w:type="dxa"/>
          </w:tcPr>
          <w:p w14:paraId="0CBD3C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52B995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T*0.2</w:t>
            </w:r>
          </w:p>
        </w:tc>
      </w:tr>
      <w:tr w:rsidR="00510960" w:rsidRPr="00510960" w14:paraId="2F99429D" w14:textId="77777777" w:rsidTr="005D744F">
        <w:trPr>
          <w:cantSplit/>
        </w:trPr>
        <w:tc>
          <w:tcPr>
            <w:tcW w:w="3402" w:type="dxa"/>
          </w:tcPr>
          <w:p w14:paraId="076EF2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Oranges</w:t>
            </w:r>
          </w:p>
        </w:tc>
        <w:tc>
          <w:tcPr>
            <w:tcW w:w="1020" w:type="dxa"/>
          </w:tcPr>
          <w:p w14:paraId="46686F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7D680F7" w14:textId="77777777" w:rsidTr="005D744F">
        <w:trPr>
          <w:cantSplit/>
        </w:trPr>
        <w:tc>
          <w:tcPr>
            <w:tcW w:w="3402" w:type="dxa"/>
          </w:tcPr>
          <w:p w14:paraId="259D51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1F3E65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F179C8B" w14:textId="77777777" w:rsidTr="005D744F">
        <w:trPr>
          <w:cantSplit/>
        </w:trPr>
        <w:tc>
          <w:tcPr>
            <w:tcW w:w="3402" w:type="dxa"/>
          </w:tcPr>
          <w:p w14:paraId="3B1E47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13AE41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3613995" w14:textId="77777777" w:rsidTr="005D744F">
        <w:trPr>
          <w:cantSplit/>
        </w:trPr>
        <w:tc>
          <w:tcPr>
            <w:tcW w:w="3402" w:type="dxa"/>
          </w:tcPr>
          <w:p w14:paraId="67DD54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0" w:type="dxa"/>
          </w:tcPr>
          <w:p w14:paraId="30EDF1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E85CA7C" w14:textId="77777777" w:rsidTr="005D744F">
        <w:trPr>
          <w:cantSplit/>
        </w:trPr>
        <w:tc>
          <w:tcPr>
            <w:tcW w:w="3402" w:type="dxa"/>
          </w:tcPr>
          <w:p w14:paraId="33EADE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545CFD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57E3BD7E" w14:textId="77777777" w:rsidTr="005D744F">
        <w:trPr>
          <w:cantSplit/>
        </w:trPr>
        <w:tc>
          <w:tcPr>
            <w:tcW w:w="3402" w:type="dxa"/>
          </w:tcPr>
          <w:p w14:paraId="3DB5AD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DD462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3E69F06" w14:textId="77777777" w:rsidTr="005D744F">
        <w:trPr>
          <w:cantSplit/>
        </w:trPr>
        <w:tc>
          <w:tcPr>
            <w:tcW w:w="3402" w:type="dxa"/>
          </w:tcPr>
          <w:p w14:paraId="56E968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366A5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F66091D" w14:textId="77777777" w:rsidTr="005D744F">
        <w:trPr>
          <w:cantSplit/>
        </w:trPr>
        <w:tc>
          <w:tcPr>
            <w:tcW w:w="3402" w:type="dxa"/>
          </w:tcPr>
          <w:p w14:paraId="616F66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09A9BA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59EC7D7" w14:textId="77777777" w:rsidTr="005D744F">
        <w:trPr>
          <w:cantSplit/>
        </w:trPr>
        <w:tc>
          <w:tcPr>
            <w:tcW w:w="3402" w:type="dxa"/>
          </w:tcPr>
          <w:p w14:paraId="187874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Shaddock (pomelo)</w:t>
            </w:r>
          </w:p>
        </w:tc>
        <w:tc>
          <w:tcPr>
            <w:tcW w:w="1020" w:type="dxa"/>
          </w:tcPr>
          <w:p w14:paraId="600FB4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F05FED0" w14:textId="77777777" w:rsidTr="005D744F">
        <w:trPr>
          <w:cantSplit/>
        </w:trPr>
        <w:tc>
          <w:tcPr>
            <w:tcW w:w="3402" w:type="dxa"/>
          </w:tcPr>
          <w:p w14:paraId="476567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18520E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7A9244B" w14:textId="77777777" w:rsidTr="005D744F">
        <w:trPr>
          <w:cantSplit/>
        </w:trPr>
        <w:tc>
          <w:tcPr>
            <w:tcW w:w="3402" w:type="dxa"/>
          </w:tcPr>
          <w:p w14:paraId="440D2A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481639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6B05CE6" w14:textId="77777777" w:rsidTr="005D744F">
        <w:trPr>
          <w:cantSplit/>
        </w:trPr>
        <w:tc>
          <w:tcPr>
            <w:tcW w:w="3402" w:type="dxa"/>
          </w:tcPr>
          <w:p w14:paraId="4EE212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Tangelo [except mineola]</w:t>
            </w:r>
          </w:p>
        </w:tc>
        <w:tc>
          <w:tcPr>
            <w:tcW w:w="1020" w:type="dxa"/>
          </w:tcPr>
          <w:p w14:paraId="51EFC6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0B969D6" w14:textId="77777777" w:rsidTr="005D744F">
        <w:trPr>
          <w:cantSplit/>
        </w:trPr>
        <w:tc>
          <w:tcPr>
            <w:tcW w:w="3402" w:type="dxa"/>
          </w:tcPr>
          <w:p w14:paraId="66E8D0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Tangors</w:t>
            </w:r>
          </w:p>
        </w:tc>
        <w:tc>
          <w:tcPr>
            <w:tcW w:w="1020" w:type="dxa"/>
          </w:tcPr>
          <w:p w14:paraId="0C9C3C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6B3FBCB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41E14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0FEE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073881D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2035DB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DDAE80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Carbofuran</w:t>
            </w:r>
          </w:p>
        </w:tc>
      </w:tr>
      <w:tr w:rsidR="00510960" w:rsidRPr="00510960" w14:paraId="4A73586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62EBF7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iCs/>
                <w:sz w:val="18"/>
                <w:lang w:eastAsia="en-AU"/>
              </w:rPr>
              <w:t>Permitted residue:  Sum o</w:t>
            </w:r>
            <w:r w:rsidRPr="00510960">
              <w:rPr>
                <w:i/>
                <w:sz w:val="18"/>
                <w:lang w:eastAsia="en-AU"/>
              </w:rPr>
              <w:t>f carbofuran and 3-hydroxycarbofuran, expressed as carbofuran</w:t>
            </w:r>
          </w:p>
        </w:tc>
      </w:tr>
      <w:tr w:rsidR="00510960" w:rsidRPr="00510960" w14:paraId="48B54F7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6130E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42709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8556D43" w14:textId="77777777" w:rsidTr="005D744F">
        <w:trPr>
          <w:cantSplit/>
        </w:trPr>
        <w:tc>
          <w:tcPr>
            <w:tcW w:w="3402" w:type="dxa"/>
          </w:tcPr>
          <w:p w14:paraId="6EB799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147645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0369566" w14:textId="77777777" w:rsidTr="005D744F">
        <w:trPr>
          <w:cantSplit/>
        </w:trPr>
        <w:tc>
          <w:tcPr>
            <w:tcW w:w="3402" w:type="dxa"/>
          </w:tcPr>
          <w:p w14:paraId="204D5F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352F2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9B4DEBC" w14:textId="77777777" w:rsidTr="005D744F">
        <w:trPr>
          <w:cantSplit/>
        </w:trPr>
        <w:tc>
          <w:tcPr>
            <w:tcW w:w="3402" w:type="dxa"/>
          </w:tcPr>
          <w:p w14:paraId="390E3D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24705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D995A81" w14:textId="77777777" w:rsidTr="005D744F">
        <w:trPr>
          <w:cantSplit/>
        </w:trPr>
        <w:tc>
          <w:tcPr>
            <w:tcW w:w="3402" w:type="dxa"/>
          </w:tcPr>
          <w:p w14:paraId="1AD1A4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77A059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433C6D8" w14:textId="77777777" w:rsidTr="005D744F">
        <w:trPr>
          <w:cantSplit/>
        </w:trPr>
        <w:tc>
          <w:tcPr>
            <w:tcW w:w="3402" w:type="dxa"/>
          </w:tcPr>
          <w:p w14:paraId="5F31FB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B90FC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DB3420A" w14:textId="77777777" w:rsidTr="005D744F">
        <w:trPr>
          <w:cantSplit/>
        </w:trPr>
        <w:tc>
          <w:tcPr>
            <w:tcW w:w="3402" w:type="dxa"/>
          </w:tcPr>
          <w:p w14:paraId="716008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C240A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2846D0D" w14:textId="77777777" w:rsidTr="005D744F">
        <w:trPr>
          <w:cantSplit/>
        </w:trPr>
        <w:tc>
          <w:tcPr>
            <w:tcW w:w="3402" w:type="dxa"/>
          </w:tcPr>
          <w:p w14:paraId="40F951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7B0BE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F2383BC" w14:textId="77777777" w:rsidTr="005D744F">
        <w:trPr>
          <w:cantSplit/>
        </w:trPr>
        <w:tc>
          <w:tcPr>
            <w:tcW w:w="3402" w:type="dxa"/>
          </w:tcPr>
          <w:p w14:paraId="7D584F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FDEBD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2D15377" w14:textId="77777777" w:rsidTr="005D744F">
        <w:trPr>
          <w:cantSplit/>
        </w:trPr>
        <w:tc>
          <w:tcPr>
            <w:tcW w:w="3402" w:type="dxa"/>
          </w:tcPr>
          <w:p w14:paraId="7081BA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3BDFC6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DD328D8" w14:textId="77777777" w:rsidTr="005D744F">
        <w:trPr>
          <w:cantSplit/>
        </w:trPr>
        <w:tc>
          <w:tcPr>
            <w:tcW w:w="3402" w:type="dxa"/>
          </w:tcPr>
          <w:p w14:paraId="037BA4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396FB7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C00A623" w14:textId="77777777" w:rsidTr="005D744F">
        <w:trPr>
          <w:cantSplit/>
        </w:trPr>
        <w:tc>
          <w:tcPr>
            <w:tcW w:w="3402" w:type="dxa"/>
          </w:tcPr>
          <w:p w14:paraId="78D2A4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440697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F63D49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FF26A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ED80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23DEC71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3C5088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489C12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Carbon disulphide</w:t>
            </w:r>
          </w:p>
        </w:tc>
      </w:tr>
      <w:tr w:rsidR="00510960" w:rsidRPr="00510960" w14:paraId="45B735F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8E4344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Carbon disulfide</w:t>
            </w:r>
          </w:p>
        </w:tc>
      </w:tr>
      <w:tr w:rsidR="00510960" w:rsidRPr="00510960" w14:paraId="4259926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09EA7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17A0D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88F330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15265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1408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</w:tbl>
    <w:p w14:paraId="78A4D28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50DCCE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2C859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Carbonyl sulphide</w:t>
            </w:r>
          </w:p>
        </w:tc>
      </w:tr>
      <w:tr w:rsidR="00510960" w:rsidRPr="00510960" w14:paraId="254083E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D7A3B4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Carbonyl sulphide</w:t>
            </w:r>
          </w:p>
        </w:tc>
      </w:tr>
      <w:tr w:rsidR="00510960" w:rsidRPr="00510960" w14:paraId="68186F4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71049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6D9AE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74466C22" w14:textId="77777777" w:rsidTr="005D744F">
        <w:trPr>
          <w:cantSplit/>
        </w:trPr>
        <w:tc>
          <w:tcPr>
            <w:tcW w:w="3402" w:type="dxa"/>
          </w:tcPr>
          <w:p w14:paraId="0C728F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21E89F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4F796F2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CAF42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A8B5C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</w:tbl>
    <w:p w14:paraId="00AA10B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5A6B7C63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174F5B3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Carbosulfan</w:t>
            </w:r>
          </w:p>
        </w:tc>
      </w:tr>
      <w:tr w:rsidR="00510960" w:rsidRPr="00510960" w14:paraId="7022AD14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688FCFC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Cs/>
                <w:sz w:val="18"/>
                <w:lang w:eastAsia="en-AU"/>
              </w:rPr>
              <w:t>see</w:t>
            </w:r>
            <w:r w:rsidRPr="00510960">
              <w:rPr>
                <w:sz w:val="18"/>
                <w:lang w:eastAsia="en-AU"/>
              </w:rPr>
              <w:t xml:space="preserve"> </w:t>
            </w:r>
            <w:r w:rsidRPr="00510960">
              <w:rPr>
                <w:i/>
                <w:sz w:val="18"/>
                <w:lang w:eastAsia="en-AU"/>
              </w:rPr>
              <w:t>Carbofuran</w:t>
            </w:r>
          </w:p>
        </w:tc>
      </w:tr>
    </w:tbl>
    <w:p w14:paraId="7D56C36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B12DFE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493899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Carboxin</w:t>
            </w:r>
          </w:p>
        </w:tc>
      </w:tr>
      <w:tr w:rsidR="00510960" w:rsidRPr="00510960" w14:paraId="180D53D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E240CD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Carboxin</w:t>
            </w:r>
          </w:p>
        </w:tc>
      </w:tr>
      <w:tr w:rsidR="00510960" w:rsidRPr="00510960" w14:paraId="470E6AC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2575B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C6197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0F22AAD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4FC2F2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001829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Carfentrazone-ethyl</w:t>
            </w:r>
          </w:p>
        </w:tc>
      </w:tr>
      <w:tr w:rsidR="00510960" w:rsidRPr="00510960" w14:paraId="4C1AB7F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9A8CF0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Carfentrazone-ethyl</w:t>
            </w:r>
          </w:p>
        </w:tc>
      </w:tr>
      <w:tr w:rsidR="00510960" w:rsidRPr="00510960" w14:paraId="42C802E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810BE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5651A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1A25A05" w14:textId="77777777" w:rsidTr="005D744F">
        <w:trPr>
          <w:cantSplit/>
        </w:trPr>
        <w:tc>
          <w:tcPr>
            <w:tcW w:w="3402" w:type="dxa"/>
          </w:tcPr>
          <w:p w14:paraId="0E24CA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3466AA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8F78F7E" w14:textId="77777777" w:rsidTr="005D744F">
        <w:trPr>
          <w:cantSplit/>
        </w:trPr>
        <w:tc>
          <w:tcPr>
            <w:tcW w:w="3402" w:type="dxa"/>
          </w:tcPr>
          <w:p w14:paraId="2C6460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0" w:type="dxa"/>
          </w:tcPr>
          <w:p w14:paraId="21D379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89BC4A0" w14:textId="77777777" w:rsidTr="005D744F">
        <w:trPr>
          <w:cantSplit/>
        </w:trPr>
        <w:tc>
          <w:tcPr>
            <w:tcW w:w="3402" w:type="dxa"/>
          </w:tcPr>
          <w:p w14:paraId="5C48BE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6DAFB4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92728F8" w14:textId="77777777" w:rsidTr="005D744F">
        <w:trPr>
          <w:cantSplit/>
        </w:trPr>
        <w:tc>
          <w:tcPr>
            <w:tcW w:w="3402" w:type="dxa"/>
          </w:tcPr>
          <w:p w14:paraId="5AD2D6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57C35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5D13A6B" w14:textId="77777777" w:rsidTr="005D744F">
        <w:trPr>
          <w:cantSplit/>
        </w:trPr>
        <w:tc>
          <w:tcPr>
            <w:tcW w:w="3402" w:type="dxa"/>
          </w:tcPr>
          <w:p w14:paraId="1E5B95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A86F0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79D9BC32" w14:textId="77777777" w:rsidTr="005D744F">
        <w:trPr>
          <w:cantSplit/>
        </w:trPr>
        <w:tc>
          <w:tcPr>
            <w:tcW w:w="3402" w:type="dxa"/>
          </w:tcPr>
          <w:p w14:paraId="26BB19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2CB3C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FDF836B" w14:textId="77777777" w:rsidTr="005D744F">
        <w:trPr>
          <w:cantSplit/>
        </w:trPr>
        <w:tc>
          <w:tcPr>
            <w:tcW w:w="3402" w:type="dxa"/>
          </w:tcPr>
          <w:p w14:paraId="3115B6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90A6C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6352E19" w14:textId="77777777" w:rsidTr="005D744F">
        <w:trPr>
          <w:cantSplit/>
        </w:trPr>
        <w:tc>
          <w:tcPr>
            <w:tcW w:w="3402" w:type="dxa"/>
          </w:tcPr>
          <w:p w14:paraId="0CC153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FB88E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5B575BB" w14:textId="77777777" w:rsidTr="005D744F">
        <w:trPr>
          <w:cantSplit/>
        </w:trPr>
        <w:tc>
          <w:tcPr>
            <w:tcW w:w="3402" w:type="dxa"/>
          </w:tcPr>
          <w:p w14:paraId="113645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6A1A15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D77ED18" w14:textId="77777777" w:rsidTr="005D744F">
        <w:trPr>
          <w:cantSplit/>
        </w:trPr>
        <w:tc>
          <w:tcPr>
            <w:tcW w:w="3402" w:type="dxa"/>
          </w:tcPr>
          <w:p w14:paraId="1D724D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5035F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AD637EA" w14:textId="77777777" w:rsidTr="005D744F">
        <w:trPr>
          <w:cantSplit/>
        </w:trPr>
        <w:tc>
          <w:tcPr>
            <w:tcW w:w="3402" w:type="dxa"/>
          </w:tcPr>
          <w:p w14:paraId="6CCF6A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C27B8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*0.025</w:t>
            </w:r>
          </w:p>
        </w:tc>
      </w:tr>
      <w:tr w:rsidR="00510960" w:rsidRPr="00510960" w14:paraId="7A4D0602" w14:textId="77777777" w:rsidTr="005D744F">
        <w:trPr>
          <w:cantSplit/>
        </w:trPr>
        <w:tc>
          <w:tcPr>
            <w:tcW w:w="3402" w:type="dxa"/>
          </w:tcPr>
          <w:p w14:paraId="172BF3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0C1770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6971A82" w14:textId="77777777" w:rsidTr="005D744F">
        <w:trPr>
          <w:cantSplit/>
        </w:trPr>
        <w:tc>
          <w:tcPr>
            <w:tcW w:w="3402" w:type="dxa"/>
          </w:tcPr>
          <w:p w14:paraId="77EC64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42D954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D30B684" w14:textId="77777777" w:rsidTr="005D744F">
        <w:trPr>
          <w:cantSplit/>
        </w:trPr>
        <w:tc>
          <w:tcPr>
            <w:tcW w:w="3402" w:type="dxa"/>
          </w:tcPr>
          <w:p w14:paraId="0DE0C5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3054B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A41B700" w14:textId="77777777" w:rsidTr="005D744F">
        <w:trPr>
          <w:cantSplit/>
        </w:trPr>
        <w:tc>
          <w:tcPr>
            <w:tcW w:w="3402" w:type="dxa"/>
          </w:tcPr>
          <w:p w14:paraId="50D6D2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C5D16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78D9A84" w14:textId="77777777" w:rsidTr="005D744F">
        <w:trPr>
          <w:cantSplit/>
        </w:trPr>
        <w:tc>
          <w:tcPr>
            <w:tcW w:w="3402" w:type="dxa"/>
          </w:tcPr>
          <w:p w14:paraId="461682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6889BF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F5F16E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E6D80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9DA86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3DFEA17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7A8627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C8439C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Ceftiofur</w:t>
            </w:r>
          </w:p>
        </w:tc>
      </w:tr>
      <w:tr w:rsidR="00510960" w:rsidRPr="00510960" w14:paraId="7FFDF83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1D5BE9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Desfuroylceftiofur</w:t>
            </w:r>
          </w:p>
        </w:tc>
      </w:tr>
      <w:tr w:rsidR="00510960" w:rsidRPr="00510960" w14:paraId="5D4BFAC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D27D0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B65D9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5CAB645" w14:textId="77777777" w:rsidTr="005D744F">
        <w:trPr>
          <w:cantSplit/>
        </w:trPr>
        <w:tc>
          <w:tcPr>
            <w:tcW w:w="3402" w:type="dxa"/>
          </w:tcPr>
          <w:p w14:paraId="46E0D4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</w:tcPr>
          <w:p w14:paraId="3A31DB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EB53556" w14:textId="77777777" w:rsidTr="005D744F">
        <w:trPr>
          <w:cantSplit/>
        </w:trPr>
        <w:tc>
          <w:tcPr>
            <w:tcW w:w="3402" w:type="dxa"/>
          </w:tcPr>
          <w:p w14:paraId="6CBF4A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019F13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859988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8CC0A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6B993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203D94B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81D717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57FEFB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Cefuroxime</w:t>
            </w:r>
          </w:p>
        </w:tc>
      </w:tr>
      <w:tr w:rsidR="00510960" w:rsidRPr="00510960" w14:paraId="2E15CC1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C96BE7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cefuroxime</w:t>
            </w:r>
          </w:p>
        </w:tc>
      </w:tr>
      <w:tr w:rsidR="00510960" w:rsidRPr="00510960" w14:paraId="3C6A033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542BD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C6CFE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34CC66C" w14:textId="77777777" w:rsidTr="005D744F">
        <w:trPr>
          <w:cantSplit/>
        </w:trPr>
        <w:tc>
          <w:tcPr>
            <w:tcW w:w="3402" w:type="dxa"/>
          </w:tcPr>
          <w:p w14:paraId="4A09A6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6F4C0A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A16A46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364F5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32268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41AE621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F9A5FD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9F6795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Cephalonium</w:t>
            </w:r>
          </w:p>
        </w:tc>
      </w:tr>
      <w:tr w:rsidR="00510960" w:rsidRPr="00510960" w14:paraId="147F18D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05B956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cephalonium</w:t>
            </w:r>
          </w:p>
        </w:tc>
      </w:tr>
      <w:tr w:rsidR="00510960" w:rsidRPr="00510960" w14:paraId="730B527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AE7A4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39415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1C820CB" w14:textId="77777777" w:rsidTr="005D744F">
        <w:trPr>
          <w:cantSplit/>
        </w:trPr>
        <w:tc>
          <w:tcPr>
            <w:tcW w:w="3402" w:type="dxa"/>
          </w:tcPr>
          <w:p w14:paraId="146822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79FFB4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9792E2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59F03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05289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08EB983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300ADA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13BED0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Cephapirin</w:t>
            </w:r>
          </w:p>
        </w:tc>
      </w:tr>
      <w:tr w:rsidR="00510960" w:rsidRPr="00510960" w14:paraId="6C31241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C12115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Cephapirin and des-acetylcephapirin, expressed as cephapirin</w:t>
            </w:r>
          </w:p>
        </w:tc>
      </w:tr>
      <w:tr w:rsidR="00510960" w:rsidRPr="00510960" w14:paraId="0A12343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44312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C21DC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EF2F7E7" w14:textId="77777777" w:rsidTr="005D744F">
        <w:trPr>
          <w:cantSplit/>
        </w:trPr>
        <w:tc>
          <w:tcPr>
            <w:tcW w:w="3402" w:type="dxa"/>
          </w:tcPr>
          <w:p w14:paraId="776ADE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59E8B1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2E7295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A1D3C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E9E1D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7928932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6841B2A6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24A1A4F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Chinomethionat</w:t>
            </w:r>
          </w:p>
        </w:tc>
      </w:tr>
      <w:tr w:rsidR="00510960" w:rsidRPr="00510960" w14:paraId="40F09119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3B6F893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Oxythioquinox</w:t>
            </w:r>
          </w:p>
        </w:tc>
      </w:tr>
    </w:tbl>
    <w:p w14:paraId="67FB3EC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7B0638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CA52CB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Chlorantraniliprole</w:t>
            </w:r>
          </w:p>
        </w:tc>
      </w:tr>
      <w:tr w:rsidR="00510960" w:rsidRPr="00510960" w14:paraId="7B6A6C50" w14:textId="77777777" w:rsidTr="005D744F">
        <w:trPr>
          <w:cantSplit/>
        </w:trPr>
        <w:tc>
          <w:tcPr>
            <w:tcW w:w="4422" w:type="dxa"/>
            <w:gridSpan w:val="2"/>
          </w:tcPr>
          <w:p w14:paraId="24E835F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residue—plant commodities and animal commodities other than milk: Chlorantraniliprole</w:t>
            </w:r>
          </w:p>
        </w:tc>
      </w:tr>
      <w:tr w:rsidR="00510960" w:rsidRPr="00510960" w14:paraId="33154DB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CCA2C6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residue—milk:  Sum of chlorantraniliprole, 3-bromo-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-[4-chloro-2-(hydroxymethyl)-6-[(methylamino)carbonyl]phenyl]-1-(3-chloro-2-pyridinyl)-1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-pyrazole-5-carboxamide, and 3-bromo-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-[4-chloro-2-(hydroxymethyl)-6-[[((hydroxymethyl)amino)carbonyl]phenyl]-1-(3-chloro-2-pyridinyl)-1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-pyrazole-5-carboxamide, expressed as chlorantraniliprole</w:t>
            </w:r>
          </w:p>
        </w:tc>
      </w:tr>
      <w:tr w:rsidR="00510960" w:rsidRPr="00510960" w14:paraId="583307F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35271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CEA00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0BF6D5D" w14:textId="77777777" w:rsidTr="005D744F">
        <w:trPr>
          <w:cantSplit/>
        </w:trPr>
        <w:tc>
          <w:tcPr>
            <w:tcW w:w="3402" w:type="dxa"/>
          </w:tcPr>
          <w:p w14:paraId="38C4CC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All other foods</w:t>
            </w:r>
          </w:p>
        </w:tc>
        <w:tc>
          <w:tcPr>
            <w:tcW w:w="1020" w:type="dxa"/>
          </w:tcPr>
          <w:p w14:paraId="70E308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7F2BD0A" w14:textId="77777777" w:rsidTr="005D744F">
        <w:trPr>
          <w:cantSplit/>
        </w:trPr>
        <w:tc>
          <w:tcPr>
            <w:tcW w:w="3402" w:type="dxa"/>
          </w:tcPr>
          <w:p w14:paraId="5AD36F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</w:tcPr>
          <w:p w14:paraId="7C7B0E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1D9CB25F" w14:textId="77777777" w:rsidTr="005D744F">
        <w:trPr>
          <w:cantSplit/>
        </w:trPr>
        <w:tc>
          <w:tcPr>
            <w:tcW w:w="3402" w:type="dxa"/>
          </w:tcPr>
          <w:p w14:paraId="564AEC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136ED2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13</w:t>
            </w:r>
          </w:p>
        </w:tc>
      </w:tr>
      <w:tr w:rsidR="00510960" w:rsidRPr="00510960" w14:paraId="4AD0D5F8" w14:textId="77777777" w:rsidTr="005D744F">
        <w:trPr>
          <w:cantSplit/>
        </w:trPr>
        <w:tc>
          <w:tcPr>
            <w:tcW w:w="3402" w:type="dxa"/>
          </w:tcPr>
          <w:p w14:paraId="1F7395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303DB8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17DBE4C0" w14:textId="77777777" w:rsidTr="005D744F">
        <w:trPr>
          <w:cantSplit/>
        </w:trPr>
        <w:tc>
          <w:tcPr>
            <w:tcW w:w="3402" w:type="dxa"/>
          </w:tcPr>
          <w:p w14:paraId="48AD69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3FB82E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4E381E77" w14:textId="77777777" w:rsidTr="005D744F">
        <w:trPr>
          <w:cantSplit/>
        </w:trPr>
        <w:tc>
          <w:tcPr>
            <w:tcW w:w="3402" w:type="dxa"/>
          </w:tcPr>
          <w:p w14:paraId="69E358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51D407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ED78E32" w14:textId="77777777" w:rsidTr="005D744F">
        <w:trPr>
          <w:cantSplit/>
        </w:trPr>
        <w:tc>
          <w:tcPr>
            <w:tcW w:w="3402" w:type="dxa"/>
          </w:tcPr>
          <w:p w14:paraId="59F59D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3E9B17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E906890" w14:textId="77777777" w:rsidTr="005D744F">
        <w:trPr>
          <w:cantSplit/>
        </w:trPr>
        <w:tc>
          <w:tcPr>
            <w:tcW w:w="3402" w:type="dxa"/>
          </w:tcPr>
          <w:p w14:paraId="0E770A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07E81C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FBA86C7" w14:textId="77777777" w:rsidTr="005D744F">
        <w:trPr>
          <w:cantSplit/>
        </w:trPr>
        <w:tc>
          <w:tcPr>
            <w:tcW w:w="3402" w:type="dxa"/>
          </w:tcPr>
          <w:p w14:paraId="350847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19B2E9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0.07</w:t>
            </w:r>
          </w:p>
        </w:tc>
      </w:tr>
      <w:tr w:rsidR="00510960" w:rsidRPr="00510960" w14:paraId="67599A74" w14:textId="77777777" w:rsidTr="005D744F">
        <w:trPr>
          <w:cantSplit/>
        </w:trPr>
        <w:tc>
          <w:tcPr>
            <w:tcW w:w="3402" w:type="dxa"/>
          </w:tcPr>
          <w:p w14:paraId="31D17B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C8362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1.4</w:t>
            </w:r>
          </w:p>
        </w:tc>
      </w:tr>
      <w:tr w:rsidR="00510960" w:rsidRPr="00510960" w14:paraId="590F4BEF" w14:textId="77777777" w:rsidTr="005D744F">
        <w:trPr>
          <w:cantSplit/>
        </w:trPr>
        <w:tc>
          <w:tcPr>
            <w:tcW w:w="3402" w:type="dxa"/>
          </w:tcPr>
          <w:p w14:paraId="738752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2987C7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0.4</w:t>
            </w:r>
          </w:p>
        </w:tc>
      </w:tr>
      <w:tr w:rsidR="00510960" w:rsidRPr="00510960" w14:paraId="4834F628" w14:textId="77777777" w:rsidTr="005D744F">
        <w:trPr>
          <w:cantSplit/>
        </w:trPr>
        <w:tc>
          <w:tcPr>
            <w:tcW w:w="3402" w:type="dxa"/>
          </w:tcPr>
          <w:p w14:paraId="3AE0FD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64706D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960E769" w14:textId="77777777" w:rsidTr="005D744F">
        <w:trPr>
          <w:cantSplit/>
        </w:trPr>
        <w:tc>
          <w:tcPr>
            <w:tcW w:w="3402" w:type="dxa"/>
          </w:tcPr>
          <w:p w14:paraId="32D442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13F718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75A2D45B" w14:textId="77777777" w:rsidTr="005D744F">
        <w:trPr>
          <w:cantSplit/>
        </w:trPr>
        <w:tc>
          <w:tcPr>
            <w:tcW w:w="3402" w:type="dxa"/>
          </w:tcPr>
          <w:p w14:paraId="659A63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</w:tcPr>
          <w:p w14:paraId="6ED828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4070681" w14:textId="77777777" w:rsidTr="005D744F">
        <w:trPr>
          <w:cantSplit/>
        </w:trPr>
        <w:tc>
          <w:tcPr>
            <w:tcW w:w="3402" w:type="dxa"/>
          </w:tcPr>
          <w:p w14:paraId="02B99F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liver]</w:t>
            </w:r>
          </w:p>
        </w:tc>
        <w:tc>
          <w:tcPr>
            <w:tcW w:w="1020" w:type="dxa"/>
          </w:tcPr>
          <w:p w14:paraId="262D54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8EE2D60" w14:textId="77777777" w:rsidTr="005D744F">
        <w:trPr>
          <w:cantSplit/>
        </w:trPr>
        <w:tc>
          <w:tcPr>
            <w:tcW w:w="3402" w:type="dxa"/>
          </w:tcPr>
          <w:p w14:paraId="0C9164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0BACA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75E6D761" w14:textId="77777777" w:rsidTr="005D744F">
        <w:trPr>
          <w:cantSplit/>
        </w:trPr>
        <w:tc>
          <w:tcPr>
            <w:tcW w:w="3402" w:type="dxa"/>
          </w:tcPr>
          <w:p w14:paraId="444FAF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4000B3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E2ECF9C" w14:textId="77777777" w:rsidTr="005D744F">
        <w:trPr>
          <w:cantSplit/>
        </w:trPr>
        <w:tc>
          <w:tcPr>
            <w:tcW w:w="3402" w:type="dxa"/>
          </w:tcPr>
          <w:p w14:paraId="33E1A5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Fruiting vegetables, other than cucurbits [except peppers, chili; sweet corn (corn-on-the-cob)]</w:t>
            </w:r>
          </w:p>
        </w:tc>
        <w:tc>
          <w:tcPr>
            <w:tcW w:w="1020" w:type="dxa"/>
          </w:tcPr>
          <w:p w14:paraId="728833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B6D67A6" w14:textId="77777777" w:rsidTr="005D744F">
        <w:trPr>
          <w:cantSplit/>
        </w:trPr>
        <w:tc>
          <w:tcPr>
            <w:tcW w:w="3402" w:type="dxa"/>
          </w:tcPr>
          <w:p w14:paraId="14DF8B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5EFC98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2DE0730B" w14:textId="77777777" w:rsidTr="005D744F">
        <w:trPr>
          <w:cantSplit/>
        </w:trPr>
        <w:tc>
          <w:tcPr>
            <w:tcW w:w="3402" w:type="dxa"/>
          </w:tcPr>
          <w:p w14:paraId="4F2E12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358AEE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90</w:t>
            </w:r>
          </w:p>
        </w:tc>
      </w:tr>
      <w:tr w:rsidR="00510960" w:rsidRPr="00510960" w14:paraId="0F70B377" w14:textId="77777777" w:rsidTr="005D744F">
        <w:trPr>
          <w:cantSplit/>
        </w:trPr>
        <w:tc>
          <w:tcPr>
            <w:tcW w:w="3402" w:type="dxa"/>
          </w:tcPr>
          <w:p w14:paraId="16AA2B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head; rucola]</w:t>
            </w:r>
          </w:p>
        </w:tc>
        <w:tc>
          <w:tcPr>
            <w:tcW w:w="1020" w:type="dxa"/>
          </w:tcPr>
          <w:p w14:paraId="1941E1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7445BAD4" w14:textId="77777777" w:rsidTr="005D744F">
        <w:trPr>
          <w:cantSplit/>
        </w:trPr>
        <w:tc>
          <w:tcPr>
            <w:tcW w:w="3402" w:type="dxa"/>
          </w:tcPr>
          <w:p w14:paraId="71A192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5E801F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6AADA05" w14:textId="77777777" w:rsidTr="005D744F">
        <w:trPr>
          <w:cantSplit/>
        </w:trPr>
        <w:tc>
          <w:tcPr>
            <w:tcW w:w="3402" w:type="dxa"/>
          </w:tcPr>
          <w:p w14:paraId="321D59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2B0C6C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49DF993" w14:textId="77777777" w:rsidTr="005D744F">
        <w:trPr>
          <w:cantSplit/>
        </w:trPr>
        <w:tc>
          <w:tcPr>
            <w:tcW w:w="3402" w:type="dxa"/>
          </w:tcPr>
          <w:p w14:paraId="337AA6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Liver (mammalian)</w:t>
            </w:r>
          </w:p>
        </w:tc>
        <w:tc>
          <w:tcPr>
            <w:tcW w:w="1020" w:type="dxa"/>
          </w:tcPr>
          <w:p w14:paraId="035D7D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23414992" w14:textId="77777777" w:rsidTr="005D744F">
        <w:trPr>
          <w:cantSplit/>
        </w:trPr>
        <w:tc>
          <w:tcPr>
            <w:tcW w:w="3402" w:type="dxa"/>
          </w:tcPr>
          <w:p w14:paraId="2B7C52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5B6741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3CF8F48D" w14:textId="77777777" w:rsidTr="005D744F">
        <w:trPr>
          <w:cantSplit/>
        </w:trPr>
        <w:tc>
          <w:tcPr>
            <w:tcW w:w="3402" w:type="dxa"/>
          </w:tcPr>
          <w:p w14:paraId="1AB01F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Mexican tarragon</w:t>
            </w:r>
          </w:p>
        </w:tc>
        <w:tc>
          <w:tcPr>
            <w:tcW w:w="1020" w:type="dxa"/>
          </w:tcPr>
          <w:p w14:paraId="71BB64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5FE05C6D" w14:textId="77777777" w:rsidTr="005D744F">
        <w:trPr>
          <w:cantSplit/>
        </w:trPr>
        <w:tc>
          <w:tcPr>
            <w:tcW w:w="3402" w:type="dxa"/>
          </w:tcPr>
          <w:p w14:paraId="35CA8B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36651B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D5E0EC5" w14:textId="77777777" w:rsidTr="005D744F">
        <w:trPr>
          <w:cantSplit/>
        </w:trPr>
        <w:tc>
          <w:tcPr>
            <w:tcW w:w="3402" w:type="dxa"/>
          </w:tcPr>
          <w:p w14:paraId="3D46A3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9E83C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858813F" w14:textId="77777777" w:rsidTr="005D744F">
        <w:trPr>
          <w:cantSplit/>
        </w:trPr>
        <w:tc>
          <w:tcPr>
            <w:tcW w:w="3402" w:type="dxa"/>
          </w:tcPr>
          <w:p w14:paraId="5C6969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52F83D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412FAF71" w14:textId="77777777" w:rsidTr="005D744F">
        <w:trPr>
          <w:cantSplit/>
        </w:trPr>
        <w:tc>
          <w:tcPr>
            <w:tcW w:w="3402" w:type="dxa"/>
          </w:tcPr>
          <w:p w14:paraId="166305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</w:t>
            </w:r>
          </w:p>
        </w:tc>
        <w:tc>
          <w:tcPr>
            <w:tcW w:w="1020" w:type="dxa"/>
          </w:tcPr>
          <w:p w14:paraId="6FE1B6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5CBEF96" w14:textId="77777777" w:rsidTr="005D744F">
        <w:trPr>
          <w:cantSplit/>
        </w:trPr>
        <w:tc>
          <w:tcPr>
            <w:tcW w:w="3402" w:type="dxa"/>
          </w:tcPr>
          <w:p w14:paraId="5D6A66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55E679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65330E0F" w14:textId="77777777" w:rsidTr="005D744F">
        <w:trPr>
          <w:cantSplit/>
        </w:trPr>
        <w:tc>
          <w:tcPr>
            <w:tcW w:w="3402" w:type="dxa"/>
          </w:tcPr>
          <w:p w14:paraId="7BB303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Plums</w:t>
            </w:r>
          </w:p>
        </w:tc>
        <w:tc>
          <w:tcPr>
            <w:tcW w:w="1020" w:type="dxa"/>
          </w:tcPr>
          <w:p w14:paraId="1D97D7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FD4EACA" w14:textId="77777777" w:rsidTr="005D744F">
        <w:trPr>
          <w:cantSplit/>
        </w:trPr>
        <w:tc>
          <w:tcPr>
            <w:tcW w:w="3402" w:type="dxa"/>
          </w:tcPr>
          <w:p w14:paraId="72AF37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6DE0E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43025014" w14:textId="77777777" w:rsidTr="005D744F">
        <w:trPr>
          <w:cantSplit/>
        </w:trPr>
        <w:tc>
          <w:tcPr>
            <w:tcW w:w="3402" w:type="dxa"/>
          </w:tcPr>
          <w:p w14:paraId="36401C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49DC1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4D274C" w14:textId="77777777" w:rsidTr="005D744F">
        <w:trPr>
          <w:cantSplit/>
        </w:trPr>
        <w:tc>
          <w:tcPr>
            <w:tcW w:w="3402" w:type="dxa"/>
          </w:tcPr>
          <w:p w14:paraId="4AC6ED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4C9BBA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ECFCB32" w14:textId="77777777" w:rsidTr="005D744F">
        <w:trPr>
          <w:cantSplit/>
        </w:trPr>
        <w:tc>
          <w:tcPr>
            <w:tcW w:w="3402" w:type="dxa"/>
          </w:tcPr>
          <w:p w14:paraId="63E94D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0856A3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FB7ADBD" w14:textId="77777777" w:rsidTr="005D744F">
        <w:trPr>
          <w:cantSplit/>
        </w:trPr>
        <w:tc>
          <w:tcPr>
            <w:tcW w:w="3402" w:type="dxa"/>
          </w:tcPr>
          <w:p w14:paraId="04B345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</w:tcPr>
          <w:p w14:paraId="6C7C82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E08BE29" w14:textId="77777777" w:rsidTr="005D744F">
        <w:trPr>
          <w:cantSplit/>
        </w:trPr>
        <w:tc>
          <w:tcPr>
            <w:tcW w:w="3402" w:type="dxa"/>
          </w:tcPr>
          <w:p w14:paraId="44911E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0E4166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0.15</w:t>
            </w:r>
          </w:p>
        </w:tc>
      </w:tr>
      <w:tr w:rsidR="00510960" w:rsidRPr="00510960" w14:paraId="6F1E02DE" w14:textId="77777777" w:rsidTr="005D744F">
        <w:trPr>
          <w:cantSplit/>
        </w:trPr>
        <w:tc>
          <w:tcPr>
            <w:tcW w:w="3402" w:type="dxa"/>
          </w:tcPr>
          <w:p w14:paraId="307423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Root and tuber vegetables </w:t>
            </w:r>
          </w:p>
        </w:tc>
        <w:tc>
          <w:tcPr>
            <w:tcW w:w="1020" w:type="dxa"/>
          </w:tcPr>
          <w:p w14:paraId="72923C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0CD6D773" w14:textId="77777777" w:rsidTr="005D744F">
        <w:trPr>
          <w:cantSplit/>
        </w:trPr>
        <w:tc>
          <w:tcPr>
            <w:tcW w:w="3402" w:type="dxa"/>
          </w:tcPr>
          <w:p w14:paraId="6D60F1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3B1E19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204E9F0D" w14:textId="77777777" w:rsidTr="005D744F">
        <w:trPr>
          <w:cantSplit/>
        </w:trPr>
        <w:tc>
          <w:tcPr>
            <w:tcW w:w="3402" w:type="dxa"/>
          </w:tcPr>
          <w:p w14:paraId="29140B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010B0F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0.07</w:t>
            </w:r>
          </w:p>
        </w:tc>
      </w:tr>
      <w:tr w:rsidR="00510960" w:rsidRPr="00510960" w14:paraId="6622DCBD" w14:textId="77777777" w:rsidTr="005D744F">
        <w:trPr>
          <w:cantSplit/>
        </w:trPr>
        <w:tc>
          <w:tcPr>
            <w:tcW w:w="3402" w:type="dxa"/>
          </w:tcPr>
          <w:p w14:paraId="03388A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 and plums]</w:t>
            </w:r>
          </w:p>
        </w:tc>
        <w:tc>
          <w:tcPr>
            <w:tcW w:w="1020" w:type="dxa"/>
          </w:tcPr>
          <w:p w14:paraId="2B1F2D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71F3E160" w14:textId="77777777" w:rsidTr="005D744F">
        <w:trPr>
          <w:cantSplit/>
        </w:trPr>
        <w:tc>
          <w:tcPr>
            <w:tcW w:w="3402" w:type="dxa"/>
          </w:tcPr>
          <w:p w14:paraId="627B30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2AFE1E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5408FCB" w14:textId="77777777" w:rsidTr="005D744F">
        <w:trPr>
          <w:cantSplit/>
        </w:trPr>
        <w:tc>
          <w:tcPr>
            <w:tcW w:w="3402" w:type="dxa"/>
          </w:tcPr>
          <w:p w14:paraId="341A03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6511C1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C1CAFA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8D95F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 [except almonds; pistachio nut]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63360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438BD9D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6503E9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731A33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Chlorfenapyr</w:t>
            </w:r>
          </w:p>
        </w:tc>
      </w:tr>
      <w:tr w:rsidR="00510960" w:rsidRPr="00510960" w14:paraId="20241BE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F7E021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Chlorfenapyr</w:t>
            </w:r>
          </w:p>
        </w:tc>
      </w:tr>
      <w:tr w:rsidR="00510960" w:rsidRPr="00510960" w14:paraId="73F0E3E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44E5E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D9122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5568C4A" w14:textId="77777777" w:rsidTr="005D744F">
        <w:trPr>
          <w:cantSplit/>
        </w:trPr>
        <w:tc>
          <w:tcPr>
            <w:tcW w:w="3402" w:type="dxa"/>
          </w:tcPr>
          <w:p w14:paraId="7B6499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 [except Chinese cabbage]</w:t>
            </w:r>
          </w:p>
        </w:tc>
        <w:tc>
          <w:tcPr>
            <w:tcW w:w="1020" w:type="dxa"/>
          </w:tcPr>
          <w:p w14:paraId="5D59B3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D2A7550" w14:textId="77777777" w:rsidTr="005D744F">
        <w:trPr>
          <w:cantSplit/>
        </w:trPr>
        <w:tc>
          <w:tcPr>
            <w:tcW w:w="3402" w:type="dxa"/>
          </w:tcPr>
          <w:p w14:paraId="7450CC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Chinese cabbage</w:t>
            </w:r>
          </w:p>
        </w:tc>
        <w:tc>
          <w:tcPr>
            <w:tcW w:w="1020" w:type="dxa"/>
          </w:tcPr>
          <w:p w14:paraId="5AC7C7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C256592" w14:textId="77777777" w:rsidTr="005D744F">
        <w:trPr>
          <w:cantSplit/>
        </w:trPr>
        <w:tc>
          <w:tcPr>
            <w:tcW w:w="3402" w:type="dxa"/>
          </w:tcPr>
          <w:p w14:paraId="20E352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BEF73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7A07722" w14:textId="77777777" w:rsidTr="005D744F">
        <w:trPr>
          <w:cantSplit/>
        </w:trPr>
        <w:tc>
          <w:tcPr>
            <w:tcW w:w="3402" w:type="dxa"/>
          </w:tcPr>
          <w:p w14:paraId="01B66D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E94A5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59FCCAE" w14:textId="77777777" w:rsidTr="005D744F">
        <w:trPr>
          <w:cantSplit/>
        </w:trPr>
        <w:tc>
          <w:tcPr>
            <w:tcW w:w="3402" w:type="dxa"/>
          </w:tcPr>
          <w:p w14:paraId="22071A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58EE2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7A170D6" w14:textId="77777777" w:rsidTr="005D744F">
        <w:trPr>
          <w:cantSplit/>
        </w:trPr>
        <w:tc>
          <w:tcPr>
            <w:tcW w:w="3402" w:type="dxa"/>
          </w:tcPr>
          <w:p w14:paraId="6E7C12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28EC98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04C6EFD" w14:textId="77777777" w:rsidTr="005D744F">
        <w:trPr>
          <w:cantSplit/>
        </w:trPr>
        <w:tc>
          <w:tcPr>
            <w:tcW w:w="3402" w:type="dxa"/>
          </w:tcPr>
          <w:p w14:paraId="27727B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</w:t>
            </w:r>
          </w:p>
        </w:tc>
        <w:tc>
          <w:tcPr>
            <w:tcW w:w="1020" w:type="dxa"/>
          </w:tcPr>
          <w:p w14:paraId="6DF08C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CD2C545" w14:textId="77777777" w:rsidTr="005D744F">
        <w:trPr>
          <w:cantSplit/>
        </w:trPr>
        <w:tc>
          <w:tcPr>
            <w:tcW w:w="3402" w:type="dxa"/>
          </w:tcPr>
          <w:p w14:paraId="4F4AA6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7DD3AE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7C10DC28" w14:textId="77777777" w:rsidTr="005D744F">
        <w:trPr>
          <w:cantSplit/>
        </w:trPr>
        <w:tc>
          <w:tcPr>
            <w:tcW w:w="3402" w:type="dxa"/>
          </w:tcPr>
          <w:p w14:paraId="7CE6C7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3C78A9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5D6AA0E" w14:textId="77777777" w:rsidTr="005D744F">
        <w:trPr>
          <w:cantSplit/>
        </w:trPr>
        <w:tc>
          <w:tcPr>
            <w:tcW w:w="3402" w:type="dxa"/>
          </w:tcPr>
          <w:p w14:paraId="2DDAD3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3EF987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A8F18C7" w14:textId="77777777" w:rsidTr="005D744F">
        <w:trPr>
          <w:cantSplit/>
        </w:trPr>
        <w:tc>
          <w:tcPr>
            <w:tcW w:w="3402" w:type="dxa"/>
          </w:tcPr>
          <w:p w14:paraId="174683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</w:t>
            </w:r>
          </w:p>
        </w:tc>
        <w:tc>
          <w:tcPr>
            <w:tcW w:w="1020" w:type="dxa"/>
          </w:tcPr>
          <w:p w14:paraId="071D4F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22BB70BA" w14:textId="77777777" w:rsidTr="005D744F">
        <w:trPr>
          <w:cantSplit/>
        </w:trPr>
        <w:tc>
          <w:tcPr>
            <w:tcW w:w="3402" w:type="dxa"/>
          </w:tcPr>
          <w:p w14:paraId="2EB645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218913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1E1B01E" w14:textId="77777777" w:rsidTr="005D744F">
        <w:trPr>
          <w:cantSplit/>
        </w:trPr>
        <w:tc>
          <w:tcPr>
            <w:tcW w:w="3402" w:type="dxa"/>
          </w:tcPr>
          <w:p w14:paraId="0BE05C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94A49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2FB361" w14:textId="77777777" w:rsidTr="005D744F">
        <w:trPr>
          <w:cantSplit/>
        </w:trPr>
        <w:tc>
          <w:tcPr>
            <w:tcW w:w="3402" w:type="dxa"/>
          </w:tcPr>
          <w:p w14:paraId="7A2E6F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6282E8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0809270" w14:textId="77777777" w:rsidTr="005D744F">
        <w:trPr>
          <w:cantSplit/>
        </w:trPr>
        <w:tc>
          <w:tcPr>
            <w:tcW w:w="3402" w:type="dxa"/>
          </w:tcPr>
          <w:p w14:paraId="680168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191E75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F5F681D" w14:textId="77777777" w:rsidTr="005D744F">
        <w:trPr>
          <w:cantSplit/>
        </w:trPr>
        <w:tc>
          <w:tcPr>
            <w:tcW w:w="3402" w:type="dxa"/>
          </w:tcPr>
          <w:p w14:paraId="1F7E9A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56FBA7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7381871" w14:textId="77777777" w:rsidTr="005D744F">
        <w:trPr>
          <w:cantSplit/>
        </w:trPr>
        <w:tc>
          <w:tcPr>
            <w:tcW w:w="3402" w:type="dxa"/>
          </w:tcPr>
          <w:p w14:paraId="5A29E1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13BF91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B1EBDDA" w14:textId="77777777" w:rsidTr="005D744F">
        <w:trPr>
          <w:cantSplit/>
        </w:trPr>
        <w:tc>
          <w:tcPr>
            <w:tcW w:w="3402" w:type="dxa"/>
          </w:tcPr>
          <w:p w14:paraId="7E0E6C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0A5FDF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8F51BB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56608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660C1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</w:tbl>
    <w:p w14:paraId="2E35343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9C03F3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A20072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Chlorfenvinphos</w:t>
            </w:r>
          </w:p>
        </w:tc>
      </w:tr>
      <w:tr w:rsidR="00510960" w:rsidRPr="00510960" w14:paraId="635950A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F45C9B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Chlorfenvinphos, sum of E and Z isomers</w:t>
            </w:r>
          </w:p>
        </w:tc>
      </w:tr>
      <w:tr w:rsidR="00510960" w:rsidRPr="00510960" w14:paraId="0C5FF15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47897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Broccoli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156DC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595F60E8" w14:textId="77777777" w:rsidTr="005D744F">
        <w:trPr>
          <w:cantSplit/>
        </w:trPr>
        <w:tc>
          <w:tcPr>
            <w:tcW w:w="3402" w:type="dxa"/>
          </w:tcPr>
          <w:p w14:paraId="57BA81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Brussels sprouts</w:t>
            </w:r>
          </w:p>
        </w:tc>
        <w:tc>
          <w:tcPr>
            <w:tcW w:w="1020" w:type="dxa"/>
          </w:tcPr>
          <w:p w14:paraId="291658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418ABBF" w14:textId="77777777" w:rsidTr="005D744F">
        <w:trPr>
          <w:cantSplit/>
        </w:trPr>
        <w:tc>
          <w:tcPr>
            <w:tcW w:w="3402" w:type="dxa"/>
          </w:tcPr>
          <w:p w14:paraId="3B157D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Cabbages, head</w:t>
            </w:r>
          </w:p>
        </w:tc>
        <w:tc>
          <w:tcPr>
            <w:tcW w:w="1020" w:type="dxa"/>
          </w:tcPr>
          <w:p w14:paraId="426BFE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B5AD303" w14:textId="77777777" w:rsidTr="005D744F">
        <w:trPr>
          <w:cantSplit/>
        </w:trPr>
        <w:tc>
          <w:tcPr>
            <w:tcW w:w="3402" w:type="dxa"/>
          </w:tcPr>
          <w:p w14:paraId="018187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6132F7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T0.4</w:t>
            </w:r>
          </w:p>
        </w:tc>
      </w:tr>
      <w:tr w:rsidR="00510960" w:rsidRPr="00510960" w14:paraId="65C0F605" w14:textId="77777777" w:rsidTr="005D744F">
        <w:trPr>
          <w:cantSplit/>
        </w:trPr>
        <w:tc>
          <w:tcPr>
            <w:tcW w:w="3402" w:type="dxa"/>
          </w:tcPr>
          <w:p w14:paraId="665E12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</w:tcPr>
          <w:p w14:paraId="41FB6E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069E7514" w14:textId="77777777" w:rsidTr="005D744F">
        <w:trPr>
          <w:cantSplit/>
        </w:trPr>
        <w:tc>
          <w:tcPr>
            <w:tcW w:w="3402" w:type="dxa"/>
          </w:tcPr>
          <w:p w14:paraId="36AB12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 meat (in the fat) </w:t>
            </w:r>
          </w:p>
        </w:tc>
        <w:tc>
          <w:tcPr>
            <w:tcW w:w="1020" w:type="dxa"/>
          </w:tcPr>
          <w:p w14:paraId="5BE54B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11B206B" w14:textId="77777777" w:rsidTr="005D744F">
        <w:trPr>
          <w:cantSplit/>
        </w:trPr>
        <w:tc>
          <w:tcPr>
            <w:tcW w:w="3402" w:type="dxa"/>
          </w:tcPr>
          <w:p w14:paraId="07FE39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 (in the fat)</w:t>
            </w:r>
          </w:p>
        </w:tc>
        <w:tc>
          <w:tcPr>
            <w:tcW w:w="1020" w:type="dxa"/>
          </w:tcPr>
          <w:p w14:paraId="3EF6E7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2640983" w14:textId="77777777" w:rsidTr="005D744F">
        <w:trPr>
          <w:cantSplit/>
        </w:trPr>
        <w:tc>
          <w:tcPr>
            <w:tcW w:w="3402" w:type="dxa"/>
          </w:tcPr>
          <w:p w14:paraId="28B76E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201074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44A88F1" w14:textId="77777777" w:rsidTr="005D744F">
        <w:trPr>
          <w:cantSplit/>
        </w:trPr>
        <w:tc>
          <w:tcPr>
            <w:tcW w:w="3402" w:type="dxa"/>
          </w:tcPr>
          <w:p w14:paraId="42CDC2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6A986A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T0.4</w:t>
            </w:r>
          </w:p>
        </w:tc>
      </w:tr>
      <w:tr w:rsidR="00510960" w:rsidRPr="00510960" w14:paraId="78523FBE" w14:textId="77777777" w:rsidTr="005D744F">
        <w:trPr>
          <w:cantSplit/>
        </w:trPr>
        <w:tc>
          <w:tcPr>
            <w:tcW w:w="3402" w:type="dxa"/>
          </w:tcPr>
          <w:p w14:paraId="6A7482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12AC55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A4E2A99" w14:textId="77777777" w:rsidTr="005D744F">
        <w:trPr>
          <w:cantSplit/>
        </w:trPr>
        <w:tc>
          <w:tcPr>
            <w:tcW w:w="3402" w:type="dxa"/>
          </w:tcPr>
          <w:p w14:paraId="066460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Deer meat (in the fat)</w:t>
            </w:r>
          </w:p>
        </w:tc>
        <w:tc>
          <w:tcPr>
            <w:tcW w:w="1020" w:type="dxa"/>
          </w:tcPr>
          <w:p w14:paraId="53C868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0D25D35" w14:textId="77777777" w:rsidTr="005D744F">
        <w:trPr>
          <w:cantSplit/>
        </w:trPr>
        <w:tc>
          <w:tcPr>
            <w:tcW w:w="3402" w:type="dxa"/>
          </w:tcPr>
          <w:p w14:paraId="33C50D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2996FF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5120F4F" w14:textId="77777777" w:rsidTr="005D744F">
        <w:trPr>
          <w:cantSplit/>
        </w:trPr>
        <w:tc>
          <w:tcPr>
            <w:tcW w:w="3402" w:type="dxa"/>
          </w:tcPr>
          <w:p w14:paraId="414E74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79E584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599C931B" w14:textId="77777777" w:rsidTr="005D744F">
        <w:trPr>
          <w:cantSplit/>
        </w:trPr>
        <w:tc>
          <w:tcPr>
            <w:tcW w:w="3402" w:type="dxa"/>
          </w:tcPr>
          <w:p w14:paraId="50E23B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 (in the fat)</w:t>
            </w:r>
          </w:p>
        </w:tc>
        <w:tc>
          <w:tcPr>
            <w:tcW w:w="1020" w:type="dxa"/>
          </w:tcPr>
          <w:p w14:paraId="12120D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0910AD32" w14:textId="77777777" w:rsidTr="005D744F">
        <w:trPr>
          <w:cantSplit/>
        </w:trPr>
        <w:tc>
          <w:tcPr>
            <w:tcW w:w="3402" w:type="dxa"/>
          </w:tcPr>
          <w:p w14:paraId="66C468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Horseradish</w:t>
            </w:r>
          </w:p>
        </w:tc>
        <w:tc>
          <w:tcPr>
            <w:tcW w:w="1020" w:type="dxa"/>
          </w:tcPr>
          <w:p w14:paraId="17D95E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6A687A70" w14:textId="77777777" w:rsidTr="005D744F">
        <w:trPr>
          <w:cantSplit/>
        </w:trPr>
        <w:tc>
          <w:tcPr>
            <w:tcW w:w="3402" w:type="dxa"/>
          </w:tcPr>
          <w:p w14:paraId="5FD115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732195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4B192D4" w14:textId="77777777" w:rsidTr="005D744F">
        <w:trPr>
          <w:cantSplit/>
        </w:trPr>
        <w:tc>
          <w:tcPr>
            <w:tcW w:w="3402" w:type="dxa"/>
          </w:tcPr>
          <w:p w14:paraId="452E1C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151AEA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5AF19B89" w14:textId="77777777" w:rsidTr="005D744F">
        <w:trPr>
          <w:cantSplit/>
        </w:trPr>
        <w:tc>
          <w:tcPr>
            <w:tcW w:w="3402" w:type="dxa"/>
          </w:tcPr>
          <w:p w14:paraId="6B5AA7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0FE18D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973805B" w14:textId="77777777" w:rsidTr="005D744F">
        <w:trPr>
          <w:cantSplit/>
        </w:trPr>
        <w:tc>
          <w:tcPr>
            <w:tcW w:w="3402" w:type="dxa"/>
          </w:tcPr>
          <w:p w14:paraId="01E8CC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5B0211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5BF03C6" w14:textId="77777777" w:rsidTr="005D744F">
        <w:trPr>
          <w:cantSplit/>
        </w:trPr>
        <w:tc>
          <w:tcPr>
            <w:tcW w:w="3402" w:type="dxa"/>
          </w:tcPr>
          <w:p w14:paraId="5F1021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08E935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35B30DE" w14:textId="77777777" w:rsidTr="005D744F">
        <w:trPr>
          <w:cantSplit/>
        </w:trPr>
        <w:tc>
          <w:tcPr>
            <w:tcW w:w="3402" w:type="dxa"/>
          </w:tcPr>
          <w:p w14:paraId="3C00AF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015F62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CF64364" w14:textId="77777777" w:rsidTr="005D744F">
        <w:trPr>
          <w:cantSplit/>
        </w:trPr>
        <w:tc>
          <w:tcPr>
            <w:tcW w:w="3402" w:type="dxa"/>
          </w:tcPr>
          <w:p w14:paraId="1C6E90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58A7EB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6D32DC0" w14:textId="77777777" w:rsidTr="005D744F">
        <w:trPr>
          <w:cantSplit/>
        </w:trPr>
        <w:tc>
          <w:tcPr>
            <w:tcW w:w="3402" w:type="dxa"/>
          </w:tcPr>
          <w:p w14:paraId="4E841A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3CFCBC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1A0E8905" w14:textId="77777777" w:rsidTr="005D744F">
        <w:trPr>
          <w:cantSplit/>
        </w:trPr>
        <w:tc>
          <w:tcPr>
            <w:tcW w:w="3402" w:type="dxa"/>
          </w:tcPr>
          <w:p w14:paraId="2E8F03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3F78D8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243BD69C" w14:textId="77777777" w:rsidTr="005D744F">
        <w:trPr>
          <w:cantSplit/>
        </w:trPr>
        <w:tc>
          <w:tcPr>
            <w:tcW w:w="3402" w:type="dxa"/>
          </w:tcPr>
          <w:p w14:paraId="3AAB3B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Sheep meat (in the fat) </w:t>
            </w:r>
          </w:p>
        </w:tc>
        <w:tc>
          <w:tcPr>
            <w:tcW w:w="1020" w:type="dxa"/>
          </w:tcPr>
          <w:p w14:paraId="5608A2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785E14E1" w14:textId="77777777" w:rsidTr="005D744F">
        <w:trPr>
          <w:cantSplit/>
        </w:trPr>
        <w:tc>
          <w:tcPr>
            <w:tcW w:w="3402" w:type="dxa"/>
          </w:tcPr>
          <w:p w14:paraId="26A4D4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Swede </w:t>
            </w:r>
          </w:p>
        </w:tc>
        <w:tc>
          <w:tcPr>
            <w:tcW w:w="1020" w:type="dxa"/>
          </w:tcPr>
          <w:p w14:paraId="1C8368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10186FC9" w14:textId="77777777" w:rsidTr="005D744F">
        <w:trPr>
          <w:cantSplit/>
        </w:trPr>
        <w:tc>
          <w:tcPr>
            <w:tcW w:w="3402" w:type="dxa"/>
          </w:tcPr>
          <w:p w14:paraId="4C53FD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4D2E9B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518D409D" w14:textId="77777777" w:rsidTr="005D744F">
        <w:trPr>
          <w:cantSplit/>
        </w:trPr>
        <w:tc>
          <w:tcPr>
            <w:tcW w:w="3402" w:type="dxa"/>
          </w:tcPr>
          <w:p w14:paraId="14851D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51C019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38A2FDF" w14:textId="77777777" w:rsidTr="005D744F">
        <w:trPr>
          <w:cantSplit/>
        </w:trPr>
        <w:tc>
          <w:tcPr>
            <w:tcW w:w="3402" w:type="dxa"/>
          </w:tcPr>
          <w:p w14:paraId="32F4B8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Turnip, garden</w:t>
            </w:r>
          </w:p>
        </w:tc>
        <w:tc>
          <w:tcPr>
            <w:tcW w:w="1020" w:type="dxa"/>
          </w:tcPr>
          <w:p w14:paraId="716179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1FA6C38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75B50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3224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</w:tbl>
    <w:p w14:paraId="5BA82F7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989B4B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E31DA1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Chlorfluazuron</w:t>
            </w:r>
          </w:p>
        </w:tc>
      </w:tr>
      <w:tr w:rsidR="00510960" w:rsidRPr="00510960" w14:paraId="7C4AA70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2E5FDE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Chlorfluazuron</w:t>
            </w:r>
          </w:p>
        </w:tc>
      </w:tr>
      <w:tr w:rsidR="00510960" w:rsidRPr="00510960" w14:paraId="3B05D75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6F70A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E6A9C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38D4658" w14:textId="77777777" w:rsidTr="005D744F">
        <w:trPr>
          <w:cantSplit/>
        </w:trPr>
        <w:tc>
          <w:tcPr>
            <w:tcW w:w="3402" w:type="dxa"/>
          </w:tcPr>
          <w:p w14:paraId="6A2335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63C04E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A808C0F" w14:textId="77777777" w:rsidTr="005D744F">
        <w:trPr>
          <w:cantSplit/>
        </w:trPr>
        <w:tc>
          <w:tcPr>
            <w:tcW w:w="3402" w:type="dxa"/>
          </w:tcPr>
          <w:p w14:paraId="3DD098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066DB9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2000E22" w14:textId="77777777" w:rsidTr="005D744F">
        <w:trPr>
          <w:cantSplit/>
        </w:trPr>
        <w:tc>
          <w:tcPr>
            <w:tcW w:w="3402" w:type="dxa"/>
          </w:tcPr>
          <w:p w14:paraId="7089F2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7726AE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E9ADDF6" w14:textId="77777777" w:rsidTr="005D744F">
        <w:trPr>
          <w:cantSplit/>
        </w:trPr>
        <w:tc>
          <w:tcPr>
            <w:tcW w:w="3402" w:type="dxa"/>
          </w:tcPr>
          <w:p w14:paraId="772AEE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45093D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31A9E8E" w14:textId="77777777" w:rsidTr="005D744F">
        <w:trPr>
          <w:cantSplit/>
        </w:trPr>
        <w:tc>
          <w:tcPr>
            <w:tcW w:w="3402" w:type="dxa"/>
          </w:tcPr>
          <w:p w14:paraId="6641E6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edible</w:t>
            </w:r>
          </w:p>
        </w:tc>
        <w:tc>
          <w:tcPr>
            <w:tcW w:w="1020" w:type="dxa"/>
          </w:tcPr>
          <w:p w14:paraId="09404E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A388FCB" w14:textId="77777777" w:rsidTr="005D744F">
        <w:trPr>
          <w:cantSplit/>
        </w:trPr>
        <w:tc>
          <w:tcPr>
            <w:tcW w:w="3402" w:type="dxa"/>
          </w:tcPr>
          <w:p w14:paraId="2F416F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C6E9A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CA67E8B" w14:textId="77777777" w:rsidTr="005D744F">
        <w:trPr>
          <w:cantSplit/>
        </w:trPr>
        <w:tc>
          <w:tcPr>
            <w:tcW w:w="3402" w:type="dxa"/>
          </w:tcPr>
          <w:p w14:paraId="26F121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B998C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05A7AD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5167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0030E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5A28BF0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928854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834B59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Chlorhexidine</w:t>
            </w:r>
          </w:p>
        </w:tc>
      </w:tr>
      <w:tr w:rsidR="00510960" w:rsidRPr="00510960" w14:paraId="2C786AA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28ED46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Chlorhexidine</w:t>
            </w:r>
          </w:p>
        </w:tc>
      </w:tr>
      <w:tr w:rsidR="00510960" w:rsidRPr="00510960" w14:paraId="40B8A23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2A0A2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77579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D484004" w14:textId="77777777" w:rsidTr="005D744F">
        <w:trPr>
          <w:cantSplit/>
        </w:trPr>
        <w:tc>
          <w:tcPr>
            <w:tcW w:w="3402" w:type="dxa"/>
          </w:tcPr>
          <w:p w14:paraId="063464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22F071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38F47C9D" w14:textId="77777777" w:rsidTr="005D744F">
        <w:trPr>
          <w:cantSplit/>
        </w:trPr>
        <w:tc>
          <w:tcPr>
            <w:tcW w:w="3402" w:type="dxa"/>
          </w:tcPr>
          <w:p w14:paraId="57CCC9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fat</w:t>
            </w:r>
          </w:p>
        </w:tc>
        <w:tc>
          <w:tcPr>
            <w:tcW w:w="1020" w:type="dxa"/>
          </w:tcPr>
          <w:p w14:paraId="666B2E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50C6CA8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65D5B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6803D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</w:tbl>
    <w:p w14:paraId="75556C1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FC8928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921C67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Chloridazon</w:t>
            </w:r>
          </w:p>
        </w:tc>
      </w:tr>
      <w:tr w:rsidR="00510960" w:rsidRPr="00510960" w14:paraId="10063BD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CAA658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Chloridazon</w:t>
            </w:r>
          </w:p>
        </w:tc>
      </w:tr>
      <w:tr w:rsidR="00510960" w:rsidRPr="00510960" w14:paraId="215DC82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31B5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001D5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25D4F90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52A6E6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6617DF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Chlormequat</w:t>
            </w:r>
          </w:p>
        </w:tc>
      </w:tr>
      <w:tr w:rsidR="00510960" w:rsidRPr="00510960" w14:paraId="5564AD3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7DB5BF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Chlormequat cation</w:t>
            </w:r>
          </w:p>
        </w:tc>
      </w:tr>
      <w:tr w:rsidR="00510960" w:rsidRPr="00510960" w14:paraId="05B263C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255C2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088A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A51F980" w14:textId="77777777" w:rsidTr="005D744F">
        <w:trPr>
          <w:cantSplit/>
        </w:trPr>
        <w:tc>
          <w:tcPr>
            <w:tcW w:w="3402" w:type="dxa"/>
          </w:tcPr>
          <w:p w14:paraId="27AA21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44DA00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0.75</w:t>
            </w:r>
          </w:p>
        </w:tc>
      </w:tr>
      <w:tr w:rsidR="00510960" w:rsidRPr="00510960" w14:paraId="36FA5527" w14:textId="77777777" w:rsidTr="005D744F">
        <w:trPr>
          <w:cantSplit/>
        </w:trPr>
        <w:tc>
          <w:tcPr>
            <w:tcW w:w="3402" w:type="dxa"/>
          </w:tcPr>
          <w:p w14:paraId="35DD9C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1D86D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BC2EA29" w14:textId="77777777" w:rsidTr="005D744F">
        <w:trPr>
          <w:cantSplit/>
        </w:trPr>
        <w:tc>
          <w:tcPr>
            <w:tcW w:w="3402" w:type="dxa"/>
          </w:tcPr>
          <w:p w14:paraId="3CA18B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C77D2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D1CE906" w14:textId="77777777" w:rsidTr="005D744F">
        <w:trPr>
          <w:cantSplit/>
        </w:trPr>
        <w:tc>
          <w:tcPr>
            <w:tcW w:w="3402" w:type="dxa"/>
          </w:tcPr>
          <w:p w14:paraId="3F9DF6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A10AF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0.75</w:t>
            </w:r>
          </w:p>
        </w:tc>
      </w:tr>
      <w:tr w:rsidR="00510960" w:rsidRPr="00510960" w14:paraId="69D3F07E" w14:textId="77777777" w:rsidTr="005D744F">
        <w:trPr>
          <w:cantSplit/>
        </w:trPr>
        <w:tc>
          <w:tcPr>
            <w:tcW w:w="3402" w:type="dxa"/>
          </w:tcPr>
          <w:p w14:paraId="392474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68EA8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E20778D" w14:textId="77777777" w:rsidTr="005D744F">
        <w:trPr>
          <w:cantSplit/>
        </w:trPr>
        <w:tc>
          <w:tcPr>
            <w:tcW w:w="3402" w:type="dxa"/>
          </w:tcPr>
          <w:p w14:paraId="02BE06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EFB6A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55F9FC2" w14:textId="77777777" w:rsidTr="005D744F">
        <w:trPr>
          <w:cantSplit/>
        </w:trPr>
        <w:tc>
          <w:tcPr>
            <w:tcW w:w="3402" w:type="dxa"/>
          </w:tcPr>
          <w:p w14:paraId="5E972C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88946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D9B6505" w14:textId="77777777" w:rsidTr="005D744F">
        <w:trPr>
          <w:cantSplit/>
        </w:trPr>
        <w:tc>
          <w:tcPr>
            <w:tcW w:w="3402" w:type="dxa"/>
          </w:tcPr>
          <w:p w14:paraId="7080BF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639AC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EB4D48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7F45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693C9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0A4AB27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8DAE42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EAE1EA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Chloropicrin</w:t>
            </w:r>
          </w:p>
        </w:tc>
      </w:tr>
      <w:tr w:rsidR="00510960" w:rsidRPr="00510960" w14:paraId="28150F8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07087C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Chloropicrin</w:t>
            </w:r>
          </w:p>
        </w:tc>
      </w:tr>
      <w:tr w:rsidR="00510960" w:rsidRPr="00510960" w14:paraId="4CD989A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B0126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62823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50838B0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314710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178D1C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 Chlorothalonil</w:t>
            </w:r>
          </w:p>
        </w:tc>
      </w:tr>
      <w:tr w:rsidR="00510960" w:rsidRPr="00510960" w14:paraId="5B459723" w14:textId="77777777" w:rsidTr="005D744F">
        <w:trPr>
          <w:cantSplit/>
        </w:trPr>
        <w:tc>
          <w:tcPr>
            <w:tcW w:w="4422" w:type="dxa"/>
            <w:gridSpan w:val="2"/>
          </w:tcPr>
          <w:p w14:paraId="7241A43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Chlorothalonil</w:t>
            </w:r>
          </w:p>
        </w:tc>
      </w:tr>
      <w:tr w:rsidR="00510960" w:rsidRPr="00510960" w14:paraId="572934C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7C40CB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4-hydroxy-2,5,6-trichloroisophthalonitrile metabolite, expressed as chlorothalonil</w:t>
            </w:r>
          </w:p>
        </w:tc>
      </w:tr>
      <w:tr w:rsidR="00510960" w:rsidRPr="00510960" w14:paraId="1A26F39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2DB98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D7B31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EBEF037" w14:textId="77777777" w:rsidTr="005D744F">
        <w:trPr>
          <w:cantSplit/>
        </w:trPr>
        <w:tc>
          <w:tcPr>
            <w:tcW w:w="3402" w:type="dxa"/>
          </w:tcPr>
          <w:p w14:paraId="635C88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Apricot</w:t>
            </w:r>
          </w:p>
        </w:tc>
        <w:tc>
          <w:tcPr>
            <w:tcW w:w="1020" w:type="dxa"/>
          </w:tcPr>
          <w:p w14:paraId="6FDB65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2DE6CC25" w14:textId="77777777" w:rsidTr="005D744F">
        <w:trPr>
          <w:cantSplit/>
        </w:trPr>
        <w:tc>
          <w:tcPr>
            <w:tcW w:w="3402" w:type="dxa"/>
          </w:tcPr>
          <w:p w14:paraId="0E125C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717EF0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11E2421E" w14:textId="77777777" w:rsidTr="005D744F">
        <w:trPr>
          <w:cantSplit/>
        </w:trPr>
        <w:tc>
          <w:tcPr>
            <w:tcW w:w="3402" w:type="dxa"/>
          </w:tcPr>
          <w:p w14:paraId="0A326B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4B54DE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826B9CC" w14:textId="77777777" w:rsidTr="005D744F">
        <w:trPr>
          <w:cantSplit/>
        </w:trPr>
        <w:tc>
          <w:tcPr>
            <w:tcW w:w="3402" w:type="dxa"/>
          </w:tcPr>
          <w:p w14:paraId="300F27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blackcurrant; grapes]</w:t>
            </w:r>
          </w:p>
        </w:tc>
        <w:tc>
          <w:tcPr>
            <w:tcW w:w="1020" w:type="dxa"/>
          </w:tcPr>
          <w:p w14:paraId="505FD9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5AE8157" w14:textId="77777777" w:rsidTr="005D744F">
        <w:trPr>
          <w:cantSplit/>
        </w:trPr>
        <w:tc>
          <w:tcPr>
            <w:tcW w:w="3402" w:type="dxa"/>
          </w:tcPr>
          <w:p w14:paraId="50B27B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Brussels sprouts</w:t>
            </w:r>
          </w:p>
        </w:tc>
        <w:tc>
          <w:tcPr>
            <w:tcW w:w="1020" w:type="dxa"/>
          </w:tcPr>
          <w:p w14:paraId="6A381C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715CBCBF" w14:textId="77777777" w:rsidTr="005D744F">
        <w:trPr>
          <w:cantSplit/>
        </w:trPr>
        <w:tc>
          <w:tcPr>
            <w:tcW w:w="3402" w:type="dxa"/>
          </w:tcPr>
          <w:p w14:paraId="12A492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4EA6D5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323C1235" w14:textId="77777777" w:rsidTr="005D744F">
        <w:trPr>
          <w:cantSplit/>
        </w:trPr>
        <w:tc>
          <w:tcPr>
            <w:tcW w:w="3402" w:type="dxa"/>
          </w:tcPr>
          <w:p w14:paraId="0DC1E2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6224A0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205F435" w14:textId="77777777" w:rsidTr="005D744F">
        <w:trPr>
          <w:cantSplit/>
        </w:trPr>
        <w:tc>
          <w:tcPr>
            <w:tcW w:w="3402" w:type="dxa"/>
          </w:tcPr>
          <w:p w14:paraId="45933F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3CF870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484172A" w14:textId="77777777" w:rsidTr="005D744F">
        <w:trPr>
          <w:cantSplit/>
        </w:trPr>
        <w:tc>
          <w:tcPr>
            <w:tcW w:w="3402" w:type="dxa"/>
          </w:tcPr>
          <w:p w14:paraId="59766A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2EE725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1457E29E" w14:textId="77777777" w:rsidTr="005D744F">
        <w:trPr>
          <w:cantSplit/>
        </w:trPr>
        <w:tc>
          <w:tcPr>
            <w:tcW w:w="3402" w:type="dxa"/>
          </w:tcPr>
          <w:p w14:paraId="0A79AB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Currant, black</w:t>
            </w:r>
          </w:p>
        </w:tc>
        <w:tc>
          <w:tcPr>
            <w:tcW w:w="1020" w:type="dxa"/>
          </w:tcPr>
          <w:p w14:paraId="78A606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FD2C3D2" w14:textId="77777777" w:rsidTr="005D744F">
        <w:trPr>
          <w:cantSplit/>
        </w:trPr>
        <w:tc>
          <w:tcPr>
            <w:tcW w:w="3402" w:type="dxa"/>
          </w:tcPr>
          <w:p w14:paraId="0A9D82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79F28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03955907" w14:textId="77777777" w:rsidTr="005D744F">
        <w:trPr>
          <w:cantSplit/>
        </w:trPr>
        <w:tc>
          <w:tcPr>
            <w:tcW w:w="3402" w:type="dxa"/>
          </w:tcPr>
          <w:p w14:paraId="23AEF6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0A29E0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6EBCF15" w14:textId="77777777" w:rsidTr="005D744F">
        <w:trPr>
          <w:cantSplit/>
        </w:trPr>
        <w:tc>
          <w:tcPr>
            <w:tcW w:w="3402" w:type="dxa"/>
          </w:tcPr>
          <w:p w14:paraId="138517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73E5EE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5416358" w14:textId="77777777" w:rsidTr="005D744F">
        <w:trPr>
          <w:cantSplit/>
        </w:trPr>
        <w:tc>
          <w:tcPr>
            <w:tcW w:w="3402" w:type="dxa"/>
          </w:tcPr>
          <w:p w14:paraId="2F7433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leaf</w:t>
            </w:r>
          </w:p>
        </w:tc>
        <w:tc>
          <w:tcPr>
            <w:tcW w:w="1020" w:type="dxa"/>
          </w:tcPr>
          <w:p w14:paraId="17EEF5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CF2FCAD" w14:textId="77777777" w:rsidTr="005D744F">
        <w:trPr>
          <w:cantSplit/>
        </w:trPr>
        <w:tc>
          <w:tcPr>
            <w:tcW w:w="3402" w:type="dxa"/>
          </w:tcPr>
          <w:p w14:paraId="788CFB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538D40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D866EDC" w14:textId="77777777" w:rsidTr="005D744F">
        <w:trPr>
          <w:cantSplit/>
        </w:trPr>
        <w:tc>
          <w:tcPr>
            <w:tcW w:w="3402" w:type="dxa"/>
          </w:tcPr>
          <w:p w14:paraId="40D458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2D4C91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83E3BCB" w14:textId="77777777" w:rsidTr="005D744F">
        <w:trPr>
          <w:cantSplit/>
        </w:trPr>
        <w:tc>
          <w:tcPr>
            <w:tcW w:w="3402" w:type="dxa"/>
          </w:tcPr>
          <w:p w14:paraId="5957D8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Greater</w:t>
            </w:r>
          </w:p>
        </w:tc>
        <w:tc>
          <w:tcPr>
            <w:tcW w:w="1020" w:type="dxa"/>
          </w:tcPr>
          <w:p w14:paraId="1A0FB9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125F6F52" w14:textId="77777777" w:rsidTr="005D744F">
        <w:trPr>
          <w:cantSplit/>
        </w:trPr>
        <w:tc>
          <w:tcPr>
            <w:tcW w:w="3402" w:type="dxa"/>
          </w:tcPr>
          <w:p w14:paraId="3688D0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Lesser</w:t>
            </w:r>
          </w:p>
        </w:tc>
        <w:tc>
          <w:tcPr>
            <w:tcW w:w="1020" w:type="dxa"/>
          </w:tcPr>
          <w:p w14:paraId="39C33F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797C1694" w14:textId="77777777" w:rsidTr="005D744F">
        <w:trPr>
          <w:cantSplit/>
        </w:trPr>
        <w:tc>
          <w:tcPr>
            <w:tcW w:w="3402" w:type="dxa"/>
          </w:tcPr>
          <w:p w14:paraId="723E5F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5DD618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100868C" w14:textId="77777777" w:rsidTr="005D744F">
        <w:trPr>
          <w:cantSplit/>
        </w:trPr>
        <w:tc>
          <w:tcPr>
            <w:tcW w:w="3402" w:type="dxa"/>
          </w:tcPr>
          <w:p w14:paraId="287B25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174D06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9E40C9D" w14:textId="77777777" w:rsidTr="005D744F">
        <w:trPr>
          <w:cantSplit/>
        </w:trPr>
        <w:tc>
          <w:tcPr>
            <w:tcW w:w="3402" w:type="dxa"/>
          </w:tcPr>
          <w:p w14:paraId="0C3654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 [except fennel, leaf]</w:t>
            </w:r>
          </w:p>
        </w:tc>
        <w:tc>
          <w:tcPr>
            <w:tcW w:w="1020" w:type="dxa"/>
          </w:tcPr>
          <w:p w14:paraId="1B676D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331082ED" w14:textId="77777777" w:rsidTr="005D744F">
        <w:trPr>
          <w:cantSplit/>
        </w:trPr>
        <w:tc>
          <w:tcPr>
            <w:tcW w:w="3402" w:type="dxa"/>
          </w:tcPr>
          <w:p w14:paraId="6CC4C1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lettuce]</w:t>
            </w:r>
          </w:p>
        </w:tc>
        <w:tc>
          <w:tcPr>
            <w:tcW w:w="1020" w:type="dxa"/>
          </w:tcPr>
          <w:p w14:paraId="534257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7E0761EA" w14:textId="77777777" w:rsidTr="005D744F">
        <w:trPr>
          <w:cantSplit/>
        </w:trPr>
        <w:tc>
          <w:tcPr>
            <w:tcW w:w="3402" w:type="dxa"/>
          </w:tcPr>
          <w:p w14:paraId="1B7B95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6F21C8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72501E39" w14:textId="77777777" w:rsidTr="005D744F">
        <w:trPr>
          <w:cantSplit/>
        </w:trPr>
        <w:tc>
          <w:tcPr>
            <w:tcW w:w="3402" w:type="dxa"/>
          </w:tcPr>
          <w:p w14:paraId="7C445C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Lettuce, head</w:t>
            </w:r>
          </w:p>
        </w:tc>
        <w:tc>
          <w:tcPr>
            <w:tcW w:w="1020" w:type="dxa"/>
          </w:tcPr>
          <w:p w14:paraId="65A126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475B5A9B" w14:textId="77777777" w:rsidTr="005D744F">
        <w:trPr>
          <w:cantSplit/>
        </w:trPr>
        <w:tc>
          <w:tcPr>
            <w:tcW w:w="3402" w:type="dxa"/>
          </w:tcPr>
          <w:p w14:paraId="06A463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6B8423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7D944AA4" w14:textId="77777777" w:rsidTr="005D744F">
        <w:trPr>
          <w:cantSplit/>
        </w:trPr>
        <w:tc>
          <w:tcPr>
            <w:tcW w:w="3402" w:type="dxa"/>
          </w:tcPr>
          <w:p w14:paraId="16AFC3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6FE9F6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7562F51" w14:textId="77777777" w:rsidTr="005D744F">
        <w:trPr>
          <w:cantSplit/>
        </w:trPr>
        <w:tc>
          <w:tcPr>
            <w:tcW w:w="3402" w:type="dxa"/>
          </w:tcPr>
          <w:p w14:paraId="3D0083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57B2F4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0F33BE0" w14:textId="77777777" w:rsidTr="005D744F">
        <w:trPr>
          <w:cantSplit/>
        </w:trPr>
        <w:tc>
          <w:tcPr>
            <w:tcW w:w="3402" w:type="dxa"/>
          </w:tcPr>
          <w:p w14:paraId="1061F6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939FE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4E50C38" w14:textId="77777777" w:rsidTr="005D744F">
        <w:trPr>
          <w:cantSplit/>
        </w:trPr>
        <w:tc>
          <w:tcPr>
            <w:tcW w:w="3402" w:type="dxa"/>
          </w:tcPr>
          <w:p w14:paraId="6E4CE7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174D8B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238BE4F1" w14:textId="77777777" w:rsidTr="005D744F">
        <w:trPr>
          <w:cantSplit/>
        </w:trPr>
        <w:tc>
          <w:tcPr>
            <w:tcW w:w="3402" w:type="dxa"/>
          </w:tcPr>
          <w:p w14:paraId="321289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0C368B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C797432" w14:textId="77777777" w:rsidTr="005D744F">
        <w:trPr>
          <w:cantSplit/>
        </w:trPr>
        <w:tc>
          <w:tcPr>
            <w:tcW w:w="3402" w:type="dxa"/>
          </w:tcPr>
          <w:p w14:paraId="48DAB9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0A132B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0FA02BC" w14:textId="77777777" w:rsidTr="005D744F">
        <w:trPr>
          <w:cantSplit/>
        </w:trPr>
        <w:tc>
          <w:tcPr>
            <w:tcW w:w="3402" w:type="dxa"/>
          </w:tcPr>
          <w:p w14:paraId="7A6B64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05030C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3AAD864E" w14:textId="77777777" w:rsidTr="005D744F">
        <w:trPr>
          <w:cantSplit/>
        </w:trPr>
        <w:tc>
          <w:tcPr>
            <w:tcW w:w="3402" w:type="dxa"/>
          </w:tcPr>
          <w:p w14:paraId="7247E0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4A79B8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3D237E49" w14:textId="77777777" w:rsidTr="005D744F">
        <w:trPr>
          <w:cantSplit/>
        </w:trPr>
        <w:tc>
          <w:tcPr>
            <w:tcW w:w="3402" w:type="dxa"/>
          </w:tcPr>
          <w:p w14:paraId="2E063B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02742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FEEC574" w14:textId="77777777" w:rsidTr="005D744F">
        <w:trPr>
          <w:cantSplit/>
        </w:trPr>
        <w:tc>
          <w:tcPr>
            <w:tcW w:w="3402" w:type="dxa"/>
          </w:tcPr>
          <w:p w14:paraId="15B095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(pods and succulent, immature seeds)</w:t>
            </w:r>
          </w:p>
        </w:tc>
        <w:tc>
          <w:tcPr>
            <w:tcW w:w="1020" w:type="dxa"/>
          </w:tcPr>
          <w:p w14:paraId="326822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25375A0" w14:textId="77777777" w:rsidTr="005D744F">
        <w:trPr>
          <w:cantSplit/>
        </w:trPr>
        <w:tc>
          <w:tcPr>
            <w:tcW w:w="3402" w:type="dxa"/>
          </w:tcPr>
          <w:p w14:paraId="6619DB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American</w:t>
            </w:r>
          </w:p>
        </w:tc>
        <w:tc>
          <w:tcPr>
            <w:tcW w:w="1020" w:type="dxa"/>
          </w:tcPr>
          <w:p w14:paraId="090A11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9460423" w14:textId="77777777" w:rsidTr="005D744F">
        <w:trPr>
          <w:cantSplit/>
        </w:trPr>
        <w:tc>
          <w:tcPr>
            <w:tcW w:w="3402" w:type="dxa"/>
          </w:tcPr>
          <w:p w14:paraId="36D46C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0E41B1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03E80DC" w14:textId="77777777" w:rsidTr="005D744F">
        <w:trPr>
          <w:cantSplit/>
        </w:trPr>
        <w:tc>
          <w:tcPr>
            <w:tcW w:w="3402" w:type="dxa"/>
          </w:tcPr>
          <w:p w14:paraId="5E195A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Plums (including prunes)</w:t>
            </w:r>
          </w:p>
        </w:tc>
        <w:tc>
          <w:tcPr>
            <w:tcW w:w="1020" w:type="dxa"/>
          </w:tcPr>
          <w:p w14:paraId="0DC02B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3E8157F" w14:textId="77777777" w:rsidTr="005D744F">
        <w:trPr>
          <w:cantSplit/>
        </w:trPr>
        <w:tc>
          <w:tcPr>
            <w:tcW w:w="3402" w:type="dxa"/>
          </w:tcPr>
          <w:p w14:paraId="18E233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38EF6A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17AD5C5" w14:textId="77777777" w:rsidTr="005D744F">
        <w:trPr>
          <w:cantSplit/>
        </w:trPr>
        <w:tc>
          <w:tcPr>
            <w:tcW w:w="3402" w:type="dxa"/>
          </w:tcPr>
          <w:p w14:paraId="098D7B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3CFAF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2BA7487" w14:textId="77777777" w:rsidTr="005D744F">
        <w:trPr>
          <w:cantSplit/>
        </w:trPr>
        <w:tc>
          <w:tcPr>
            <w:tcW w:w="3402" w:type="dxa"/>
          </w:tcPr>
          <w:p w14:paraId="0067B6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5DD38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F136C45" w14:textId="77777777" w:rsidTr="005D744F">
        <w:trPr>
          <w:cantSplit/>
        </w:trPr>
        <w:tc>
          <w:tcPr>
            <w:tcW w:w="3402" w:type="dxa"/>
          </w:tcPr>
          <w:p w14:paraId="361532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662E73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5409CDBF" w14:textId="77777777" w:rsidTr="005D744F">
        <w:trPr>
          <w:cantSplit/>
        </w:trPr>
        <w:tc>
          <w:tcPr>
            <w:tcW w:w="3402" w:type="dxa"/>
          </w:tcPr>
          <w:p w14:paraId="472D65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339E1E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54EE8AF4" w14:textId="77777777" w:rsidTr="005D744F">
        <w:trPr>
          <w:cantSplit/>
        </w:trPr>
        <w:tc>
          <w:tcPr>
            <w:tcW w:w="3402" w:type="dxa"/>
          </w:tcPr>
          <w:p w14:paraId="1726E8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4AA91D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26980A25" w14:textId="77777777" w:rsidTr="005D744F">
        <w:trPr>
          <w:cantSplit/>
        </w:trPr>
        <w:tc>
          <w:tcPr>
            <w:tcW w:w="3402" w:type="dxa"/>
          </w:tcPr>
          <w:p w14:paraId="5E559B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154581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DD0A7CA" w14:textId="77777777" w:rsidTr="005D744F">
        <w:trPr>
          <w:cantSplit/>
        </w:trPr>
        <w:tc>
          <w:tcPr>
            <w:tcW w:w="3402" w:type="dxa"/>
          </w:tcPr>
          <w:p w14:paraId="31C9FB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2CBD1B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62CE47C" w14:textId="77777777" w:rsidTr="005D744F">
        <w:trPr>
          <w:cantSplit/>
        </w:trPr>
        <w:tc>
          <w:tcPr>
            <w:tcW w:w="3402" w:type="dxa"/>
          </w:tcPr>
          <w:p w14:paraId="78C1CF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3E4C74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C80866C" w14:textId="77777777" w:rsidTr="005D744F">
        <w:trPr>
          <w:cantSplit/>
        </w:trPr>
        <w:tc>
          <w:tcPr>
            <w:tcW w:w="3402" w:type="dxa"/>
          </w:tcPr>
          <w:p w14:paraId="53462F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tomato</w:t>
            </w:r>
          </w:p>
        </w:tc>
        <w:tc>
          <w:tcPr>
            <w:tcW w:w="1020" w:type="dxa"/>
          </w:tcPr>
          <w:p w14:paraId="469851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85AE463" w14:textId="77777777" w:rsidTr="005D744F">
        <w:trPr>
          <w:cantSplit/>
        </w:trPr>
        <w:tc>
          <w:tcPr>
            <w:tcW w:w="3402" w:type="dxa"/>
          </w:tcPr>
          <w:p w14:paraId="49B1BD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</w:tcPr>
          <w:p w14:paraId="42C05A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2D98DF8D" w14:textId="77777777" w:rsidTr="005D744F">
        <w:trPr>
          <w:cantSplit/>
        </w:trPr>
        <w:tc>
          <w:tcPr>
            <w:tcW w:w="3402" w:type="dxa"/>
          </w:tcPr>
          <w:p w14:paraId="01F898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asparagus; Brussels sprouts; carrot; celery; egg plant; fennel bulb; fruiting vegetables, cucurbits; garlic; leafy vegetables; leek; onion, bulb; peas (pods and succulent, immature seeds); potato; pulses; spring onion; tomato]</w:t>
            </w:r>
          </w:p>
        </w:tc>
        <w:tc>
          <w:tcPr>
            <w:tcW w:w="1020" w:type="dxa"/>
          </w:tcPr>
          <w:p w14:paraId="38FBC3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19881E6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CC4FD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Wasabi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C399E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</w:tbl>
    <w:p w14:paraId="1603E01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D968FA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DB8977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Chlorpropham</w:t>
            </w:r>
          </w:p>
        </w:tc>
      </w:tr>
      <w:tr w:rsidR="00510960" w:rsidRPr="00510960" w14:paraId="34F2E06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412166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Chlorpropham</w:t>
            </w:r>
          </w:p>
        </w:tc>
      </w:tr>
      <w:tr w:rsidR="00510960" w:rsidRPr="00510960" w14:paraId="4F4A8E5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497F8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51DB2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859D968" w14:textId="77777777" w:rsidTr="005D744F">
        <w:trPr>
          <w:cantSplit/>
        </w:trPr>
        <w:tc>
          <w:tcPr>
            <w:tcW w:w="3402" w:type="dxa"/>
          </w:tcPr>
          <w:p w14:paraId="7A439F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0F5699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504EBB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9F612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0360F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</w:tbl>
    <w:p w14:paraId="08D3B36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2F2A7B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C96742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Chlorpyrifos</w:t>
            </w:r>
          </w:p>
        </w:tc>
      </w:tr>
      <w:tr w:rsidR="00510960" w:rsidRPr="00510960" w14:paraId="5E006E0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2186C5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Chlorpyrifos</w:t>
            </w:r>
          </w:p>
        </w:tc>
      </w:tr>
      <w:tr w:rsidR="00510960" w:rsidRPr="00510960" w14:paraId="4DD408A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1895C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DA7EA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1C44C9F" w14:textId="77777777" w:rsidTr="005D744F">
        <w:trPr>
          <w:cantSplit/>
        </w:trPr>
        <w:tc>
          <w:tcPr>
            <w:tcW w:w="3402" w:type="dxa"/>
          </w:tcPr>
          <w:p w14:paraId="5A5DAE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570EE7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F98F991" w14:textId="77777777" w:rsidTr="005D744F">
        <w:trPr>
          <w:cantSplit/>
        </w:trPr>
        <w:tc>
          <w:tcPr>
            <w:tcW w:w="3402" w:type="dxa"/>
          </w:tcPr>
          <w:p w14:paraId="12BC65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609C19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AFDB84E" w14:textId="77777777" w:rsidTr="005D744F">
        <w:trPr>
          <w:cantSplit/>
        </w:trPr>
        <w:tc>
          <w:tcPr>
            <w:tcW w:w="3402" w:type="dxa"/>
          </w:tcPr>
          <w:p w14:paraId="0AAB18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60C685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1E7680F" w14:textId="77777777" w:rsidTr="005D744F">
        <w:trPr>
          <w:cantSplit/>
        </w:trPr>
        <w:tc>
          <w:tcPr>
            <w:tcW w:w="3402" w:type="dxa"/>
          </w:tcPr>
          <w:p w14:paraId="329452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7F2E65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ED4538" w14:textId="77777777" w:rsidTr="005D744F">
        <w:trPr>
          <w:cantSplit/>
        </w:trPr>
        <w:tc>
          <w:tcPr>
            <w:tcW w:w="3402" w:type="dxa"/>
          </w:tcPr>
          <w:p w14:paraId="158FD4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9C8BC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0FFDEFB" w14:textId="77777777" w:rsidTr="005D744F">
        <w:trPr>
          <w:cantSplit/>
        </w:trPr>
        <w:tc>
          <w:tcPr>
            <w:tcW w:w="3402" w:type="dxa"/>
          </w:tcPr>
          <w:p w14:paraId="0D854E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Cassava</w:t>
            </w:r>
          </w:p>
        </w:tc>
        <w:tc>
          <w:tcPr>
            <w:tcW w:w="1020" w:type="dxa"/>
          </w:tcPr>
          <w:p w14:paraId="4E1BF1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6C79E78B" w14:textId="77777777" w:rsidTr="005D744F">
        <w:trPr>
          <w:cantSplit/>
        </w:trPr>
        <w:tc>
          <w:tcPr>
            <w:tcW w:w="3402" w:type="dxa"/>
          </w:tcPr>
          <w:p w14:paraId="131A0D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697C9C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60A5936" w14:textId="77777777" w:rsidTr="005D744F">
        <w:trPr>
          <w:cantSplit/>
        </w:trPr>
        <w:tc>
          <w:tcPr>
            <w:tcW w:w="3402" w:type="dxa"/>
          </w:tcPr>
          <w:p w14:paraId="1BB4B2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sorghum]</w:t>
            </w:r>
          </w:p>
        </w:tc>
        <w:tc>
          <w:tcPr>
            <w:tcW w:w="1020" w:type="dxa"/>
          </w:tcPr>
          <w:p w14:paraId="7E22BF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ED593A7" w14:textId="77777777" w:rsidTr="005D744F">
        <w:trPr>
          <w:cantSplit/>
        </w:trPr>
        <w:tc>
          <w:tcPr>
            <w:tcW w:w="3402" w:type="dxa"/>
          </w:tcPr>
          <w:p w14:paraId="260D1D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602D8F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502E2AA" w14:textId="77777777" w:rsidTr="005D744F">
        <w:trPr>
          <w:cantSplit/>
        </w:trPr>
        <w:tc>
          <w:tcPr>
            <w:tcW w:w="3402" w:type="dxa"/>
          </w:tcPr>
          <w:p w14:paraId="728E54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956E1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5F43300" w14:textId="77777777" w:rsidTr="005D744F">
        <w:trPr>
          <w:cantSplit/>
        </w:trPr>
        <w:tc>
          <w:tcPr>
            <w:tcW w:w="3402" w:type="dxa"/>
          </w:tcPr>
          <w:p w14:paraId="0ABE84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Coffee beans</w:t>
            </w:r>
          </w:p>
        </w:tc>
        <w:tc>
          <w:tcPr>
            <w:tcW w:w="1020" w:type="dxa"/>
          </w:tcPr>
          <w:p w14:paraId="49FD50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35D0F8D" w14:textId="77777777" w:rsidTr="005D744F">
        <w:trPr>
          <w:cantSplit/>
        </w:trPr>
        <w:tc>
          <w:tcPr>
            <w:tcW w:w="3402" w:type="dxa"/>
          </w:tcPr>
          <w:p w14:paraId="545556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68E9FB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652F4C6" w14:textId="77777777" w:rsidTr="005D744F">
        <w:trPr>
          <w:cantSplit/>
        </w:trPr>
        <w:tc>
          <w:tcPr>
            <w:tcW w:w="3402" w:type="dxa"/>
          </w:tcPr>
          <w:p w14:paraId="542A7C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7CEC75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3D6FF22" w14:textId="77777777" w:rsidTr="005D744F">
        <w:trPr>
          <w:cantSplit/>
        </w:trPr>
        <w:tc>
          <w:tcPr>
            <w:tcW w:w="3402" w:type="dxa"/>
          </w:tcPr>
          <w:p w14:paraId="078518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17FF9A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9BD2446" w14:textId="77777777" w:rsidTr="005D744F">
        <w:trPr>
          <w:cantSplit/>
        </w:trPr>
        <w:tc>
          <w:tcPr>
            <w:tcW w:w="3402" w:type="dxa"/>
          </w:tcPr>
          <w:p w14:paraId="2A06A5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</w:tcPr>
          <w:p w14:paraId="5BF4CF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F9B34A1" w14:textId="77777777" w:rsidTr="005D744F">
        <w:trPr>
          <w:cantSplit/>
        </w:trPr>
        <w:tc>
          <w:tcPr>
            <w:tcW w:w="3402" w:type="dxa"/>
          </w:tcPr>
          <w:p w14:paraId="482588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2EC55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BAA5795" w14:textId="77777777" w:rsidTr="005D744F">
        <w:trPr>
          <w:cantSplit/>
        </w:trPr>
        <w:tc>
          <w:tcPr>
            <w:tcW w:w="3402" w:type="dxa"/>
          </w:tcPr>
          <w:p w14:paraId="203ECA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3F010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72DEBC60" w14:textId="77777777" w:rsidTr="005D744F">
        <w:trPr>
          <w:cantSplit/>
        </w:trPr>
        <w:tc>
          <w:tcPr>
            <w:tcW w:w="3402" w:type="dxa"/>
          </w:tcPr>
          <w:p w14:paraId="60EECD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445E5B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0EF626D" w14:textId="77777777" w:rsidTr="005D744F">
        <w:trPr>
          <w:cantSplit/>
        </w:trPr>
        <w:tc>
          <w:tcPr>
            <w:tcW w:w="3402" w:type="dxa"/>
          </w:tcPr>
          <w:p w14:paraId="65ED95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699AF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BF3A70E" w14:textId="77777777" w:rsidTr="005D744F">
        <w:trPr>
          <w:cantSplit/>
        </w:trPr>
        <w:tc>
          <w:tcPr>
            <w:tcW w:w="3402" w:type="dxa"/>
          </w:tcPr>
          <w:p w14:paraId="6A9FB2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0B95C6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BE83E22" w14:textId="77777777" w:rsidTr="005D744F">
        <w:trPr>
          <w:cantSplit/>
        </w:trPr>
        <w:tc>
          <w:tcPr>
            <w:tcW w:w="3402" w:type="dxa"/>
          </w:tcPr>
          <w:p w14:paraId="1D5C6D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7DD412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81E1152" w14:textId="77777777" w:rsidTr="005D744F">
        <w:trPr>
          <w:cantSplit/>
        </w:trPr>
        <w:tc>
          <w:tcPr>
            <w:tcW w:w="3402" w:type="dxa"/>
          </w:tcPr>
          <w:p w14:paraId="27A485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6D97EA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EFBF9DA" w14:textId="77777777" w:rsidTr="005D744F">
        <w:trPr>
          <w:cantSplit/>
        </w:trPr>
        <w:tc>
          <w:tcPr>
            <w:tcW w:w="3402" w:type="dxa"/>
          </w:tcPr>
          <w:p w14:paraId="348B5F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1EB67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817FE57" w14:textId="77777777" w:rsidTr="005D744F">
        <w:trPr>
          <w:cantSplit/>
        </w:trPr>
        <w:tc>
          <w:tcPr>
            <w:tcW w:w="3402" w:type="dxa"/>
          </w:tcPr>
          <w:p w14:paraId="43ACEA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5B99D8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41C01D5C" w14:textId="77777777" w:rsidTr="005D744F">
        <w:trPr>
          <w:cantSplit/>
        </w:trPr>
        <w:tc>
          <w:tcPr>
            <w:tcW w:w="3402" w:type="dxa"/>
          </w:tcPr>
          <w:p w14:paraId="0B851A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 [except cotton seed; peanut]</w:t>
            </w:r>
          </w:p>
        </w:tc>
        <w:tc>
          <w:tcPr>
            <w:tcW w:w="1020" w:type="dxa"/>
          </w:tcPr>
          <w:p w14:paraId="0C5206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744835B" w14:textId="77777777" w:rsidTr="005D744F">
        <w:trPr>
          <w:cantSplit/>
        </w:trPr>
        <w:tc>
          <w:tcPr>
            <w:tcW w:w="3402" w:type="dxa"/>
          </w:tcPr>
          <w:p w14:paraId="023322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7EAEE9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BE49430" w14:textId="77777777" w:rsidTr="005D744F">
        <w:trPr>
          <w:cantSplit/>
        </w:trPr>
        <w:tc>
          <w:tcPr>
            <w:tcW w:w="3402" w:type="dxa"/>
          </w:tcPr>
          <w:p w14:paraId="3A6FEC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72CA74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D6BB439" w14:textId="77777777" w:rsidTr="005D744F">
        <w:trPr>
          <w:cantSplit/>
        </w:trPr>
        <w:tc>
          <w:tcPr>
            <w:tcW w:w="3402" w:type="dxa"/>
          </w:tcPr>
          <w:p w14:paraId="6B15E4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Parsley</w:t>
            </w:r>
          </w:p>
        </w:tc>
        <w:tc>
          <w:tcPr>
            <w:tcW w:w="1020" w:type="dxa"/>
          </w:tcPr>
          <w:p w14:paraId="41DCC4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D13A5BB" w14:textId="77777777" w:rsidTr="005D744F">
        <w:trPr>
          <w:cantSplit/>
        </w:trPr>
        <w:tc>
          <w:tcPr>
            <w:tcW w:w="3402" w:type="dxa"/>
          </w:tcPr>
          <w:p w14:paraId="37EDD8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3A91F9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B3693DF" w14:textId="77777777" w:rsidTr="005D744F">
        <w:trPr>
          <w:cantSplit/>
        </w:trPr>
        <w:tc>
          <w:tcPr>
            <w:tcW w:w="3402" w:type="dxa"/>
          </w:tcPr>
          <w:p w14:paraId="45C9A1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6336DF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D096BCF" w14:textId="77777777" w:rsidTr="005D744F">
        <w:trPr>
          <w:cantSplit/>
        </w:trPr>
        <w:tc>
          <w:tcPr>
            <w:tcW w:w="3402" w:type="dxa"/>
          </w:tcPr>
          <w:p w14:paraId="07D3BE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61405B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222C197A" w14:textId="77777777" w:rsidTr="005D744F">
        <w:trPr>
          <w:cantSplit/>
        </w:trPr>
        <w:tc>
          <w:tcPr>
            <w:tcW w:w="3402" w:type="dxa"/>
          </w:tcPr>
          <w:p w14:paraId="6D79E9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78F9CC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282DDA6" w14:textId="77777777" w:rsidTr="005D744F">
        <w:trPr>
          <w:cantSplit/>
        </w:trPr>
        <w:tc>
          <w:tcPr>
            <w:tcW w:w="3402" w:type="dxa"/>
          </w:tcPr>
          <w:p w14:paraId="10DA20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American</w:t>
            </w:r>
          </w:p>
        </w:tc>
        <w:tc>
          <w:tcPr>
            <w:tcW w:w="1020" w:type="dxa"/>
          </w:tcPr>
          <w:p w14:paraId="1B2A58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7B73FD7" w14:textId="77777777" w:rsidTr="005D744F">
        <w:trPr>
          <w:cantSplit/>
        </w:trPr>
        <w:tc>
          <w:tcPr>
            <w:tcW w:w="3402" w:type="dxa"/>
          </w:tcPr>
          <w:p w14:paraId="317DFA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491222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DEF8D74" w14:textId="77777777" w:rsidTr="005D744F">
        <w:trPr>
          <w:cantSplit/>
        </w:trPr>
        <w:tc>
          <w:tcPr>
            <w:tcW w:w="3402" w:type="dxa"/>
          </w:tcPr>
          <w:p w14:paraId="2C190D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581D0F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4411EBC" w14:textId="77777777" w:rsidTr="005D744F">
        <w:trPr>
          <w:cantSplit/>
        </w:trPr>
        <w:tc>
          <w:tcPr>
            <w:tcW w:w="3402" w:type="dxa"/>
          </w:tcPr>
          <w:p w14:paraId="1A1296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Pitaya (dragon fruit)</w:t>
            </w:r>
          </w:p>
        </w:tc>
        <w:tc>
          <w:tcPr>
            <w:tcW w:w="1020" w:type="dxa"/>
          </w:tcPr>
          <w:p w14:paraId="561239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41DD71F" w14:textId="77777777" w:rsidTr="005D744F">
        <w:trPr>
          <w:cantSplit/>
        </w:trPr>
        <w:tc>
          <w:tcPr>
            <w:tcW w:w="3402" w:type="dxa"/>
          </w:tcPr>
          <w:p w14:paraId="2144C5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669CE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6EA4FB1F" w14:textId="77777777" w:rsidTr="005D744F">
        <w:trPr>
          <w:cantSplit/>
        </w:trPr>
        <w:tc>
          <w:tcPr>
            <w:tcW w:w="3402" w:type="dxa"/>
          </w:tcPr>
          <w:p w14:paraId="07D268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2E0E1E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DBCE16A" w14:textId="77777777" w:rsidTr="005D744F">
        <w:trPr>
          <w:cantSplit/>
        </w:trPr>
        <w:tc>
          <w:tcPr>
            <w:tcW w:w="3402" w:type="dxa"/>
          </w:tcPr>
          <w:p w14:paraId="4A42B8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CBBD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4C4B4F9" w14:textId="77777777" w:rsidTr="005D744F">
        <w:trPr>
          <w:cantSplit/>
        </w:trPr>
        <w:tc>
          <w:tcPr>
            <w:tcW w:w="3402" w:type="dxa"/>
          </w:tcPr>
          <w:p w14:paraId="622079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(in the fat) </w:t>
            </w:r>
          </w:p>
        </w:tc>
        <w:tc>
          <w:tcPr>
            <w:tcW w:w="1020" w:type="dxa"/>
          </w:tcPr>
          <w:p w14:paraId="12D65D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13B2297" w14:textId="77777777" w:rsidTr="005D744F">
        <w:trPr>
          <w:cantSplit/>
        </w:trPr>
        <w:tc>
          <w:tcPr>
            <w:tcW w:w="3402" w:type="dxa"/>
          </w:tcPr>
          <w:p w14:paraId="495F81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700880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511161CD" w14:textId="77777777" w:rsidTr="005D744F">
        <w:trPr>
          <w:cantSplit/>
        </w:trPr>
        <w:tc>
          <w:tcPr>
            <w:tcW w:w="3402" w:type="dxa"/>
          </w:tcPr>
          <w:p w14:paraId="24AAB1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436D3E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BBF4595" w14:textId="77777777" w:rsidTr="005D744F">
        <w:trPr>
          <w:cantSplit/>
        </w:trPr>
        <w:tc>
          <w:tcPr>
            <w:tcW w:w="3402" w:type="dxa"/>
          </w:tcPr>
          <w:p w14:paraId="22E1D4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Star apple</w:t>
            </w:r>
          </w:p>
        </w:tc>
        <w:tc>
          <w:tcPr>
            <w:tcW w:w="1020" w:type="dxa"/>
          </w:tcPr>
          <w:p w14:paraId="4C95D9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6FE9EFD" w14:textId="77777777" w:rsidTr="005D744F">
        <w:trPr>
          <w:cantSplit/>
        </w:trPr>
        <w:tc>
          <w:tcPr>
            <w:tcW w:w="3402" w:type="dxa"/>
          </w:tcPr>
          <w:p w14:paraId="63DD25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35EE6D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75FFE98" w14:textId="77777777" w:rsidTr="005D744F">
        <w:trPr>
          <w:cantSplit/>
        </w:trPr>
        <w:tc>
          <w:tcPr>
            <w:tcW w:w="3402" w:type="dxa"/>
          </w:tcPr>
          <w:p w14:paraId="412611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6C6AC6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496D9F89" w14:textId="77777777" w:rsidTr="005D744F">
        <w:trPr>
          <w:cantSplit/>
        </w:trPr>
        <w:tc>
          <w:tcPr>
            <w:tcW w:w="3402" w:type="dxa"/>
          </w:tcPr>
          <w:p w14:paraId="18B6F9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3E93DC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0EA1B2B1" w14:textId="77777777" w:rsidTr="005D744F">
        <w:trPr>
          <w:cantSplit/>
        </w:trPr>
        <w:tc>
          <w:tcPr>
            <w:tcW w:w="3402" w:type="dxa"/>
          </w:tcPr>
          <w:p w14:paraId="0D8E29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Swede</w:t>
            </w:r>
          </w:p>
        </w:tc>
        <w:tc>
          <w:tcPr>
            <w:tcW w:w="1020" w:type="dxa"/>
          </w:tcPr>
          <w:p w14:paraId="21CE9E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0B3C5AB9" w14:textId="77777777" w:rsidTr="005D744F">
        <w:trPr>
          <w:cantSplit/>
        </w:trPr>
        <w:tc>
          <w:tcPr>
            <w:tcW w:w="3402" w:type="dxa"/>
          </w:tcPr>
          <w:p w14:paraId="6C50EF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77EE47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DF89618" w14:textId="77777777" w:rsidTr="005D744F">
        <w:trPr>
          <w:cantSplit/>
        </w:trPr>
        <w:tc>
          <w:tcPr>
            <w:tcW w:w="3402" w:type="dxa"/>
          </w:tcPr>
          <w:p w14:paraId="257124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Taro</w:t>
            </w:r>
          </w:p>
        </w:tc>
        <w:tc>
          <w:tcPr>
            <w:tcW w:w="1020" w:type="dxa"/>
          </w:tcPr>
          <w:p w14:paraId="00A466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6D5A15F" w14:textId="77777777" w:rsidTr="005D744F">
        <w:trPr>
          <w:cantSplit/>
        </w:trPr>
        <w:tc>
          <w:tcPr>
            <w:tcW w:w="3402" w:type="dxa"/>
          </w:tcPr>
          <w:p w14:paraId="04A2DE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772D7B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ACC40D9" w14:textId="77777777" w:rsidTr="005D744F">
        <w:trPr>
          <w:cantSplit/>
        </w:trPr>
        <w:tc>
          <w:tcPr>
            <w:tcW w:w="3402" w:type="dxa"/>
          </w:tcPr>
          <w:p w14:paraId="6C9C8D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4CF33F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69569A82" w14:textId="77777777" w:rsidTr="005D744F">
        <w:trPr>
          <w:cantSplit/>
        </w:trPr>
        <w:tc>
          <w:tcPr>
            <w:tcW w:w="3402" w:type="dxa"/>
          </w:tcPr>
          <w:p w14:paraId="78E09C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5BF1E1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0D9779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7260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asparagus; brassica vegetables; cassava; celery; leek; peppers, chili (dry); peppers, sweet; potato; swede; sweet potato; taro; tomato]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0E01D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</w:tbl>
    <w:p w14:paraId="71CDDAD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1B7C96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151FF3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Chlorpyrifos-methyl</w:t>
            </w:r>
          </w:p>
        </w:tc>
      </w:tr>
      <w:tr w:rsidR="00510960" w:rsidRPr="00510960" w14:paraId="6441958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B63CA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Chlorpyrifos-methyl</w:t>
            </w:r>
          </w:p>
        </w:tc>
      </w:tr>
      <w:tr w:rsidR="00510960" w:rsidRPr="00510960" w14:paraId="6CDCFBE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31150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rice]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A4DFC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00E1198" w14:textId="77777777" w:rsidTr="005D744F">
        <w:trPr>
          <w:cantSplit/>
        </w:trPr>
        <w:tc>
          <w:tcPr>
            <w:tcW w:w="3402" w:type="dxa"/>
          </w:tcPr>
          <w:p w14:paraId="74B82C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5891E5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068DA67" w14:textId="77777777" w:rsidTr="005D744F">
        <w:trPr>
          <w:cantSplit/>
        </w:trPr>
        <w:tc>
          <w:tcPr>
            <w:tcW w:w="3402" w:type="dxa"/>
          </w:tcPr>
          <w:p w14:paraId="66C5F2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2F6C8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D8A0454" w14:textId="77777777" w:rsidTr="005D744F">
        <w:trPr>
          <w:cantSplit/>
        </w:trPr>
        <w:tc>
          <w:tcPr>
            <w:tcW w:w="3402" w:type="dxa"/>
          </w:tcPr>
          <w:p w14:paraId="318F8C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B1346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84954B" w14:textId="77777777" w:rsidTr="005D744F">
        <w:trPr>
          <w:cantSplit/>
        </w:trPr>
        <w:tc>
          <w:tcPr>
            <w:tcW w:w="3402" w:type="dxa"/>
          </w:tcPr>
          <w:p w14:paraId="12D4E3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0C158B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DCF7CEF" w14:textId="77777777" w:rsidTr="005D744F">
        <w:trPr>
          <w:cantSplit/>
        </w:trPr>
        <w:tc>
          <w:tcPr>
            <w:tcW w:w="3402" w:type="dxa"/>
          </w:tcPr>
          <w:p w14:paraId="466025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19435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8B6014C" w14:textId="77777777" w:rsidTr="005D744F">
        <w:trPr>
          <w:cantSplit/>
        </w:trPr>
        <w:tc>
          <w:tcPr>
            <w:tcW w:w="3402" w:type="dxa"/>
          </w:tcPr>
          <w:p w14:paraId="7BF8C2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 xml:space="preserve">Milks (in the fat) </w:t>
            </w:r>
          </w:p>
        </w:tc>
        <w:tc>
          <w:tcPr>
            <w:tcW w:w="1020" w:type="dxa"/>
          </w:tcPr>
          <w:p w14:paraId="1144D5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89EADCB" w14:textId="77777777" w:rsidTr="005D744F">
        <w:trPr>
          <w:cantSplit/>
        </w:trPr>
        <w:tc>
          <w:tcPr>
            <w:tcW w:w="3402" w:type="dxa"/>
          </w:tcPr>
          <w:p w14:paraId="195C7C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C2313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F4B1DCD" w14:textId="77777777" w:rsidTr="005D744F">
        <w:trPr>
          <w:cantSplit/>
        </w:trPr>
        <w:tc>
          <w:tcPr>
            <w:tcW w:w="3402" w:type="dxa"/>
          </w:tcPr>
          <w:p w14:paraId="3A7E16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1242FF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9C9C57E" w14:textId="77777777" w:rsidTr="005D744F">
        <w:trPr>
          <w:cantSplit/>
        </w:trPr>
        <w:tc>
          <w:tcPr>
            <w:tcW w:w="3402" w:type="dxa"/>
          </w:tcPr>
          <w:p w14:paraId="6FC30F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2943D1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B995196" w14:textId="77777777" w:rsidTr="005D744F">
        <w:trPr>
          <w:cantSplit/>
        </w:trPr>
        <w:tc>
          <w:tcPr>
            <w:tcW w:w="3402" w:type="dxa"/>
          </w:tcPr>
          <w:p w14:paraId="3CAA35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68C07D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129DAD2" w14:textId="77777777" w:rsidTr="005D744F">
        <w:trPr>
          <w:cantSplit/>
        </w:trPr>
        <w:tc>
          <w:tcPr>
            <w:tcW w:w="3402" w:type="dxa"/>
          </w:tcPr>
          <w:p w14:paraId="03DBB2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</w:tcPr>
          <w:p w14:paraId="1E6704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710FA8E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BCA2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C322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</w:tbl>
    <w:p w14:paraId="00D03B8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31B881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F88832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Chlorsulfuron</w:t>
            </w:r>
          </w:p>
        </w:tc>
      </w:tr>
      <w:tr w:rsidR="00510960" w:rsidRPr="00510960" w14:paraId="36E3093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23FDBE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Chlorsulfuron</w:t>
            </w:r>
          </w:p>
        </w:tc>
      </w:tr>
      <w:tr w:rsidR="00510960" w:rsidRPr="00510960" w14:paraId="1F0ABF3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EE4C7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9D157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E134681" w14:textId="77777777" w:rsidTr="005D744F">
        <w:trPr>
          <w:cantSplit/>
        </w:trPr>
        <w:tc>
          <w:tcPr>
            <w:tcW w:w="3402" w:type="dxa"/>
          </w:tcPr>
          <w:p w14:paraId="7A56F8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58443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A213273" w14:textId="77777777" w:rsidTr="005D744F">
        <w:trPr>
          <w:cantSplit/>
        </w:trPr>
        <w:tc>
          <w:tcPr>
            <w:tcW w:w="3402" w:type="dxa"/>
          </w:tcPr>
          <w:p w14:paraId="7484C5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49DF0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995122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69943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0C2BB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76E5846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E3B889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E1672B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Chlortetracycline</w:t>
            </w:r>
          </w:p>
        </w:tc>
      </w:tr>
      <w:tr w:rsidR="00510960" w:rsidRPr="00510960" w14:paraId="7D454D3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CF4900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chlortetracycline</w:t>
            </w:r>
          </w:p>
        </w:tc>
      </w:tr>
      <w:tr w:rsidR="00510960" w:rsidRPr="00510960" w14:paraId="64692E4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6AFB1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D453E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678F316B" w14:textId="77777777" w:rsidTr="005D744F">
        <w:trPr>
          <w:cantSplit/>
        </w:trPr>
        <w:tc>
          <w:tcPr>
            <w:tcW w:w="3402" w:type="dxa"/>
          </w:tcPr>
          <w:p w14:paraId="3220C8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2EB818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6E5FDD8" w14:textId="77777777" w:rsidTr="005D744F">
        <w:trPr>
          <w:cantSplit/>
        </w:trPr>
        <w:tc>
          <w:tcPr>
            <w:tcW w:w="3402" w:type="dxa"/>
          </w:tcPr>
          <w:p w14:paraId="7B67CB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58029A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62F9AB0" w14:textId="77777777" w:rsidTr="005D744F">
        <w:trPr>
          <w:cantSplit/>
        </w:trPr>
        <w:tc>
          <w:tcPr>
            <w:tcW w:w="3402" w:type="dxa"/>
          </w:tcPr>
          <w:p w14:paraId="704836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D4EE1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53D846D" w14:textId="77777777" w:rsidTr="005D744F">
        <w:trPr>
          <w:cantSplit/>
        </w:trPr>
        <w:tc>
          <w:tcPr>
            <w:tcW w:w="3402" w:type="dxa"/>
          </w:tcPr>
          <w:p w14:paraId="1B4E42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kidney</w:t>
            </w:r>
          </w:p>
        </w:tc>
        <w:tc>
          <w:tcPr>
            <w:tcW w:w="1020" w:type="dxa"/>
          </w:tcPr>
          <w:p w14:paraId="244DBC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6492C542" w14:textId="77777777" w:rsidTr="005D744F">
        <w:trPr>
          <w:cantSplit/>
        </w:trPr>
        <w:tc>
          <w:tcPr>
            <w:tcW w:w="3402" w:type="dxa"/>
          </w:tcPr>
          <w:p w14:paraId="340E3B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liver</w:t>
            </w:r>
          </w:p>
        </w:tc>
        <w:tc>
          <w:tcPr>
            <w:tcW w:w="1020" w:type="dxa"/>
          </w:tcPr>
          <w:p w14:paraId="20FEA8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54D39A34" w14:textId="77777777" w:rsidTr="005D744F">
        <w:trPr>
          <w:cantSplit/>
        </w:trPr>
        <w:tc>
          <w:tcPr>
            <w:tcW w:w="3402" w:type="dxa"/>
          </w:tcPr>
          <w:p w14:paraId="6DA66C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24AB25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0BD862E" w14:textId="77777777" w:rsidTr="005D744F">
        <w:trPr>
          <w:cantSplit/>
        </w:trPr>
        <w:tc>
          <w:tcPr>
            <w:tcW w:w="3402" w:type="dxa"/>
          </w:tcPr>
          <w:p w14:paraId="54CF8E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9A883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106462F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1D15F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85B44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634E04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9AF175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58D52D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Chlorthal-dimethyl</w:t>
            </w:r>
          </w:p>
        </w:tc>
      </w:tr>
      <w:tr w:rsidR="00510960" w:rsidRPr="00510960" w14:paraId="381A86C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D1EF7F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Chlorthal-dimethyl</w:t>
            </w:r>
          </w:p>
        </w:tc>
      </w:tr>
      <w:tr w:rsidR="00510960" w:rsidRPr="00510960" w14:paraId="02FE819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CB183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105B5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5B9AB23" w14:textId="77777777" w:rsidTr="005D744F">
        <w:trPr>
          <w:cantSplit/>
        </w:trPr>
        <w:tc>
          <w:tcPr>
            <w:tcW w:w="3402" w:type="dxa"/>
          </w:tcPr>
          <w:p w14:paraId="78BF6D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2D9B9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55ED3EC" w14:textId="77777777" w:rsidTr="005D744F">
        <w:trPr>
          <w:cantSplit/>
        </w:trPr>
        <w:tc>
          <w:tcPr>
            <w:tcW w:w="3402" w:type="dxa"/>
          </w:tcPr>
          <w:p w14:paraId="4EE74A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A1C93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2FE44FC" w14:textId="77777777" w:rsidTr="005D744F">
        <w:trPr>
          <w:cantSplit/>
        </w:trPr>
        <w:tc>
          <w:tcPr>
            <w:tcW w:w="3402" w:type="dxa"/>
          </w:tcPr>
          <w:p w14:paraId="31F4E4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1AE5F5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9C7EAFE" w14:textId="77777777" w:rsidTr="005D744F">
        <w:trPr>
          <w:cantSplit/>
        </w:trPr>
        <w:tc>
          <w:tcPr>
            <w:tcW w:w="3402" w:type="dxa"/>
          </w:tcPr>
          <w:p w14:paraId="6FA93B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4A6B19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30A2DC2" w14:textId="77777777" w:rsidTr="005D744F">
        <w:trPr>
          <w:cantSplit/>
        </w:trPr>
        <w:tc>
          <w:tcPr>
            <w:tcW w:w="3402" w:type="dxa"/>
          </w:tcPr>
          <w:p w14:paraId="558EB8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F4E1F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65A4B21" w14:textId="77777777" w:rsidTr="005D744F">
        <w:trPr>
          <w:cantSplit/>
        </w:trPr>
        <w:tc>
          <w:tcPr>
            <w:tcW w:w="3402" w:type="dxa"/>
          </w:tcPr>
          <w:p w14:paraId="488A44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Parsley</w:t>
            </w:r>
          </w:p>
        </w:tc>
        <w:tc>
          <w:tcPr>
            <w:tcW w:w="1020" w:type="dxa"/>
          </w:tcPr>
          <w:p w14:paraId="7B80C6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A347571" w14:textId="77777777" w:rsidTr="005D744F">
        <w:trPr>
          <w:cantSplit/>
        </w:trPr>
        <w:tc>
          <w:tcPr>
            <w:tcW w:w="3402" w:type="dxa"/>
          </w:tcPr>
          <w:p w14:paraId="2100FD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DF850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5DE947C" w14:textId="77777777" w:rsidTr="005D744F">
        <w:trPr>
          <w:cantSplit/>
        </w:trPr>
        <w:tc>
          <w:tcPr>
            <w:tcW w:w="3402" w:type="dxa"/>
          </w:tcPr>
          <w:p w14:paraId="498A6C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 </w:t>
            </w:r>
          </w:p>
        </w:tc>
        <w:tc>
          <w:tcPr>
            <w:tcW w:w="1020" w:type="dxa"/>
          </w:tcPr>
          <w:p w14:paraId="5E6EA5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DC448F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6F33A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Vegetables [except as otherwise listed under this chemical]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1932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6E2F86B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7E96DB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04FFEA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Clavulanic acid</w:t>
            </w:r>
          </w:p>
        </w:tc>
      </w:tr>
      <w:tr w:rsidR="00510960" w:rsidRPr="00510960" w14:paraId="2B9CB71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121E00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Clavulanic acid</w:t>
            </w:r>
          </w:p>
        </w:tc>
      </w:tr>
      <w:tr w:rsidR="00510960" w:rsidRPr="00510960" w14:paraId="42545C7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6282C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E4A45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18701F" w14:textId="77777777" w:rsidTr="005D744F">
        <w:trPr>
          <w:cantSplit/>
        </w:trPr>
        <w:tc>
          <w:tcPr>
            <w:tcW w:w="3402" w:type="dxa"/>
          </w:tcPr>
          <w:p w14:paraId="396C7D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121E29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03E2D8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6921D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E8DC7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3C66184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16AE48B1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33BDE2B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Clethodim</w:t>
            </w:r>
          </w:p>
        </w:tc>
      </w:tr>
      <w:tr w:rsidR="00510960" w:rsidRPr="00510960" w14:paraId="7C52074C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37275E1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Sethoxydim</w:t>
            </w:r>
          </w:p>
        </w:tc>
      </w:tr>
    </w:tbl>
    <w:p w14:paraId="71EEF87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F68FA2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7BF428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Clodinafop-propargyl</w:t>
            </w:r>
          </w:p>
        </w:tc>
      </w:tr>
      <w:tr w:rsidR="00510960" w:rsidRPr="00510960" w14:paraId="4DD0C6F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951AFC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Clodinafop-propargyl</w:t>
            </w:r>
          </w:p>
        </w:tc>
      </w:tr>
      <w:tr w:rsidR="00510960" w:rsidRPr="00510960" w14:paraId="39BBEBE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D6D1C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DEC9F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479A1DCC" w14:textId="77777777" w:rsidTr="005D744F">
        <w:trPr>
          <w:cantSplit/>
        </w:trPr>
        <w:tc>
          <w:tcPr>
            <w:tcW w:w="3402" w:type="dxa"/>
          </w:tcPr>
          <w:p w14:paraId="79566B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37200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B3863CB" w14:textId="77777777" w:rsidTr="005D744F">
        <w:trPr>
          <w:cantSplit/>
        </w:trPr>
        <w:tc>
          <w:tcPr>
            <w:tcW w:w="3402" w:type="dxa"/>
          </w:tcPr>
          <w:p w14:paraId="7E7600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0006B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9D300AC" w14:textId="77777777" w:rsidTr="005D744F">
        <w:trPr>
          <w:cantSplit/>
        </w:trPr>
        <w:tc>
          <w:tcPr>
            <w:tcW w:w="3402" w:type="dxa"/>
          </w:tcPr>
          <w:p w14:paraId="3D594B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5B7DE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DB5BC11" w14:textId="77777777" w:rsidTr="005D744F">
        <w:trPr>
          <w:cantSplit/>
        </w:trPr>
        <w:tc>
          <w:tcPr>
            <w:tcW w:w="3402" w:type="dxa"/>
          </w:tcPr>
          <w:p w14:paraId="4ECD93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F9838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95EDC20" w14:textId="77777777" w:rsidTr="005D744F">
        <w:trPr>
          <w:cantSplit/>
        </w:trPr>
        <w:tc>
          <w:tcPr>
            <w:tcW w:w="3402" w:type="dxa"/>
          </w:tcPr>
          <w:p w14:paraId="4FFCB1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C4335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7596FCD" w14:textId="77777777" w:rsidTr="005D744F">
        <w:trPr>
          <w:cantSplit/>
        </w:trPr>
        <w:tc>
          <w:tcPr>
            <w:tcW w:w="3402" w:type="dxa"/>
          </w:tcPr>
          <w:p w14:paraId="372F85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52068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931333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D22EA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F8A56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2F86B40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A4D58D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DB52B5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Clodinafop acid</w:t>
            </w:r>
          </w:p>
        </w:tc>
      </w:tr>
      <w:tr w:rsidR="00510960" w:rsidRPr="00510960" w14:paraId="5E308B9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4550F1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(R)-2-[4-(5-chloro-3-fluoro-2-pyridinyloxy) phenoxy] propanoic acid</w:t>
            </w:r>
          </w:p>
        </w:tc>
      </w:tr>
      <w:tr w:rsidR="00510960" w:rsidRPr="00510960" w14:paraId="50522BD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7672B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C0D96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640F29C8" w14:textId="77777777" w:rsidTr="005D744F">
        <w:trPr>
          <w:cantSplit/>
        </w:trPr>
        <w:tc>
          <w:tcPr>
            <w:tcW w:w="3402" w:type="dxa"/>
          </w:tcPr>
          <w:p w14:paraId="7B69DF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7A79B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CD25CBC" w14:textId="77777777" w:rsidTr="005D744F">
        <w:trPr>
          <w:cantSplit/>
        </w:trPr>
        <w:tc>
          <w:tcPr>
            <w:tcW w:w="3402" w:type="dxa"/>
          </w:tcPr>
          <w:p w14:paraId="34C2C2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EA722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D9EFF04" w14:textId="77777777" w:rsidTr="005D744F">
        <w:trPr>
          <w:cantSplit/>
        </w:trPr>
        <w:tc>
          <w:tcPr>
            <w:tcW w:w="3402" w:type="dxa"/>
          </w:tcPr>
          <w:p w14:paraId="0D3C76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39A32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0187BFB" w14:textId="77777777" w:rsidTr="005D744F">
        <w:trPr>
          <w:cantSplit/>
        </w:trPr>
        <w:tc>
          <w:tcPr>
            <w:tcW w:w="3402" w:type="dxa"/>
          </w:tcPr>
          <w:p w14:paraId="47A9FA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EEA5D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19324B6" w14:textId="77777777" w:rsidTr="005D744F">
        <w:trPr>
          <w:cantSplit/>
        </w:trPr>
        <w:tc>
          <w:tcPr>
            <w:tcW w:w="3402" w:type="dxa"/>
          </w:tcPr>
          <w:p w14:paraId="265926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52B84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716A7E2" w14:textId="77777777" w:rsidTr="005D744F">
        <w:trPr>
          <w:cantSplit/>
        </w:trPr>
        <w:tc>
          <w:tcPr>
            <w:tcW w:w="3402" w:type="dxa"/>
          </w:tcPr>
          <w:p w14:paraId="74F42B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62F7E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C7A3CC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337F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1BFF7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787AB0C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BFF8ED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5DCA05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Clofentezine</w:t>
            </w:r>
          </w:p>
        </w:tc>
      </w:tr>
      <w:tr w:rsidR="00510960" w:rsidRPr="00510960" w14:paraId="0C74CD8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618475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Clofentezine</w:t>
            </w:r>
          </w:p>
        </w:tc>
      </w:tr>
      <w:tr w:rsidR="00510960" w:rsidRPr="00510960" w14:paraId="77D4333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7FCE1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B5CF2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C3EB1E7" w14:textId="77777777" w:rsidTr="005D744F">
        <w:trPr>
          <w:cantSplit/>
        </w:trPr>
        <w:tc>
          <w:tcPr>
            <w:tcW w:w="3402" w:type="dxa"/>
          </w:tcPr>
          <w:p w14:paraId="22BCED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450001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5272750" w14:textId="77777777" w:rsidTr="005D744F">
        <w:trPr>
          <w:cantSplit/>
        </w:trPr>
        <w:tc>
          <w:tcPr>
            <w:tcW w:w="3402" w:type="dxa"/>
          </w:tcPr>
          <w:p w14:paraId="7C3BB6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9E72F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98B7DD2" w14:textId="77777777" w:rsidTr="005D744F">
        <w:trPr>
          <w:cantSplit/>
        </w:trPr>
        <w:tc>
          <w:tcPr>
            <w:tcW w:w="3402" w:type="dxa"/>
          </w:tcPr>
          <w:p w14:paraId="5A1BFE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7EEF33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05207A1" w14:textId="77777777" w:rsidTr="005D744F">
        <w:trPr>
          <w:cantSplit/>
        </w:trPr>
        <w:tc>
          <w:tcPr>
            <w:tcW w:w="3402" w:type="dxa"/>
          </w:tcPr>
          <w:p w14:paraId="3766C2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7C4AE5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715680E6" w14:textId="77777777" w:rsidTr="005D744F">
        <w:trPr>
          <w:cantSplit/>
        </w:trPr>
        <w:tc>
          <w:tcPr>
            <w:tcW w:w="3402" w:type="dxa"/>
          </w:tcPr>
          <w:p w14:paraId="45FBA0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1360B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7E6D1E76" w14:textId="77777777" w:rsidTr="005D744F">
        <w:trPr>
          <w:cantSplit/>
        </w:trPr>
        <w:tc>
          <w:tcPr>
            <w:tcW w:w="3402" w:type="dxa"/>
          </w:tcPr>
          <w:p w14:paraId="1E9BFE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17C73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11EEE27" w14:textId="77777777" w:rsidTr="005D744F">
        <w:trPr>
          <w:cantSplit/>
        </w:trPr>
        <w:tc>
          <w:tcPr>
            <w:tcW w:w="3402" w:type="dxa"/>
          </w:tcPr>
          <w:p w14:paraId="3B3684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358381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68C00CE" w14:textId="77777777" w:rsidTr="005D744F">
        <w:trPr>
          <w:cantSplit/>
        </w:trPr>
        <w:tc>
          <w:tcPr>
            <w:tcW w:w="3402" w:type="dxa"/>
          </w:tcPr>
          <w:p w14:paraId="6AA311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0CEFCC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4E81A8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407D7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BE7C1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374F62B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3B0E98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B8B225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Clomazone</w:t>
            </w:r>
          </w:p>
        </w:tc>
      </w:tr>
      <w:tr w:rsidR="00510960" w:rsidRPr="00510960" w14:paraId="545C8FB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4FBA10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Clomazone</w:t>
            </w:r>
          </w:p>
        </w:tc>
      </w:tr>
      <w:tr w:rsidR="00510960" w:rsidRPr="00510960" w14:paraId="0E49AFB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E0205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E9E69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B9EE879" w14:textId="77777777" w:rsidTr="005D744F">
        <w:trPr>
          <w:cantSplit/>
        </w:trPr>
        <w:tc>
          <w:tcPr>
            <w:tcW w:w="3402" w:type="dxa"/>
          </w:tcPr>
          <w:p w14:paraId="3BE63E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 and/or immature seeds)</w:t>
            </w:r>
          </w:p>
        </w:tc>
        <w:tc>
          <w:tcPr>
            <w:tcW w:w="1020" w:type="dxa"/>
          </w:tcPr>
          <w:p w14:paraId="0AF09C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EECA07E" w14:textId="77777777" w:rsidTr="005D744F">
        <w:trPr>
          <w:cantSplit/>
        </w:trPr>
        <w:tc>
          <w:tcPr>
            <w:tcW w:w="3402" w:type="dxa"/>
          </w:tcPr>
          <w:p w14:paraId="2A4956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5A8F1A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64B6549" w14:textId="77777777" w:rsidTr="005D744F">
        <w:trPr>
          <w:cantSplit/>
        </w:trPr>
        <w:tc>
          <w:tcPr>
            <w:tcW w:w="3402" w:type="dxa"/>
          </w:tcPr>
          <w:p w14:paraId="16D5E1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263FBD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8B39CA6" w14:textId="77777777" w:rsidTr="005D744F">
        <w:trPr>
          <w:cantSplit/>
        </w:trPr>
        <w:tc>
          <w:tcPr>
            <w:tcW w:w="3402" w:type="dxa"/>
          </w:tcPr>
          <w:p w14:paraId="45798E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34CE9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470E72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8D40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F02AB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0A60BDD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A91798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C5F2EC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Clopyralid</w:t>
            </w:r>
          </w:p>
        </w:tc>
      </w:tr>
      <w:tr w:rsidR="00510960" w:rsidRPr="00510960" w14:paraId="20D0C6F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9F1157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Clopyralid</w:t>
            </w:r>
          </w:p>
        </w:tc>
      </w:tr>
      <w:tr w:rsidR="00510960" w:rsidRPr="00510960" w14:paraId="442288E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46D40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E5EC1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C56DF5A" w14:textId="77777777" w:rsidTr="005D744F">
        <w:trPr>
          <w:cantSplit/>
        </w:trPr>
        <w:tc>
          <w:tcPr>
            <w:tcW w:w="3402" w:type="dxa"/>
          </w:tcPr>
          <w:p w14:paraId="7BEA5E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692A06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6EB6F8A" w14:textId="77777777" w:rsidTr="005D744F">
        <w:trPr>
          <w:cantSplit/>
        </w:trPr>
        <w:tc>
          <w:tcPr>
            <w:tcW w:w="3402" w:type="dxa"/>
          </w:tcPr>
          <w:p w14:paraId="7BC32B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096C9D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1828F64" w14:textId="77777777" w:rsidTr="005D744F">
        <w:trPr>
          <w:cantSplit/>
        </w:trPr>
        <w:tc>
          <w:tcPr>
            <w:tcW w:w="3402" w:type="dxa"/>
          </w:tcPr>
          <w:p w14:paraId="3122D6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kidney]</w:t>
            </w:r>
          </w:p>
        </w:tc>
        <w:tc>
          <w:tcPr>
            <w:tcW w:w="1020" w:type="dxa"/>
          </w:tcPr>
          <w:p w14:paraId="20993B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3B529AB" w14:textId="77777777" w:rsidTr="005D744F">
        <w:trPr>
          <w:cantSplit/>
        </w:trPr>
        <w:tc>
          <w:tcPr>
            <w:tcW w:w="3402" w:type="dxa"/>
          </w:tcPr>
          <w:p w14:paraId="78C3CF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Hops, dry</w:t>
            </w:r>
          </w:p>
        </w:tc>
        <w:tc>
          <w:tcPr>
            <w:tcW w:w="1020" w:type="dxa"/>
          </w:tcPr>
          <w:p w14:paraId="0AF4FD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9543424" w14:textId="77777777" w:rsidTr="005D744F">
        <w:trPr>
          <w:cantSplit/>
        </w:trPr>
        <w:tc>
          <w:tcPr>
            <w:tcW w:w="3402" w:type="dxa"/>
          </w:tcPr>
          <w:p w14:paraId="080C72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Kidney of cattle, goats, pigs and sheep</w:t>
            </w:r>
          </w:p>
        </w:tc>
        <w:tc>
          <w:tcPr>
            <w:tcW w:w="1020" w:type="dxa"/>
          </w:tcPr>
          <w:p w14:paraId="6080D4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59D2BE5" w14:textId="77777777" w:rsidTr="005D744F">
        <w:trPr>
          <w:cantSplit/>
        </w:trPr>
        <w:tc>
          <w:tcPr>
            <w:tcW w:w="3402" w:type="dxa"/>
          </w:tcPr>
          <w:p w14:paraId="3E612A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09956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000F3A9" w14:textId="77777777" w:rsidTr="005D744F">
        <w:trPr>
          <w:cantSplit/>
        </w:trPr>
        <w:tc>
          <w:tcPr>
            <w:tcW w:w="3402" w:type="dxa"/>
          </w:tcPr>
          <w:p w14:paraId="79A995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9DF20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BB3F6B0" w14:textId="77777777" w:rsidTr="005D744F">
        <w:trPr>
          <w:cantSplit/>
        </w:trPr>
        <w:tc>
          <w:tcPr>
            <w:tcW w:w="3402" w:type="dxa"/>
          </w:tcPr>
          <w:p w14:paraId="3F904F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1E58B2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5BEC726" w14:textId="77777777" w:rsidTr="005D744F">
        <w:trPr>
          <w:cantSplit/>
        </w:trPr>
        <w:tc>
          <w:tcPr>
            <w:tcW w:w="3402" w:type="dxa"/>
          </w:tcPr>
          <w:p w14:paraId="520BA6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240C44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E1A246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2EAA3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E8562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</w:tbl>
    <w:p w14:paraId="2BF480B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BF58A6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DFB479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Cloquintocet-mexyl</w:t>
            </w:r>
          </w:p>
        </w:tc>
      </w:tr>
      <w:tr w:rsidR="00510960" w:rsidRPr="00510960" w14:paraId="1DD198F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5CA52A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cloquintocet mexyl and 5-chloro-8-quinolinoxyacetic acid, expressed as cloquintocet mexyl</w:t>
            </w:r>
          </w:p>
        </w:tc>
      </w:tr>
      <w:tr w:rsidR="00510960" w:rsidRPr="00510960" w14:paraId="55DFD0B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CE66D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EF69C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C68AACD" w14:textId="77777777" w:rsidTr="005D744F">
        <w:trPr>
          <w:cantSplit/>
        </w:trPr>
        <w:tc>
          <w:tcPr>
            <w:tcW w:w="3402" w:type="dxa"/>
          </w:tcPr>
          <w:p w14:paraId="0655F4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A911F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AE8DEFC" w14:textId="77777777" w:rsidTr="005D744F">
        <w:trPr>
          <w:cantSplit/>
        </w:trPr>
        <w:tc>
          <w:tcPr>
            <w:tcW w:w="3402" w:type="dxa"/>
          </w:tcPr>
          <w:p w14:paraId="766D38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70CA3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D918B9E" w14:textId="77777777" w:rsidTr="005D744F">
        <w:trPr>
          <w:cantSplit/>
        </w:trPr>
        <w:tc>
          <w:tcPr>
            <w:tcW w:w="3402" w:type="dxa"/>
          </w:tcPr>
          <w:p w14:paraId="72BF24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9EB93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552F150" w14:textId="77777777" w:rsidTr="005D744F">
        <w:trPr>
          <w:cantSplit/>
        </w:trPr>
        <w:tc>
          <w:tcPr>
            <w:tcW w:w="3402" w:type="dxa"/>
          </w:tcPr>
          <w:p w14:paraId="63A601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283CC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18A7EEF" w14:textId="77777777" w:rsidTr="005D744F">
        <w:trPr>
          <w:cantSplit/>
        </w:trPr>
        <w:tc>
          <w:tcPr>
            <w:tcW w:w="3402" w:type="dxa"/>
          </w:tcPr>
          <w:p w14:paraId="1A0064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1C27E5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2BE338D0" w14:textId="77777777" w:rsidTr="005D744F">
        <w:trPr>
          <w:cantSplit/>
        </w:trPr>
        <w:tc>
          <w:tcPr>
            <w:tcW w:w="3402" w:type="dxa"/>
          </w:tcPr>
          <w:p w14:paraId="793469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AC1E7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88A967A" w14:textId="77777777" w:rsidTr="005D744F">
        <w:trPr>
          <w:cantSplit/>
        </w:trPr>
        <w:tc>
          <w:tcPr>
            <w:tcW w:w="3402" w:type="dxa"/>
          </w:tcPr>
          <w:p w14:paraId="47075B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04F2D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AEF9013" w14:textId="77777777" w:rsidTr="005D744F">
        <w:trPr>
          <w:cantSplit/>
        </w:trPr>
        <w:tc>
          <w:tcPr>
            <w:tcW w:w="3402" w:type="dxa"/>
          </w:tcPr>
          <w:p w14:paraId="77BBB1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Rye</w:t>
            </w:r>
          </w:p>
        </w:tc>
        <w:tc>
          <w:tcPr>
            <w:tcW w:w="1020" w:type="dxa"/>
          </w:tcPr>
          <w:p w14:paraId="769706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4CB62D4" w14:textId="77777777" w:rsidTr="005D744F">
        <w:trPr>
          <w:cantSplit/>
        </w:trPr>
        <w:tc>
          <w:tcPr>
            <w:tcW w:w="3402" w:type="dxa"/>
          </w:tcPr>
          <w:p w14:paraId="7376F4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Triticale</w:t>
            </w:r>
          </w:p>
        </w:tc>
        <w:tc>
          <w:tcPr>
            <w:tcW w:w="1020" w:type="dxa"/>
          </w:tcPr>
          <w:p w14:paraId="358EDD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7CB5EA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99B32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1F825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1FFC0F7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74F405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3E9B19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Clorsulon</w:t>
            </w:r>
          </w:p>
        </w:tc>
      </w:tr>
      <w:tr w:rsidR="00510960" w:rsidRPr="00510960" w14:paraId="0AC1B59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663B92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Clorsulon</w:t>
            </w:r>
          </w:p>
        </w:tc>
      </w:tr>
      <w:tr w:rsidR="00510960" w:rsidRPr="00510960" w14:paraId="4C0E542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46098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8C86D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233C1E1" w14:textId="77777777" w:rsidTr="005D744F">
        <w:trPr>
          <w:cantSplit/>
        </w:trPr>
        <w:tc>
          <w:tcPr>
            <w:tcW w:w="3402" w:type="dxa"/>
          </w:tcPr>
          <w:p w14:paraId="5CBFA1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3E9C03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96CC5E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6A17C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1EEC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</w:tbl>
    <w:p w14:paraId="3CF043E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8B9086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86A7FE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Closantel</w:t>
            </w:r>
          </w:p>
        </w:tc>
      </w:tr>
      <w:tr w:rsidR="00510960" w:rsidRPr="00510960" w14:paraId="006074B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D84F2B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Closantel</w:t>
            </w:r>
          </w:p>
        </w:tc>
      </w:tr>
      <w:tr w:rsidR="00510960" w:rsidRPr="00510960" w14:paraId="6C8E54B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F6AF5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554AD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C7F782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B5406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9357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6130146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223FE3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C8B96C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Clothianidin</w:t>
            </w:r>
          </w:p>
        </w:tc>
      </w:tr>
      <w:tr w:rsidR="00510960" w:rsidRPr="00510960" w14:paraId="438457A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9DCB7D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Clothianidin</w:t>
            </w:r>
          </w:p>
        </w:tc>
      </w:tr>
      <w:tr w:rsidR="00510960" w:rsidRPr="00510960" w14:paraId="52CEC74E" w14:textId="77777777" w:rsidTr="005D744F">
        <w:trPr>
          <w:cantSplit/>
        </w:trPr>
        <w:tc>
          <w:tcPr>
            <w:tcW w:w="3402" w:type="dxa"/>
          </w:tcPr>
          <w:p w14:paraId="472307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25E164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981EE48" w14:textId="77777777" w:rsidTr="005D744F">
        <w:trPr>
          <w:cantSplit/>
        </w:trPr>
        <w:tc>
          <w:tcPr>
            <w:tcW w:w="3402" w:type="dxa"/>
          </w:tcPr>
          <w:p w14:paraId="61C0EB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Cherimoya </w:t>
            </w:r>
          </w:p>
        </w:tc>
        <w:tc>
          <w:tcPr>
            <w:tcW w:w="1020" w:type="dxa"/>
          </w:tcPr>
          <w:p w14:paraId="41064B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5FA8AC6B" w14:textId="77777777" w:rsidTr="005D744F">
        <w:trPr>
          <w:cantSplit/>
        </w:trPr>
        <w:tc>
          <w:tcPr>
            <w:tcW w:w="3402" w:type="dxa"/>
          </w:tcPr>
          <w:p w14:paraId="789F08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081D1B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9163AE4" w14:textId="77777777" w:rsidTr="005D744F">
        <w:trPr>
          <w:cantSplit/>
        </w:trPr>
        <w:tc>
          <w:tcPr>
            <w:tcW w:w="3402" w:type="dxa"/>
          </w:tcPr>
          <w:p w14:paraId="64EB76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83234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1F48A85" w14:textId="77777777" w:rsidTr="005D744F">
        <w:trPr>
          <w:cantSplit/>
        </w:trPr>
        <w:tc>
          <w:tcPr>
            <w:tcW w:w="3402" w:type="dxa"/>
          </w:tcPr>
          <w:p w14:paraId="64DE35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3BC43A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57A6F5A2" w14:textId="77777777" w:rsidTr="005D744F">
        <w:trPr>
          <w:cantSplit/>
        </w:trPr>
        <w:tc>
          <w:tcPr>
            <w:tcW w:w="3402" w:type="dxa"/>
          </w:tcPr>
          <w:p w14:paraId="4D7303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504DE7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FF03E28" w14:textId="77777777" w:rsidTr="005D744F">
        <w:trPr>
          <w:cantSplit/>
        </w:trPr>
        <w:tc>
          <w:tcPr>
            <w:tcW w:w="3402" w:type="dxa"/>
          </w:tcPr>
          <w:p w14:paraId="3B2A1B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5980DE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D0D450D" w14:textId="77777777" w:rsidTr="005D744F">
        <w:trPr>
          <w:cantSplit/>
        </w:trPr>
        <w:tc>
          <w:tcPr>
            <w:tcW w:w="3402" w:type="dxa"/>
          </w:tcPr>
          <w:p w14:paraId="7E8D5C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02817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D386450" w14:textId="77777777" w:rsidTr="005D744F">
        <w:trPr>
          <w:cantSplit/>
        </w:trPr>
        <w:tc>
          <w:tcPr>
            <w:tcW w:w="3402" w:type="dxa"/>
          </w:tcPr>
          <w:p w14:paraId="311EF6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BE9A3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75660F9" w14:textId="77777777" w:rsidTr="005D744F">
        <w:trPr>
          <w:cantSplit/>
        </w:trPr>
        <w:tc>
          <w:tcPr>
            <w:tcW w:w="3402" w:type="dxa"/>
          </w:tcPr>
          <w:p w14:paraId="176D03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Fruiting vegetables, cucurbits </w:t>
            </w:r>
          </w:p>
        </w:tc>
        <w:tc>
          <w:tcPr>
            <w:tcW w:w="1020" w:type="dxa"/>
          </w:tcPr>
          <w:p w14:paraId="4C25F5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6065256" w14:textId="77777777" w:rsidTr="005D744F">
        <w:trPr>
          <w:cantSplit/>
        </w:trPr>
        <w:tc>
          <w:tcPr>
            <w:tcW w:w="3402" w:type="dxa"/>
          </w:tcPr>
          <w:p w14:paraId="77D31F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795B13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5B2D6C8A" w14:textId="77777777" w:rsidTr="005D744F">
        <w:trPr>
          <w:cantSplit/>
        </w:trPr>
        <w:tc>
          <w:tcPr>
            <w:tcW w:w="3402" w:type="dxa"/>
          </w:tcPr>
          <w:p w14:paraId="2B9177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 [except wine grapes]</w:t>
            </w:r>
          </w:p>
        </w:tc>
        <w:tc>
          <w:tcPr>
            <w:tcW w:w="1020" w:type="dxa"/>
          </w:tcPr>
          <w:p w14:paraId="06969D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2E0075B" w14:textId="77777777" w:rsidTr="005D744F">
        <w:trPr>
          <w:cantSplit/>
        </w:trPr>
        <w:tc>
          <w:tcPr>
            <w:tcW w:w="3402" w:type="dxa"/>
          </w:tcPr>
          <w:p w14:paraId="78A9DC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Ilama</w:t>
            </w:r>
          </w:p>
        </w:tc>
        <w:tc>
          <w:tcPr>
            <w:tcW w:w="1020" w:type="dxa"/>
          </w:tcPr>
          <w:p w14:paraId="276AAF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63573B1" w14:textId="77777777" w:rsidTr="005D744F">
        <w:trPr>
          <w:cantSplit/>
        </w:trPr>
        <w:tc>
          <w:tcPr>
            <w:tcW w:w="3402" w:type="dxa"/>
          </w:tcPr>
          <w:p w14:paraId="278708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025AF3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1BD79A6" w14:textId="77777777" w:rsidTr="005D744F">
        <w:trPr>
          <w:cantSplit/>
        </w:trPr>
        <w:tc>
          <w:tcPr>
            <w:tcW w:w="3402" w:type="dxa"/>
          </w:tcPr>
          <w:p w14:paraId="7BA444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7E546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24FAB24" w14:textId="77777777" w:rsidTr="005D744F">
        <w:trPr>
          <w:cantSplit/>
        </w:trPr>
        <w:tc>
          <w:tcPr>
            <w:tcW w:w="3402" w:type="dxa"/>
          </w:tcPr>
          <w:p w14:paraId="3CF0CB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Milks</w:t>
            </w:r>
          </w:p>
        </w:tc>
        <w:tc>
          <w:tcPr>
            <w:tcW w:w="1020" w:type="dxa"/>
          </w:tcPr>
          <w:p w14:paraId="7CAC1F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5F5A24E" w14:textId="77777777" w:rsidTr="005D744F">
        <w:trPr>
          <w:cantSplit/>
        </w:trPr>
        <w:tc>
          <w:tcPr>
            <w:tcW w:w="3402" w:type="dxa"/>
          </w:tcPr>
          <w:p w14:paraId="75656A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4EC4FB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D551CEE" w14:textId="77777777" w:rsidTr="005D744F">
        <w:trPr>
          <w:cantSplit/>
        </w:trPr>
        <w:tc>
          <w:tcPr>
            <w:tcW w:w="3402" w:type="dxa"/>
          </w:tcPr>
          <w:p w14:paraId="6B6076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American</w:t>
            </w:r>
          </w:p>
        </w:tc>
        <w:tc>
          <w:tcPr>
            <w:tcW w:w="1020" w:type="dxa"/>
          </w:tcPr>
          <w:p w14:paraId="6EA4A4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2C977536" w14:textId="77777777" w:rsidTr="005D744F">
        <w:trPr>
          <w:cantSplit/>
        </w:trPr>
        <w:tc>
          <w:tcPr>
            <w:tcW w:w="3402" w:type="dxa"/>
          </w:tcPr>
          <w:p w14:paraId="0543B9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12283C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43C41510" w14:textId="77777777" w:rsidTr="005D744F">
        <w:trPr>
          <w:cantSplit/>
        </w:trPr>
        <w:tc>
          <w:tcPr>
            <w:tcW w:w="3402" w:type="dxa"/>
          </w:tcPr>
          <w:p w14:paraId="49786D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2C0B2C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63AE5496" w14:textId="77777777" w:rsidTr="005D744F">
        <w:trPr>
          <w:cantSplit/>
        </w:trPr>
        <w:tc>
          <w:tcPr>
            <w:tcW w:w="3402" w:type="dxa"/>
          </w:tcPr>
          <w:p w14:paraId="5468E2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Popcorn</w:t>
            </w:r>
          </w:p>
        </w:tc>
        <w:tc>
          <w:tcPr>
            <w:tcW w:w="1020" w:type="dxa"/>
          </w:tcPr>
          <w:p w14:paraId="56BE75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8BA538D" w14:textId="77777777" w:rsidTr="005D744F">
        <w:trPr>
          <w:cantSplit/>
        </w:trPr>
        <w:tc>
          <w:tcPr>
            <w:tcW w:w="3402" w:type="dxa"/>
          </w:tcPr>
          <w:p w14:paraId="31EFFB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E896A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C97B500" w14:textId="77777777" w:rsidTr="005D744F">
        <w:trPr>
          <w:cantSplit/>
        </w:trPr>
        <w:tc>
          <w:tcPr>
            <w:tcW w:w="3402" w:type="dxa"/>
          </w:tcPr>
          <w:p w14:paraId="7F242B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9B700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66DBD78" w14:textId="77777777" w:rsidTr="005D744F">
        <w:trPr>
          <w:cantSplit/>
        </w:trPr>
        <w:tc>
          <w:tcPr>
            <w:tcW w:w="3402" w:type="dxa"/>
          </w:tcPr>
          <w:p w14:paraId="1307C0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2B779A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7F82DCD" w14:textId="77777777" w:rsidTr="005D744F">
        <w:trPr>
          <w:cantSplit/>
        </w:trPr>
        <w:tc>
          <w:tcPr>
            <w:tcW w:w="3402" w:type="dxa"/>
          </w:tcPr>
          <w:p w14:paraId="5B0A70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3A7F12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D78DD8B" w14:textId="77777777" w:rsidTr="005D744F">
        <w:trPr>
          <w:cantSplit/>
        </w:trPr>
        <w:tc>
          <w:tcPr>
            <w:tcW w:w="3402" w:type="dxa"/>
          </w:tcPr>
          <w:p w14:paraId="4701E5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Soursop</w:t>
            </w:r>
          </w:p>
        </w:tc>
        <w:tc>
          <w:tcPr>
            <w:tcW w:w="1020" w:type="dxa"/>
          </w:tcPr>
          <w:p w14:paraId="2EC458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5AF662A5" w14:textId="77777777" w:rsidTr="005D744F">
        <w:trPr>
          <w:cantSplit/>
        </w:trPr>
        <w:tc>
          <w:tcPr>
            <w:tcW w:w="3402" w:type="dxa"/>
          </w:tcPr>
          <w:p w14:paraId="60D7F3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57AE76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T0.02</w:t>
            </w:r>
          </w:p>
        </w:tc>
      </w:tr>
      <w:tr w:rsidR="00510960" w:rsidRPr="00510960" w14:paraId="7E368C1C" w14:textId="77777777" w:rsidTr="005D744F">
        <w:trPr>
          <w:cantSplit/>
        </w:trPr>
        <w:tc>
          <w:tcPr>
            <w:tcW w:w="3402" w:type="dxa"/>
          </w:tcPr>
          <w:p w14:paraId="393336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7CC074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40BAB15" w14:textId="77777777" w:rsidTr="005D744F">
        <w:trPr>
          <w:cantSplit/>
        </w:trPr>
        <w:tc>
          <w:tcPr>
            <w:tcW w:w="3402" w:type="dxa"/>
          </w:tcPr>
          <w:p w14:paraId="0DAA08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4F0A95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61792CEB" w14:textId="77777777" w:rsidTr="005D744F">
        <w:trPr>
          <w:cantSplit/>
        </w:trPr>
        <w:tc>
          <w:tcPr>
            <w:tcW w:w="3402" w:type="dxa"/>
          </w:tcPr>
          <w:p w14:paraId="2EAF3C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apple</w:t>
            </w:r>
          </w:p>
        </w:tc>
        <w:tc>
          <w:tcPr>
            <w:tcW w:w="1020" w:type="dxa"/>
          </w:tcPr>
          <w:p w14:paraId="13B9FF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ECCE04E" w14:textId="77777777" w:rsidTr="005D744F">
        <w:trPr>
          <w:cantSplit/>
        </w:trPr>
        <w:tc>
          <w:tcPr>
            <w:tcW w:w="3402" w:type="dxa"/>
          </w:tcPr>
          <w:p w14:paraId="00BD25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736257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4908760" w14:textId="77777777" w:rsidTr="005D744F">
        <w:trPr>
          <w:cantSplit/>
        </w:trPr>
        <w:tc>
          <w:tcPr>
            <w:tcW w:w="3402" w:type="dxa"/>
          </w:tcPr>
          <w:p w14:paraId="34C5CB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232C46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6C33676" w14:textId="77777777" w:rsidTr="005D744F">
        <w:trPr>
          <w:cantSplit/>
        </w:trPr>
        <w:tc>
          <w:tcPr>
            <w:tcW w:w="3402" w:type="dxa"/>
          </w:tcPr>
          <w:p w14:paraId="67A664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756CB7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6235C68" w14:textId="77777777" w:rsidTr="005D744F">
        <w:trPr>
          <w:cantSplit/>
        </w:trPr>
        <w:tc>
          <w:tcPr>
            <w:tcW w:w="3402" w:type="dxa"/>
          </w:tcPr>
          <w:p w14:paraId="6A0D38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183361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2574DEA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59CB4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Wine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7C897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0F8F841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DCFE0F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FCA454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Cloxacillin</w:t>
            </w:r>
          </w:p>
        </w:tc>
      </w:tr>
      <w:tr w:rsidR="00510960" w:rsidRPr="00510960" w14:paraId="0B2D558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AF59A4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Cloxacillin</w:t>
            </w:r>
          </w:p>
        </w:tc>
      </w:tr>
      <w:tr w:rsidR="00510960" w:rsidRPr="00510960" w14:paraId="665927D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365E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1DDD5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055AB00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1B668F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3201AF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Coumaphos</w:t>
            </w:r>
          </w:p>
        </w:tc>
      </w:tr>
      <w:tr w:rsidR="00510960" w:rsidRPr="00510960" w14:paraId="59D1BC0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DE4B3C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coumaphos and its oxygen analogue, expressed as coumaphos</w:t>
            </w:r>
          </w:p>
        </w:tc>
      </w:tr>
      <w:tr w:rsidR="00510960" w:rsidRPr="00510960" w14:paraId="33D59A8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E27D3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8EE94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CE40065" w14:textId="77777777" w:rsidTr="005D744F">
        <w:trPr>
          <w:cantSplit/>
        </w:trPr>
        <w:tc>
          <w:tcPr>
            <w:tcW w:w="3402" w:type="dxa"/>
          </w:tcPr>
          <w:p w14:paraId="2495FB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</w:tcPr>
          <w:p w14:paraId="28EC50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631E0FB" w14:textId="77777777" w:rsidTr="005D744F">
        <w:trPr>
          <w:cantSplit/>
        </w:trPr>
        <w:tc>
          <w:tcPr>
            <w:tcW w:w="3402" w:type="dxa"/>
          </w:tcPr>
          <w:p w14:paraId="21EFE0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0A792F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B6DD447" w14:textId="77777777" w:rsidTr="005D744F">
        <w:trPr>
          <w:cantSplit/>
        </w:trPr>
        <w:tc>
          <w:tcPr>
            <w:tcW w:w="3402" w:type="dxa"/>
          </w:tcPr>
          <w:p w14:paraId="2290FD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2F5E30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280661" w14:textId="77777777" w:rsidTr="005D744F">
        <w:trPr>
          <w:cantSplit/>
        </w:trPr>
        <w:tc>
          <w:tcPr>
            <w:tcW w:w="3402" w:type="dxa"/>
          </w:tcPr>
          <w:p w14:paraId="4F7577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 fat</w:t>
            </w:r>
          </w:p>
        </w:tc>
        <w:tc>
          <w:tcPr>
            <w:tcW w:w="1020" w:type="dxa"/>
          </w:tcPr>
          <w:p w14:paraId="686887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E87591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8977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BB58A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09713B7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10960" w:rsidRPr="00510960" w14:paraId="68D64F9C" w14:textId="77777777" w:rsidTr="005D744F">
        <w:trPr>
          <w:cantSplit/>
          <w:trHeight w:val="64"/>
        </w:trPr>
        <w:tc>
          <w:tcPr>
            <w:tcW w:w="4423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58023C7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iCs/>
                <w:smallCaps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>Agvet chemical:  Coumatetralyl</w:t>
            </w:r>
          </w:p>
        </w:tc>
      </w:tr>
      <w:tr w:rsidR="00510960" w:rsidRPr="00510960" w14:paraId="53FD8F6C" w14:textId="77777777" w:rsidTr="005D744F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0B8FE3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Cs/>
                <w:i/>
                <w:iCs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residue:  Coumatetralyl</w:t>
            </w:r>
          </w:p>
        </w:tc>
      </w:tr>
      <w:tr w:rsidR="00510960" w:rsidRPr="00510960" w14:paraId="20915326" w14:textId="77777777" w:rsidTr="005D744F">
        <w:trPr>
          <w:cantSplit/>
          <w:trHeight w:val="227"/>
        </w:trPr>
        <w:tc>
          <w:tcPr>
            <w:tcW w:w="3402" w:type="dxa"/>
            <w:tcBorders>
              <w:top w:val="single" w:sz="6" w:space="0" w:color="auto"/>
            </w:tcBorders>
          </w:tcPr>
          <w:p w14:paraId="4173FD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Pig, edible offal of [except liver]</w:t>
            </w:r>
          </w:p>
        </w:tc>
        <w:tc>
          <w:tcPr>
            <w:tcW w:w="1021" w:type="dxa"/>
            <w:tcBorders>
              <w:top w:val="single" w:sz="6" w:space="0" w:color="auto"/>
            </w:tcBorders>
          </w:tcPr>
          <w:p w14:paraId="19CB1F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</w:rPr>
            </w:pPr>
            <w:r w:rsidRPr="00510960">
              <w:rPr>
                <w:rFonts w:eastAsiaTheme="minorHAnsi" w:cs="Arial"/>
                <w:sz w:val="18"/>
              </w:rPr>
              <w:t>T0.003</w:t>
            </w:r>
          </w:p>
        </w:tc>
      </w:tr>
      <w:tr w:rsidR="00510960" w:rsidRPr="00510960" w14:paraId="0FAF6F77" w14:textId="77777777" w:rsidTr="005D744F">
        <w:trPr>
          <w:cantSplit/>
          <w:trHeight w:val="227"/>
        </w:trPr>
        <w:tc>
          <w:tcPr>
            <w:tcW w:w="3402" w:type="dxa"/>
          </w:tcPr>
          <w:p w14:paraId="022F9C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Pig fat</w:t>
            </w:r>
          </w:p>
        </w:tc>
        <w:tc>
          <w:tcPr>
            <w:tcW w:w="1021" w:type="dxa"/>
          </w:tcPr>
          <w:p w14:paraId="779AFB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</w:rPr>
            </w:pPr>
            <w:r w:rsidRPr="00510960">
              <w:rPr>
                <w:rFonts w:eastAsiaTheme="minorHAnsi" w:cs="Arial"/>
                <w:sz w:val="18"/>
              </w:rPr>
              <w:t>T*0.001</w:t>
            </w:r>
          </w:p>
        </w:tc>
      </w:tr>
      <w:tr w:rsidR="00510960" w:rsidRPr="00510960" w14:paraId="2EFB82B7" w14:textId="77777777" w:rsidTr="005D744F">
        <w:trPr>
          <w:cantSplit/>
          <w:trHeight w:val="227"/>
        </w:trPr>
        <w:tc>
          <w:tcPr>
            <w:tcW w:w="3402" w:type="dxa"/>
          </w:tcPr>
          <w:p w14:paraId="5853EC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Pig liver</w:t>
            </w:r>
          </w:p>
        </w:tc>
        <w:tc>
          <w:tcPr>
            <w:tcW w:w="1021" w:type="dxa"/>
          </w:tcPr>
          <w:p w14:paraId="269EA3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</w:rPr>
            </w:pPr>
            <w:r w:rsidRPr="00510960">
              <w:rPr>
                <w:rFonts w:eastAsiaTheme="minorHAnsi" w:cs="Arial"/>
                <w:sz w:val="18"/>
              </w:rPr>
              <w:t>T0.004</w:t>
            </w:r>
          </w:p>
        </w:tc>
      </w:tr>
      <w:tr w:rsidR="00510960" w:rsidRPr="00510960" w14:paraId="4B0B4CCE" w14:textId="77777777" w:rsidTr="005D744F">
        <w:trPr>
          <w:cantSplit/>
          <w:trHeight w:val="227"/>
        </w:trPr>
        <w:tc>
          <w:tcPr>
            <w:tcW w:w="3402" w:type="dxa"/>
          </w:tcPr>
          <w:p w14:paraId="01D27B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szCs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Pig meat</w:t>
            </w:r>
          </w:p>
        </w:tc>
        <w:tc>
          <w:tcPr>
            <w:tcW w:w="1021" w:type="dxa"/>
          </w:tcPr>
          <w:p w14:paraId="02CB44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szCs w:val="18"/>
              </w:rPr>
            </w:pPr>
            <w:r w:rsidRPr="00510960">
              <w:rPr>
                <w:rFonts w:eastAsiaTheme="minorHAnsi" w:cs="Arial"/>
                <w:sz w:val="18"/>
              </w:rPr>
              <w:t>T*0.001</w:t>
            </w:r>
          </w:p>
        </w:tc>
      </w:tr>
    </w:tbl>
    <w:p w14:paraId="0B8E463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130FC3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C284D7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Cyanamide</w:t>
            </w:r>
          </w:p>
        </w:tc>
      </w:tr>
      <w:tr w:rsidR="00510960" w:rsidRPr="00510960" w14:paraId="0F6E503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F489AF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Cyanamide</w:t>
            </w:r>
          </w:p>
        </w:tc>
      </w:tr>
      <w:tr w:rsidR="00510960" w:rsidRPr="00510960" w14:paraId="79A8459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60867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B7D86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739B6B6" w14:textId="77777777" w:rsidTr="005D744F">
        <w:trPr>
          <w:cantSplit/>
        </w:trPr>
        <w:tc>
          <w:tcPr>
            <w:tcW w:w="3402" w:type="dxa"/>
          </w:tcPr>
          <w:p w14:paraId="4782FF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078F15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5F3CB40" w14:textId="77777777" w:rsidTr="005D744F">
        <w:trPr>
          <w:cantSplit/>
        </w:trPr>
        <w:tc>
          <w:tcPr>
            <w:tcW w:w="3402" w:type="dxa"/>
          </w:tcPr>
          <w:p w14:paraId="1C230F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0810C2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48BAD17" w14:textId="77777777" w:rsidTr="005D744F">
        <w:trPr>
          <w:cantSplit/>
        </w:trPr>
        <w:tc>
          <w:tcPr>
            <w:tcW w:w="3402" w:type="dxa"/>
          </w:tcPr>
          <w:p w14:paraId="74C8FB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5D5C2F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33E6D88" w14:textId="77777777" w:rsidTr="005D744F">
        <w:trPr>
          <w:cantSplit/>
        </w:trPr>
        <w:tc>
          <w:tcPr>
            <w:tcW w:w="3402" w:type="dxa"/>
          </w:tcPr>
          <w:p w14:paraId="6D7C24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Pear, Oriental (nashi)</w:t>
            </w:r>
          </w:p>
        </w:tc>
        <w:tc>
          <w:tcPr>
            <w:tcW w:w="1020" w:type="dxa"/>
          </w:tcPr>
          <w:p w14:paraId="4EA321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8B0A3D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CFCF4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Plums (including prunes)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F49AE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7B8AC0E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A2CB7E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5174E8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Cyanazine</w:t>
            </w:r>
          </w:p>
        </w:tc>
      </w:tr>
      <w:tr w:rsidR="00510960" w:rsidRPr="00510960" w14:paraId="48FC89E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0982CD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Cyanazine</w:t>
            </w:r>
          </w:p>
        </w:tc>
      </w:tr>
      <w:tr w:rsidR="00510960" w:rsidRPr="00510960" w14:paraId="19398C0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B43F2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Bulb vegetables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8B956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9C574B9" w14:textId="77777777" w:rsidTr="005D744F">
        <w:trPr>
          <w:cantSplit/>
        </w:trPr>
        <w:tc>
          <w:tcPr>
            <w:tcW w:w="3402" w:type="dxa"/>
          </w:tcPr>
          <w:p w14:paraId="4FBEB7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628314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06762B" w14:textId="77777777" w:rsidTr="005D744F">
        <w:trPr>
          <w:cantSplit/>
        </w:trPr>
        <w:tc>
          <w:tcPr>
            <w:tcW w:w="3402" w:type="dxa"/>
          </w:tcPr>
          <w:p w14:paraId="071BCD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50B111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3A26BC3" w14:textId="77777777" w:rsidTr="005D744F">
        <w:trPr>
          <w:cantSplit/>
        </w:trPr>
        <w:tc>
          <w:tcPr>
            <w:tcW w:w="3402" w:type="dxa"/>
          </w:tcPr>
          <w:p w14:paraId="76F01C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74797C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2454497A" w14:textId="77777777" w:rsidTr="005D744F">
        <w:trPr>
          <w:cantSplit/>
        </w:trPr>
        <w:tc>
          <w:tcPr>
            <w:tcW w:w="3402" w:type="dxa"/>
          </w:tcPr>
          <w:p w14:paraId="390D17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</w:tcPr>
          <w:p w14:paraId="464371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13F857F" w14:textId="77777777" w:rsidTr="005D744F">
        <w:trPr>
          <w:cantSplit/>
        </w:trPr>
        <w:tc>
          <w:tcPr>
            <w:tcW w:w="3402" w:type="dxa"/>
          </w:tcPr>
          <w:p w14:paraId="509393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489543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63D1DE49" w14:textId="77777777" w:rsidTr="005D744F">
        <w:trPr>
          <w:cantSplit/>
        </w:trPr>
        <w:tc>
          <w:tcPr>
            <w:tcW w:w="3402" w:type="dxa"/>
          </w:tcPr>
          <w:p w14:paraId="1CF112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67668A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5D919C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54983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036EA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74BEA02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D884AA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0133FE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Cyantraniliprole</w:t>
            </w:r>
          </w:p>
        </w:tc>
      </w:tr>
      <w:tr w:rsidR="00510960" w:rsidRPr="00510960" w14:paraId="30927F19" w14:textId="77777777" w:rsidTr="005D744F">
        <w:trPr>
          <w:cantSplit/>
        </w:trPr>
        <w:tc>
          <w:tcPr>
            <w:tcW w:w="4422" w:type="dxa"/>
            <w:gridSpan w:val="2"/>
          </w:tcPr>
          <w:p w14:paraId="40A5B80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Cyantraniliprole</w:t>
            </w:r>
          </w:p>
        </w:tc>
      </w:tr>
      <w:tr w:rsidR="00510960" w:rsidRPr="00510960" w14:paraId="4B3E4D1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F22BA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All other foods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25F40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BB5872C" w14:textId="77777777" w:rsidTr="005D744F">
        <w:trPr>
          <w:cantSplit/>
        </w:trPr>
        <w:tc>
          <w:tcPr>
            <w:tcW w:w="3402" w:type="dxa"/>
          </w:tcPr>
          <w:p w14:paraId="3020D3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 [except onion, bulb]</w:t>
            </w:r>
          </w:p>
        </w:tc>
        <w:tc>
          <w:tcPr>
            <w:tcW w:w="1020" w:type="dxa"/>
          </w:tcPr>
          <w:p w14:paraId="7666AA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2E143E3C" w14:textId="77777777" w:rsidTr="005D744F">
        <w:trPr>
          <w:cantSplit/>
        </w:trPr>
        <w:tc>
          <w:tcPr>
            <w:tcW w:w="3402" w:type="dxa"/>
          </w:tcPr>
          <w:p w14:paraId="5E0F87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14C6EA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B40F3F" w14:textId="77777777" w:rsidTr="005D744F">
        <w:trPr>
          <w:cantSplit/>
        </w:trPr>
        <w:tc>
          <w:tcPr>
            <w:tcW w:w="3402" w:type="dxa"/>
          </w:tcPr>
          <w:p w14:paraId="59A460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207E3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C42F8D1" w14:textId="77777777" w:rsidTr="005D744F">
        <w:trPr>
          <w:cantSplit/>
        </w:trPr>
        <w:tc>
          <w:tcPr>
            <w:tcW w:w="3402" w:type="dxa"/>
          </w:tcPr>
          <w:p w14:paraId="3DB9BE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9CD18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C0FCF43" w14:textId="77777777" w:rsidTr="005D744F">
        <w:trPr>
          <w:cantSplit/>
        </w:trPr>
        <w:tc>
          <w:tcPr>
            <w:tcW w:w="3402" w:type="dxa"/>
          </w:tcPr>
          <w:p w14:paraId="605062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06D673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73DE03F" w14:textId="77777777" w:rsidTr="005D744F">
        <w:trPr>
          <w:cantSplit/>
        </w:trPr>
        <w:tc>
          <w:tcPr>
            <w:tcW w:w="3402" w:type="dxa"/>
          </w:tcPr>
          <w:p w14:paraId="358F30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5155E4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728F1C6" w14:textId="77777777" w:rsidTr="005D744F">
        <w:trPr>
          <w:cantSplit/>
        </w:trPr>
        <w:tc>
          <w:tcPr>
            <w:tcW w:w="3402" w:type="dxa"/>
          </w:tcPr>
          <w:p w14:paraId="4BD0CF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24A774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1799FBC" w14:textId="77777777" w:rsidTr="005D744F">
        <w:trPr>
          <w:cantSplit/>
        </w:trPr>
        <w:tc>
          <w:tcPr>
            <w:tcW w:w="3402" w:type="dxa"/>
          </w:tcPr>
          <w:p w14:paraId="08D023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33F963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D5960A6" w14:textId="77777777" w:rsidTr="005D744F">
        <w:trPr>
          <w:cantSplit/>
        </w:trPr>
        <w:tc>
          <w:tcPr>
            <w:tcW w:w="3402" w:type="dxa"/>
          </w:tcPr>
          <w:p w14:paraId="31F19F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D7FDD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EDD1590" w14:textId="77777777" w:rsidTr="005D744F">
        <w:trPr>
          <w:cantSplit/>
        </w:trPr>
        <w:tc>
          <w:tcPr>
            <w:tcW w:w="3402" w:type="dxa"/>
          </w:tcPr>
          <w:p w14:paraId="78DD8C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666B56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CC5A770" w14:textId="77777777" w:rsidTr="005D744F">
        <w:trPr>
          <w:cantSplit/>
        </w:trPr>
        <w:tc>
          <w:tcPr>
            <w:tcW w:w="3402" w:type="dxa"/>
          </w:tcPr>
          <w:p w14:paraId="4290FE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4F8999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8D1438C" w14:textId="77777777" w:rsidTr="005D744F">
        <w:trPr>
          <w:cantSplit/>
        </w:trPr>
        <w:tc>
          <w:tcPr>
            <w:tcW w:w="3402" w:type="dxa"/>
          </w:tcPr>
          <w:p w14:paraId="75B562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AA220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011C5C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191A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2D40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24DE10E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Borders>
          <w:top w:val="single" w:sz="6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10960" w:rsidRPr="00510960" w14:paraId="39569595" w14:textId="77777777" w:rsidTr="005D744F">
        <w:tc>
          <w:tcPr>
            <w:tcW w:w="4423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63A658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>Agvet chemical:  Cyazofamid</w:t>
            </w:r>
          </w:p>
        </w:tc>
      </w:tr>
      <w:tr w:rsidR="00510960" w:rsidRPr="00510960" w14:paraId="4D583E1C" w14:textId="77777777" w:rsidTr="005D744F">
        <w:tc>
          <w:tcPr>
            <w:tcW w:w="44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B55A5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residue:  Cyazofamid</w:t>
            </w:r>
          </w:p>
        </w:tc>
      </w:tr>
      <w:tr w:rsidR="00510960" w:rsidRPr="00510960" w14:paraId="4A9F6F41" w14:textId="77777777" w:rsidTr="005D744F">
        <w:tc>
          <w:tcPr>
            <w:tcW w:w="3402" w:type="dxa"/>
            <w:tcBorders>
              <w:top w:val="single" w:sz="6" w:space="0" w:color="auto"/>
            </w:tcBorders>
          </w:tcPr>
          <w:p w14:paraId="4D5384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Hops, dry</w:t>
            </w:r>
          </w:p>
        </w:tc>
        <w:tc>
          <w:tcPr>
            <w:tcW w:w="1021" w:type="dxa"/>
            <w:tcBorders>
              <w:top w:val="single" w:sz="6" w:space="0" w:color="auto"/>
            </w:tcBorders>
          </w:tcPr>
          <w:p w14:paraId="182125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10</w:t>
            </w:r>
          </w:p>
        </w:tc>
      </w:tr>
    </w:tbl>
    <w:p w14:paraId="617BEA6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E7CDC1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9DB55F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Cyclanilide</w:t>
            </w:r>
          </w:p>
        </w:tc>
      </w:tr>
      <w:tr w:rsidR="00510960" w:rsidRPr="00510960" w14:paraId="73B28C0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7131FA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cyclanilide and its methyl ester, expressed as cyclanilide</w:t>
            </w:r>
          </w:p>
        </w:tc>
      </w:tr>
      <w:tr w:rsidR="00510960" w:rsidRPr="00510960" w14:paraId="196767D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3B2EF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29A6D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8500EC6" w14:textId="77777777" w:rsidTr="005D744F">
        <w:trPr>
          <w:cantSplit/>
        </w:trPr>
        <w:tc>
          <w:tcPr>
            <w:tcW w:w="3402" w:type="dxa"/>
          </w:tcPr>
          <w:p w14:paraId="2F089B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784133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B590D09" w14:textId="77777777" w:rsidTr="005D744F">
        <w:trPr>
          <w:cantSplit/>
        </w:trPr>
        <w:tc>
          <w:tcPr>
            <w:tcW w:w="3402" w:type="dxa"/>
          </w:tcPr>
          <w:p w14:paraId="3253C3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28AA1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BFE3DCB" w14:textId="77777777" w:rsidTr="005D744F">
        <w:trPr>
          <w:cantSplit/>
        </w:trPr>
        <w:tc>
          <w:tcPr>
            <w:tcW w:w="3402" w:type="dxa"/>
          </w:tcPr>
          <w:p w14:paraId="1255E4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4304C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F61F85C" w14:textId="77777777" w:rsidTr="005D744F">
        <w:trPr>
          <w:cantSplit/>
        </w:trPr>
        <w:tc>
          <w:tcPr>
            <w:tcW w:w="3402" w:type="dxa"/>
          </w:tcPr>
          <w:p w14:paraId="739563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52534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E0A6E73" w14:textId="77777777" w:rsidTr="005D744F">
        <w:trPr>
          <w:cantSplit/>
        </w:trPr>
        <w:tc>
          <w:tcPr>
            <w:tcW w:w="3402" w:type="dxa"/>
          </w:tcPr>
          <w:p w14:paraId="2C81A7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5000D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FAD23B2" w14:textId="77777777" w:rsidTr="005D744F">
        <w:trPr>
          <w:cantSplit/>
        </w:trPr>
        <w:tc>
          <w:tcPr>
            <w:tcW w:w="3402" w:type="dxa"/>
          </w:tcPr>
          <w:p w14:paraId="213C36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DF734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764088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3F42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5F086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03A7255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3B6ECE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E4F4FD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Cyflufenamid</w:t>
            </w:r>
          </w:p>
        </w:tc>
      </w:tr>
      <w:tr w:rsidR="00510960" w:rsidRPr="00510960" w14:paraId="72E4509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BAA64A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Cyflufenamid</w:t>
            </w:r>
          </w:p>
        </w:tc>
      </w:tr>
      <w:tr w:rsidR="00510960" w:rsidRPr="00510960" w14:paraId="119A2E0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BF520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5E8DE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0561A3C" w14:textId="77777777" w:rsidTr="005D744F">
        <w:trPr>
          <w:cantSplit/>
        </w:trPr>
        <w:tc>
          <w:tcPr>
            <w:tcW w:w="3402" w:type="dxa"/>
          </w:tcPr>
          <w:p w14:paraId="62E560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4A45B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DD769BB" w14:textId="77777777" w:rsidTr="005D744F">
        <w:trPr>
          <w:cantSplit/>
        </w:trPr>
        <w:tc>
          <w:tcPr>
            <w:tcW w:w="3402" w:type="dxa"/>
          </w:tcPr>
          <w:p w14:paraId="02392B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638D8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4B5AEC0" w14:textId="77777777" w:rsidTr="005D744F">
        <w:trPr>
          <w:cantSplit/>
        </w:trPr>
        <w:tc>
          <w:tcPr>
            <w:tcW w:w="3402" w:type="dxa"/>
          </w:tcPr>
          <w:p w14:paraId="3BFFF5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6576AC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792347C" w14:textId="77777777" w:rsidTr="005D744F">
        <w:trPr>
          <w:cantSplit/>
        </w:trPr>
        <w:tc>
          <w:tcPr>
            <w:tcW w:w="3402" w:type="dxa"/>
          </w:tcPr>
          <w:p w14:paraId="18FDC9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Grapes</w:t>
            </w:r>
          </w:p>
        </w:tc>
        <w:tc>
          <w:tcPr>
            <w:tcW w:w="1020" w:type="dxa"/>
          </w:tcPr>
          <w:p w14:paraId="5B3767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0.15</w:t>
            </w:r>
          </w:p>
        </w:tc>
      </w:tr>
      <w:tr w:rsidR="00510960" w:rsidRPr="00510960" w14:paraId="4E86D064" w14:textId="77777777" w:rsidTr="005D744F">
        <w:trPr>
          <w:cantSplit/>
        </w:trPr>
        <w:tc>
          <w:tcPr>
            <w:tcW w:w="3402" w:type="dxa"/>
          </w:tcPr>
          <w:p w14:paraId="3EF47F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44DC32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3C877EF" w14:textId="77777777" w:rsidTr="005D744F">
        <w:trPr>
          <w:cantSplit/>
        </w:trPr>
        <w:tc>
          <w:tcPr>
            <w:tcW w:w="3402" w:type="dxa"/>
          </w:tcPr>
          <w:p w14:paraId="24F57B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89EEB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9EB5393" w14:textId="77777777" w:rsidTr="005D744F">
        <w:trPr>
          <w:cantSplit/>
        </w:trPr>
        <w:tc>
          <w:tcPr>
            <w:tcW w:w="3402" w:type="dxa"/>
          </w:tcPr>
          <w:p w14:paraId="3CADAD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DDEDD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4704BA2" w14:textId="77777777" w:rsidTr="005D744F">
        <w:trPr>
          <w:cantSplit/>
        </w:trPr>
        <w:tc>
          <w:tcPr>
            <w:tcW w:w="3402" w:type="dxa"/>
          </w:tcPr>
          <w:p w14:paraId="73F1EF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237E6E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6CCDF4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31271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5A85B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</w:tbl>
    <w:p w14:paraId="2C9E835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806EA0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82113F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Cyfluthrin</w:t>
            </w:r>
          </w:p>
        </w:tc>
      </w:tr>
      <w:tr w:rsidR="00510960" w:rsidRPr="00510960" w14:paraId="5AA71A7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C4BFFF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Cyfluthrin, sum of isomers</w:t>
            </w:r>
          </w:p>
        </w:tc>
      </w:tr>
      <w:tr w:rsidR="00510960" w:rsidRPr="00510960" w14:paraId="38EBCA1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7AE42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34C80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30423FA" w14:textId="77777777" w:rsidTr="005D744F">
        <w:trPr>
          <w:cantSplit/>
        </w:trPr>
        <w:tc>
          <w:tcPr>
            <w:tcW w:w="3402" w:type="dxa"/>
          </w:tcPr>
          <w:p w14:paraId="48B457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99EFA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0C5FFD9" w14:textId="77777777" w:rsidTr="005D744F">
        <w:trPr>
          <w:cantSplit/>
        </w:trPr>
        <w:tc>
          <w:tcPr>
            <w:tcW w:w="3402" w:type="dxa"/>
          </w:tcPr>
          <w:p w14:paraId="00E519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Carambola</w:t>
            </w:r>
          </w:p>
        </w:tc>
        <w:tc>
          <w:tcPr>
            <w:tcW w:w="1020" w:type="dxa"/>
          </w:tcPr>
          <w:p w14:paraId="700451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0B5ABB0D" w14:textId="77777777" w:rsidTr="005D744F">
        <w:trPr>
          <w:cantSplit/>
        </w:trPr>
        <w:tc>
          <w:tcPr>
            <w:tcW w:w="3402" w:type="dxa"/>
          </w:tcPr>
          <w:p w14:paraId="76F52E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371067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4B74E7E" w14:textId="77777777" w:rsidTr="005D744F">
        <w:trPr>
          <w:cantSplit/>
        </w:trPr>
        <w:tc>
          <w:tcPr>
            <w:tcW w:w="3402" w:type="dxa"/>
          </w:tcPr>
          <w:p w14:paraId="32C687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05540E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0EEC0F7" w14:textId="77777777" w:rsidTr="005D744F">
        <w:trPr>
          <w:cantSplit/>
        </w:trPr>
        <w:tc>
          <w:tcPr>
            <w:tcW w:w="3402" w:type="dxa"/>
          </w:tcPr>
          <w:p w14:paraId="074AE9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FE50B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D97F3AF" w14:textId="77777777" w:rsidTr="005D744F">
        <w:trPr>
          <w:cantSplit/>
        </w:trPr>
        <w:tc>
          <w:tcPr>
            <w:tcW w:w="3402" w:type="dxa"/>
          </w:tcPr>
          <w:p w14:paraId="126DAE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14CF3E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4A7A40E0" w14:textId="77777777" w:rsidTr="005D744F">
        <w:trPr>
          <w:cantSplit/>
        </w:trPr>
        <w:tc>
          <w:tcPr>
            <w:tcW w:w="3402" w:type="dxa"/>
          </w:tcPr>
          <w:p w14:paraId="796C7D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5216A9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1BFCF8ED" w14:textId="77777777" w:rsidTr="005D744F">
        <w:trPr>
          <w:cantSplit/>
        </w:trPr>
        <w:tc>
          <w:tcPr>
            <w:tcW w:w="3402" w:type="dxa"/>
          </w:tcPr>
          <w:p w14:paraId="4F17B8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5C0738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C4B978D" w14:textId="77777777" w:rsidTr="005D744F">
        <w:trPr>
          <w:cantSplit/>
        </w:trPr>
        <w:tc>
          <w:tcPr>
            <w:tcW w:w="3402" w:type="dxa"/>
          </w:tcPr>
          <w:p w14:paraId="52E65F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ADD71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94A5A86" w14:textId="77777777" w:rsidTr="005D744F">
        <w:trPr>
          <w:cantSplit/>
        </w:trPr>
        <w:tc>
          <w:tcPr>
            <w:tcW w:w="3402" w:type="dxa"/>
          </w:tcPr>
          <w:p w14:paraId="0B01CB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5EF147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F02D0BA" w14:textId="77777777" w:rsidTr="005D744F">
        <w:trPr>
          <w:cantSplit/>
        </w:trPr>
        <w:tc>
          <w:tcPr>
            <w:tcW w:w="3402" w:type="dxa"/>
          </w:tcPr>
          <w:p w14:paraId="647FAD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14068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04EE442" w14:textId="77777777" w:rsidTr="005D744F">
        <w:trPr>
          <w:cantSplit/>
        </w:trPr>
        <w:tc>
          <w:tcPr>
            <w:tcW w:w="3402" w:type="dxa"/>
          </w:tcPr>
          <w:p w14:paraId="5A0E5A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73B275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A917540" w14:textId="77777777" w:rsidTr="005D744F">
        <w:trPr>
          <w:cantSplit/>
        </w:trPr>
        <w:tc>
          <w:tcPr>
            <w:tcW w:w="3402" w:type="dxa"/>
          </w:tcPr>
          <w:p w14:paraId="0D978A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09B39C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944DE49" w14:textId="77777777" w:rsidTr="005D744F">
        <w:trPr>
          <w:cantSplit/>
        </w:trPr>
        <w:tc>
          <w:tcPr>
            <w:tcW w:w="3402" w:type="dxa"/>
          </w:tcPr>
          <w:p w14:paraId="494BE9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aspen</w:t>
            </w:r>
          </w:p>
        </w:tc>
        <w:tc>
          <w:tcPr>
            <w:tcW w:w="1020" w:type="dxa"/>
          </w:tcPr>
          <w:p w14:paraId="004E5C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E1A5709" w14:textId="77777777" w:rsidTr="005D744F">
        <w:trPr>
          <w:cantSplit/>
        </w:trPr>
        <w:tc>
          <w:tcPr>
            <w:tcW w:w="3402" w:type="dxa"/>
          </w:tcPr>
          <w:p w14:paraId="421087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0F1D32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45B08495" w14:textId="77777777" w:rsidTr="005D744F">
        <w:trPr>
          <w:cantSplit/>
        </w:trPr>
        <w:tc>
          <w:tcPr>
            <w:tcW w:w="3402" w:type="dxa"/>
          </w:tcPr>
          <w:p w14:paraId="0389F6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5EB0F4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73DA20F" w14:textId="77777777" w:rsidTr="005D744F">
        <w:trPr>
          <w:cantSplit/>
        </w:trPr>
        <w:tc>
          <w:tcPr>
            <w:tcW w:w="3402" w:type="dxa"/>
          </w:tcPr>
          <w:p w14:paraId="1FDB1E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34233F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2C37647" w14:textId="77777777" w:rsidTr="005D744F">
        <w:trPr>
          <w:cantSplit/>
        </w:trPr>
        <w:tc>
          <w:tcPr>
            <w:tcW w:w="3402" w:type="dxa"/>
          </w:tcPr>
          <w:p w14:paraId="227EFB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Mammalian fats [except milk fats]</w:t>
            </w:r>
          </w:p>
        </w:tc>
        <w:tc>
          <w:tcPr>
            <w:tcW w:w="1020" w:type="dxa"/>
          </w:tcPr>
          <w:p w14:paraId="7C7BC1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0977F80" w14:textId="77777777" w:rsidTr="005D744F">
        <w:trPr>
          <w:cantSplit/>
        </w:trPr>
        <w:tc>
          <w:tcPr>
            <w:tcW w:w="3402" w:type="dxa"/>
          </w:tcPr>
          <w:p w14:paraId="0F9D51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155B8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76B64267" w14:textId="77777777" w:rsidTr="005D744F">
        <w:trPr>
          <w:cantSplit/>
        </w:trPr>
        <w:tc>
          <w:tcPr>
            <w:tcW w:w="3402" w:type="dxa"/>
          </w:tcPr>
          <w:p w14:paraId="7F033A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9FB3F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209E832" w14:textId="77777777" w:rsidTr="005D744F">
        <w:trPr>
          <w:cantSplit/>
        </w:trPr>
        <w:tc>
          <w:tcPr>
            <w:tcW w:w="3402" w:type="dxa"/>
          </w:tcPr>
          <w:p w14:paraId="491E66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Okra</w:t>
            </w:r>
          </w:p>
        </w:tc>
        <w:tc>
          <w:tcPr>
            <w:tcW w:w="1020" w:type="dxa"/>
          </w:tcPr>
          <w:p w14:paraId="2E50EF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74C8A9E9" w14:textId="77777777" w:rsidTr="005D744F">
        <w:trPr>
          <w:cantSplit/>
        </w:trPr>
        <w:tc>
          <w:tcPr>
            <w:tcW w:w="3402" w:type="dxa"/>
          </w:tcPr>
          <w:p w14:paraId="011DAB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6A4504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1465AC5A" w14:textId="77777777" w:rsidTr="005D744F">
        <w:trPr>
          <w:cantSplit/>
        </w:trPr>
        <w:tc>
          <w:tcPr>
            <w:tcW w:w="3402" w:type="dxa"/>
          </w:tcPr>
          <w:p w14:paraId="512B37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Pecan</w:t>
            </w:r>
          </w:p>
        </w:tc>
        <w:tc>
          <w:tcPr>
            <w:tcW w:w="1020" w:type="dxa"/>
          </w:tcPr>
          <w:p w14:paraId="020853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6ACED03A" w14:textId="77777777" w:rsidTr="005D744F">
        <w:trPr>
          <w:cantSplit/>
        </w:trPr>
        <w:tc>
          <w:tcPr>
            <w:tcW w:w="3402" w:type="dxa"/>
          </w:tcPr>
          <w:p w14:paraId="1B91C1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41C2D7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758114F1" w14:textId="77777777" w:rsidTr="005D744F">
        <w:trPr>
          <w:cantSplit/>
        </w:trPr>
        <w:tc>
          <w:tcPr>
            <w:tcW w:w="3402" w:type="dxa"/>
          </w:tcPr>
          <w:p w14:paraId="1B172F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American</w:t>
            </w:r>
          </w:p>
        </w:tc>
        <w:tc>
          <w:tcPr>
            <w:tcW w:w="1020" w:type="dxa"/>
          </w:tcPr>
          <w:p w14:paraId="637E0B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02BC894" w14:textId="77777777" w:rsidTr="005D744F">
        <w:trPr>
          <w:cantSplit/>
        </w:trPr>
        <w:tc>
          <w:tcPr>
            <w:tcW w:w="3402" w:type="dxa"/>
          </w:tcPr>
          <w:p w14:paraId="740D6B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41D62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FF94677" w14:textId="77777777" w:rsidTr="005D744F">
        <w:trPr>
          <w:cantSplit/>
        </w:trPr>
        <w:tc>
          <w:tcPr>
            <w:tcW w:w="3402" w:type="dxa"/>
          </w:tcPr>
          <w:p w14:paraId="3ABAAF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6F27E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E69E68" w14:textId="77777777" w:rsidTr="005D744F">
        <w:trPr>
          <w:cantSplit/>
        </w:trPr>
        <w:tc>
          <w:tcPr>
            <w:tcW w:w="3402" w:type="dxa"/>
          </w:tcPr>
          <w:p w14:paraId="591111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7EE5E0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A244C98" w14:textId="77777777" w:rsidTr="005D744F">
        <w:trPr>
          <w:cantSplit/>
        </w:trPr>
        <w:tc>
          <w:tcPr>
            <w:tcW w:w="3402" w:type="dxa"/>
          </w:tcPr>
          <w:p w14:paraId="5157DE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3303F6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D8ED9FA" w14:textId="77777777" w:rsidTr="005D744F">
        <w:trPr>
          <w:cantSplit/>
        </w:trPr>
        <w:tc>
          <w:tcPr>
            <w:tcW w:w="3402" w:type="dxa"/>
          </w:tcPr>
          <w:p w14:paraId="1D9B38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66C1A2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358FD29" w14:textId="77777777" w:rsidTr="005D744F">
        <w:trPr>
          <w:cantSplit/>
        </w:trPr>
        <w:tc>
          <w:tcPr>
            <w:tcW w:w="3402" w:type="dxa"/>
          </w:tcPr>
          <w:p w14:paraId="5C4D27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16E9D3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3317AE68" w14:textId="77777777" w:rsidTr="005D744F">
        <w:trPr>
          <w:cantSplit/>
        </w:trPr>
        <w:tc>
          <w:tcPr>
            <w:tcW w:w="3402" w:type="dxa"/>
          </w:tcPr>
          <w:p w14:paraId="27F4E4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78E98E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912CB4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E8A89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3BC47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210CA2A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E9EBCC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CC8CE4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Cyhalofop-butyl</w:t>
            </w:r>
          </w:p>
        </w:tc>
      </w:tr>
      <w:tr w:rsidR="00510960" w:rsidRPr="00510960" w14:paraId="4FA725A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ABC2A1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cyhalofop-butyl, cyhalofop and metabolites expressed as cyhalofop-butyl</w:t>
            </w:r>
          </w:p>
        </w:tc>
      </w:tr>
      <w:tr w:rsidR="00510960" w:rsidRPr="00510960" w14:paraId="5DE707B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A5CFA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BF916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C9F73AA" w14:textId="77777777" w:rsidTr="005D744F">
        <w:trPr>
          <w:cantSplit/>
        </w:trPr>
        <w:tc>
          <w:tcPr>
            <w:tcW w:w="3402" w:type="dxa"/>
          </w:tcPr>
          <w:p w14:paraId="031FEB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AA4BA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C71CA6F" w14:textId="77777777" w:rsidTr="005D744F">
        <w:trPr>
          <w:cantSplit/>
        </w:trPr>
        <w:tc>
          <w:tcPr>
            <w:tcW w:w="3402" w:type="dxa"/>
          </w:tcPr>
          <w:p w14:paraId="2C2510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24FEC2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3817101" w14:textId="77777777" w:rsidTr="005D744F">
        <w:trPr>
          <w:cantSplit/>
        </w:trPr>
        <w:tc>
          <w:tcPr>
            <w:tcW w:w="3402" w:type="dxa"/>
          </w:tcPr>
          <w:p w14:paraId="146FED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50387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61C1956" w14:textId="77777777" w:rsidTr="005D744F">
        <w:trPr>
          <w:cantSplit/>
        </w:trPr>
        <w:tc>
          <w:tcPr>
            <w:tcW w:w="3402" w:type="dxa"/>
          </w:tcPr>
          <w:p w14:paraId="67D8DC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59B69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24A88A8" w14:textId="77777777" w:rsidTr="005D744F">
        <w:trPr>
          <w:cantSplit/>
        </w:trPr>
        <w:tc>
          <w:tcPr>
            <w:tcW w:w="3402" w:type="dxa"/>
          </w:tcPr>
          <w:p w14:paraId="6F04BA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37889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CA460E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698E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Rice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895C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5927835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721651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BE5BA1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Cyhalothrin</w:t>
            </w:r>
          </w:p>
        </w:tc>
      </w:tr>
      <w:tr w:rsidR="00510960" w:rsidRPr="00510960" w14:paraId="6314775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72F0D0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Cyhalothrin, sum of isomers</w:t>
            </w:r>
          </w:p>
        </w:tc>
      </w:tr>
      <w:tr w:rsidR="00510960" w:rsidRPr="00510960" w14:paraId="1F3F3AC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3328F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5BD03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828B8DF" w14:textId="77777777" w:rsidTr="005D744F">
        <w:trPr>
          <w:cantSplit/>
        </w:trPr>
        <w:tc>
          <w:tcPr>
            <w:tcW w:w="3402" w:type="dxa"/>
          </w:tcPr>
          <w:p w14:paraId="57BEC1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4C0C8A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2DC2F76" w14:textId="77777777" w:rsidTr="005D744F">
        <w:trPr>
          <w:cantSplit/>
        </w:trPr>
        <w:tc>
          <w:tcPr>
            <w:tcW w:w="3402" w:type="dxa"/>
          </w:tcPr>
          <w:p w14:paraId="6D48FA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23D163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CD9A11D" w14:textId="77777777" w:rsidTr="005D744F">
        <w:trPr>
          <w:cantSplit/>
        </w:trPr>
        <w:tc>
          <w:tcPr>
            <w:tcW w:w="3402" w:type="dxa"/>
          </w:tcPr>
          <w:p w14:paraId="441580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07E44F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3221CE8" w14:textId="77777777" w:rsidTr="005D744F">
        <w:trPr>
          <w:cantSplit/>
        </w:trPr>
        <w:tc>
          <w:tcPr>
            <w:tcW w:w="3402" w:type="dxa"/>
          </w:tcPr>
          <w:p w14:paraId="2406B3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barley; sorghum; wheat]</w:t>
            </w:r>
          </w:p>
        </w:tc>
        <w:tc>
          <w:tcPr>
            <w:tcW w:w="1020" w:type="dxa"/>
          </w:tcPr>
          <w:p w14:paraId="302980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AC1F975" w14:textId="77777777" w:rsidTr="005D744F">
        <w:trPr>
          <w:cantSplit/>
        </w:trPr>
        <w:tc>
          <w:tcPr>
            <w:tcW w:w="3402" w:type="dxa"/>
          </w:tcPr>
          <w:p w14:paraId="0EBBD4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</w:t>
            </w:r>
          </w:p>
        </w:tc>
        <w:tc>
          <w:tcPr>
            <w:tcW w:w="1020" w:type="dxa"/>
          </w:tcPr>
          <w:p w14:paraId="56C9E7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7A42012" w14:textId="77777777" w:rsidTr="005D744F">
        <w:trPr>
          <w:cantSplit/>
        </w:trPr>
        <w:tc>
          <w:tcPr>
            <w:tcW w:w="3402" w:type="dxa"/>
          </w:tcPr>
          <w:p w14:paraId="1E8BB1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70285D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1B9A284" w14:textId="77777777" w:rsidTr="005D744F">
        <w:trPr>
          <w:cantSplit/>
        </w:trPr>
        <w:tc>
          <w:tcPr>
            <w:tcW w:w="3402" w:type="dxa"/>
          </w:tcPr>
          <w:p w14:paraId="4E6F4A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1E7E63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8C94BA4" w14:textId="77777777" w:rsidTr="005D744F">
        <w:trPr>
          <w:cantSplit/>
        </w:trPr>
        <w:tc>
          <w:tcPr>
            <w:tcW w:w="3402" w:type="dxa"/>
          </w:tcPr>
          <w:p w14:paraId="799C92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6A165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FDA192B" w14:textId="77777777" w:rsidTr="005D744F">
        <w:trPr>
          <w:cantSplit/>
        </w:trPr>
        <w:tc>
          <w:tcPr>
            <w:tcW w:w="3402" w:type="dxa"/>
          </w:tcPr>
          <w:p w14:paraId="5D67CB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71E601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00100CCD" w14:textId="77777777" w:rsidTr="005D744F">
        <w:trPr>
          <w:cantSplit/>
        </w:trPr>
        <w:tc>
          <w:tcPr>
            <w:tcW w:w="3402" w:type="dxa"/>
          </w:tcPr>
          <w:p w14:paraId="0D0454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Edible offal (mammalian) </w:t>
            </w:r>
          </w:p>
        </w:tc>
        <w:tc>
          <w:tcPr>
            <w:tcW w:w="1020" w:type="dxa"/>
          </w:tcPr>
          <w:p w14:paraId="7A2F34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69D1693" w14:textId="77777777" w:rsidTr="005D744F">
        <w:trPr>
          <w:cantSplit/>
        </w:trPr>
        <w:tc>
          <w:tcPr>
            <w:tcW w:w="3402" w:type="dxa"/>
          </w:tcPr>
          <w:p w14:paraId="02C7C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6347C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EC7EBF7" w14:textId="77777777" w:rsidTr="005D744F">
        <w:trPr>
          <w:cantSplit/>
        </w:trPr>
        <w:tc>
          <w:tcPr>
            <w:tcW w:w="3402" w:type="dxa"/>
          </w:tcPr>
          <w:p w14:paraId="3377EB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1AA4C9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9539780" w14:textId="77777777" w:rsidTr="005D744F">
        <w:trPr>
          <w:cantSplit/>
        </w:trPr>
        <w:tc>
          <w:tcPr>
            <w:tcW w:w="3402" w:type="dxa"/>
          </w:tcPr>
          <w:p w14:paraId="16B44A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1D9287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D09140C" w14:textId="77777777" w:rsidTr="005D744F">
        <w:trPr>
          <w:cantSplit/>
        </w:trPr>
        <w:tc>
          <w:tcPr>
            <w:tcW w:w="3402" w:type="dxa"/>
          </w:tcPr>
          <w:p w14:paraId="36E7CF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61274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DF0BB23" w14:textId="77777777" w:rsidTr="005D744F">
        <w:trPr>
          <w:cantSplit/>
        </w:trPr>
        <w:tc>
          <w:tcPr>
            <w:tcW w:w="3402" w:type="dxa"/>
          </w:tcPr>
          <w:p w14:paraId="2052EE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(in the fat) </w:t>
            </w:r>
          </w:p>
        </w:tc>
        <w:tc>
          <w:tcPr>
            <w:tcW w:w="1020" w:type="dxa"/>
          </w:tcPr>
          <w:p w14:paraId="28A1B0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88A6E7E" w14:textId="77777777" w:rsidTr="005D744F">
        <w:trPr>
          <w:cantSplit/>
        </w:trPr>
        <w:tc>
          <w:tcPr>
            <w:tcW w:w="3402" w:type="dxa"/>
          </w:tcPr>
          <w:p w14:paraId="774813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231430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A520E2B" w14:textId="77777777" w:rsidTr="005D744F">
        <w:trPr>
          <w:cantSplit/>
        </w:trPr>
        <w:tc>
          <w:tcPr>
            <w:tcW w:w="3402" w:type="dxa"/>
          </w:tcPr>
          <w:p w14:paraId="51BDC0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77956B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669378C" w14:textId="77777777" w:rsidTr="005D744F">
        <w:trPr>
          <w:cantSplit/>
        </w:trPr>
        <w:tc>
          <w:tcPr>
            <w:tcW w:w="3402" w:type="dxa"/>
          </w:tcPr>
          <w:p w14:paraId="78F654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Parsley</w:t>
            </w:r>
          </w:p>
        </w:tc>
        <w:tc>
          <w:tcPr>
            <w:tcW w:w="1020" w:type="dxa"/>
          </w:tcPr>
          <w:p w14:paraId="1D1194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7B95D87" w14:textId="77777777" w:rsidTr="005D744F">
        <w:trPr>
          <w:cantSplit/>
        </w:trPr>
        <w:tc>
          <w:tcPr>
            <w:tcW w:w="3402" w:type="dxa"/>
          </w:tcPr>
          <w:p w14:paraId="4D84CF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7B1DF7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01B6ED1" w14:textId="77777777" w:rsidTr="005D744F">
        <w:trPr>
          <w:cantSplit/>
        </w:trPr>
        <w:tc>
          <w:tcPr>
            <w:tcW w:w="3402" w:type="dxa"/>
          </w:tcPr>
          <w:p w14:paraId="2D45D1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A920D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7AE9497" w14:textId="77777777" w:rsidTr="005D744F">
        <w:trPr>
          <w:cantSplit/>
        </w:trPr>
        <w:tc>
          <w:tcPr>
            <w:tcW w:w="3402" w:type="dxa"/>
          </w:tcPr>
          <w:p w14:paraId="377700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B5DC7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AF086D7" w14:textId="77777777" w:rsidTr="005D744F">
        <w:trPr>
          <w:cantSplit/>
        </w:trPr>
        <w:tc>
          <w:tcPr>
            <w:tcW w:w="3402" w:type="dxa"/>
          </w:tcPr>
          <w:p w14:paraId="4F8721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soya bean (dry)]</w:t>
            </w:r>
          </w:p>
        </w:tc>
        <w:tc>
          <w:tcPr>
            <w:tcW w:w="1020" w:type="dxa"/>
          </w:tcPr>
          <w:p w14:paraId="0E2776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466D5E8" w14:textId="77777777" w:rsidTr="005D744F">
        <w:trPr>
          <w:cantSplit/>
        </w:trPr>
        <w:tc>
          <w:tcPr>
            <w:tcW w:w="3402" w:type="dxa"/>
          </w:tcPr>
          <w:p w14:paraId="187196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58B35F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CD1C448" w14:textId="77777777" w:rsidTr="005D744F">
        <w:trPr>
          <w:cantSplit/>
        </w:trPr>
        <w:tc>
          <w:tcPr>
            <w:tcW w:w="3402" w:type="dxa"/>
          </w:tcPr>
          <w:p w14:paraId="28290C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49BE83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1812B3FC" w14:textId="77777777" w:rsidTr="005D744F">
        <w:trPr>
          <w:cantSplit/>
        </w:trPr>
        <w:tc>
          <w:tcPr>
            <w:tcW w:w="3402" w:type="dxa"/>
          </w:tcPr>
          <w:p w14:paraId="0663BB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3B2F13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63567111" w14:textId="77777777" w:rsidTr="005D744F">
        <w:trPr>
          <w:cantSplit/>
        </w:trPr>
        <w:tc>
          <w:tcPr>
            <w:tcW w:w="3402" w:type="dxa"/>
          </w:tcPr>
          <w:p w14:paraId="208F7F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3C249A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2040B69" w14:textId="77777777" w:rsidTr="005D744F">
        <w:trPr>
          <w:cantSplit/>
        </w:trPr>
        <w:tc>
          <w:tcPr>
            <w:tcW w:w="3402" w:type="dxa"/>
          </w:tcPr>
          <w:p w14:paraId="063C96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5D61F5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50CBB8C" w14:textId="77777777" w:rsidTr="005D744F">
        <w:trPr>
          <w:cantSplit/>
        </w:trPr>
        <w:tc>
          <w:tcPr>
            <w:tcW w:w="3402" w:type="dxa"/>
          </w:tcPr>
          <w:p w14:paraId="40367A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0501E7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EC62A84" w14:textId="77777777" w:rsidTr="005D744F">
        <w:trPr>
          <w:cantSplit/>
        </w:trPr>
        <w:tc>
          <w:tcPr>
            <w:tcW w:w="3402" w:type="dxa"/>
          </w:tcPr>
          <w:p w14:paraId="4483CC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0F4AAC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4DC6CAD" w14:textId="77777777" w:rsidTr="005D744F">
        <w:trPr>
          <w:cantSplit/>
        </w:trPr>
        <w:tc>
          <w:tcPr>
            <w:tcW w:w="3402" w:type="dxa"/>
          </w:tcPr>
          <w:p w14:paraId="5359DE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39A75E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314CC25" w14:textId="77777777" w:rsidTr="005D744F">
        <w:trPr>
          <w:cantSplit/>
        </w:trPr>
        <w:tc>
          <w:tcPr>
            <w:tcW w:w="3402" w:type="dxa"/>
          </w:tcPr>
          <w:p w14:paraId="774226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3FDD2D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46830BD" w14:textId="77777777" w:rsidTr="005D744F">
        <w:trPr>
          <w:cantSplit/>
        </w:trPr>
        <w:tc>
          <w:tcPr>
            <w:tcW w:w="3402" w:type="dxa"/>
          </w:tcPr>
          <w:p w14:paraId="6FE86B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42647E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72F1BB7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C2276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1180E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3EB1921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E6BA46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D3DFEF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Cypermethrin</w:t>
            </w:r>
          </w:p>
        </w:tc>
      </w:tr>
      <w:tr w:rsidR="00510960" w:rsidRPr="00510960" w14:paraId="1FF54E8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28DAB6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Cypermethrin, sum of isomers</w:t>
            </w:r>
          </w:p>
        </w:tc>
      </w:tr>
      <w:tr w:rsidR="00510960" w:rsidRPr="00510960" w14:paraId="4A925F5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0D38A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E6242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742CB9A" w14:textId="77777777" w:rsidTr="005D744F">
        <w:trPr>
          <w:cantSplit/>
        </w:trPr>
        <w:tc>
          <w:tcPr>
            <w:tcW w:w="3402" w:type="dxa"/>
          </w:tcPr>
          <w:p w14:paraId="6C606B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All other foods</w:t>
            </w:r>
          </w:p>
        </w:tc>
        <w:tc>
          <w:tcPr>
            <w:tcW w:w="1020" w:type="dxa"/>
          </w:tcPr>
          <w:p w14:paraId="49F92D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A16B8BF" w14:textId="77777777" w:rsidTr="005D744F">
        <w:trPr>
          <w:cantSplit/>
        </w:trPr>
        <w:tc>
          <w:tcPr>
            <w:tcW w:w="3402" w:type="dxa"/>
          </w:tcPr>
          <w:p w14:paraId="5889B8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3673F8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F3D0996" w14:textId="77777777" w:rsidTr="005D744F">
        <w:trPr>
          <w:cantSplit/>
        </w:trPr>
        <w:tc>
          <w:tcPr>
            <w:tcW w:w="3402" w:type="dxa"/>
          </w:tcPr>
          <w:p w14:paraId="74BA32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2641A3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F8A297F" w14:textId="77777777" w:rsidTr="005D744F">
        <w:trPr>
          <w:cantSplit/>
        </w:trPr>
        <w:tc>
          <w:tcPr>
            <w:tcW w:w="3402" w:type="dxa"/>
          </w:tcPr>
          <w:p w14:paraId="23A58F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218B13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C530373" w14:textId="77777777" w:rsidTr="005D744F">
        <w:trPr>
          <w:cantSplit/>
        </w:trPr>
        <w:tc>
          <w:tcPr>
            <w:tcW w:w="3402" w:type="dxa"/>
          </w:tcPr>
          <w:p w14:paraId="2266D8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0" w:type="dxa"/>
          </w:tcPr>
          <w:p w14:paraId="5E8CD8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CA7C1EE" w14:textId="77777777" w:rsidTr="005D744F">
        <w:trPr>
          <w:cantSplit/>
        </w:trPr>
        <w:tc>
          <w:tcPr>
            <w:tcW w:w="3402" w:type="dxa"/>
          </w:tcPr>
          <w:p w14:paraId="77B827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6EDC83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9BAFB28" w14:textId="77777777" w:rsidTr="005D744F">
        <w:trPr>
          <w:cantSplit/>
        </w:trPr>
        <w:tc>
          <w:tcPr>
            <w:tcW w:w="3402" w:type="dxa"/>
          </w:tcPr>
          <w:p w14:paraId="6AC77D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(dry) (fava bean)</w:t>
            </w:r>
          </w:p>
        </w:tc>
        <w:tc>
          <w:tcPr>
            <w:tcW w:w="1020" w:type="dxa"/>
          </w:tcPr>
          <w:p w14:paraId="023155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8116BEE" w14:textId="77777777" w:rsidTr="005D744F">
        <w:trPr>
          <w:cantSplit/>
        </w:trPr>
        <w:tc>
          <w:tcPr>
            <w:tcW w:w="3402" w:type="dxa"/>
          </w:tcPr>
          <w:p w14:paraId="554209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Cattle, edible offal of </w:t>
            </w:r>
          </w:p>
        </w:tc>
        <w:tc>
          <w:tcPr>
            <w:tcW w:w="1020" w:type="dxa"/>
          </w:tcPr>
          <w:p w14:paraId="61864B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355F7F6" w14:textId="77777777" w:rsidTr="005D744F">
        <w:trPr>
          <w:cantSplit/>
        </w:trPr>
        <w:tc>
          <w:tcPr>
            <w:tcW w:w="3402" w:type="dxa"/>
          </w:tcPr>
          <w:p w14:paraId="4F668B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2C152C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C50597D" w14:textId="77777777" w:rsidTr="005D744F">
        <w:trPr>
          <w:cantSplit/>
        </w:trPr>
        <w:tc>
          <w:tcPr>
            <w:tcW w:w="3402" w:type="dxa"/>
          </w:tcPr>
          <w:p w14:paraId="541672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Celery</w:t>
            </w:r>
          </w:p>
        </w:tc>
        <w:tc>
          <w:tcPr>
            <w:tcW w:w="1020" w:type="dxa"/>
          </w:tcPr>
          <w:p w14:paraId="7C282C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54F05F6" w14:textId="77777777" w:rsidTr="005D744F">
        <w:trPr>
          <w:cantSplit/>
        </w:trPr>
        <w:tc>
          <w:tcPr>
            <w:tcW w:w="3402" w:type="dxa"/>
          </w:tcPr>
          <w:p w14:paraId="2185DE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wheat]</w:t>
            </w:r>
          </w:p>
        </w:tc>
        <w:tc>
          <w:tcPr>
            <w:tcW w:w="1020" w:type="dxa"/>
          </w:tcPr>
          <w:p w14:paraId="27BDBE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85892AA" w14:textId="77777777" w:rsidTr="005D744F">
        <w:trPr>
          <w:cantSplit/>
        </w:trPr>
        <w:tc>
          <w:tcPr>
            <w:tcW w:w="3402" w:type="dxa"/>
          </w:tcPr>
          <w:p w14:paraId="33A48F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4B26BE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946D9D0" w14:textId="77777777" w:rsidTr="005D744F">
        <w:trPr>
          <w:cantSplit/>
        </w:trPr>
        <w:tc>
          <w:tcPr>
            <w:tcW w:w="3402" w:type="dxa"/>
          </w:tcPr>
          <w:p w14:paraId="68FF50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25C81E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6CCB03D0" w14:textId="77777777" w:rsidTr="005D744F">
        <w:trPr>
          <w:cantSplit/>
        </w:trPr>
        <w:tc>
          <w:tcPr>
            <w:tcW w:w="3402" w:type="dxa"/>
          </w:tcPr>
          <w:p w14:paraId="7E1EB4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(dry) (navy bean)</w:t>
            </w:r>
          </w:p>
        </w:tc>
        <w:tc>
          <w:tcPr>
            <w:tcW w:w="1020" w:type="dxa"/>
          </w:tcPr>
          <w:p w14:paraId="7B0794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1F9EE63" w14:textId="77777777" w:rsidTr="005D744F">
        <w:trPr>
          <w:cantSplit/>
        </w:trPr>
        <w:tc>
          <w:tcPr>
            <w:tcW w:w="3402" w:type="dxa"/>
          </w:tcPr>
          <w:p w14:paraId="435E41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12062D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A1C5D54" w14:textId="77777777" w:rsidTr="005D744F">
        <w:trPr>
          <w:cantSplit/>
        </w:trPr>
        <w:tc>
          <w:tcPr>
            <w:tcW w:w="3402" w:type="dxa"/>
          </w:tcPr>
          <w:p w14:paraId="3C3B10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40E487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C0D71DA" w14:textId="77777777" w:rsidTr="005D744F">
        <w:trPr>
          <w:cantSplit/>
        </w:trPr>
        <w:tc>
          <w:tcPr>
            <w:tcW w:w="3402" w:type="dxa"/>
          </w:tcPr>
          <w:p w14:paraId="4D350D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76014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485099C" w14:textId="77777777" w:rsidTr="005D744F">
        <w:trPr>
          <w:cantSplit/>
        </w:trPr>
        <w:tc>
          <w:tcPr>
            <w:tcW w:w="3402" w:type="dxa"/>
          </w:tcPr>
          <w:p w14:paraId="7AD56C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68B2F5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FB61632" w14:textId="77777777" w:rsidTr="005D744F">
        <w:trPr>
          <w:cantSplit/>
        </w:trPr>
        <w:tc>
          <w:tcPr>
            <w:tcW w:w="3402" w:type="dxa"/>
          </w:tcPr>
          <w:p w14:paraId="6ECE78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Deer meat (in the fat)</w:t>
            </w:r>
          </w:p>
        </w:tc>
        <w:tc>
          <w:tcPr>
            <w:tcW w:w="1020" w:type="dxa"/>
          </w:tcPr>
          <w:p w14:paraId="01ED82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F0229AC" w14:textId="77777777" w:rsidTr="005D744F">
        <w:trPr>
          <w:cantSplit/>
        </w:trPr>
        <w:tc>
          <w:tcPr>
            <w:tcW w:w="3402" w:type="dxa"/>
          </w:tcPr>
          <w:p w14:paraId="577E2D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Durian</w:t>
            </w:r>
          </w:p>
        </w:tc>
        <w:tc>
          <w:tcPr>
            <w:tcW w:w="1020" w:type="dxa"/>
          </w:tcPr>
          <w:p w14:paraId="1EAEB2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E883D74" w14:textId="77777777" w:rsidTr="005D744F">
        <w:trPr>
          <w:cantSplit/>
        </w:trPr>
        <w:tc>
          <w:tcPr>
            <w:tcW w:w="3402" w:type="dxa"/>
          </w:tcPr>
          <w:p w14:paraId="010571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8D355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36C525B" w14:textId="77777777" w:rsidTr="005D744F">
        <w:trPr>
          <w:cantSplit/>
        </w:trPr>
        <w:tc>
          <w:tcPr>
            <w:tcW w:w="3402" w:type="dxa"/>
          </w:tcPr>
          <w:p w14:paraId="7BAA73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Field pea (dry)</w:t>
            </w:r>
          </w:p>
        </w:tc>
        <w:tc>
          <w:tcPr>
            <w:tcW w:w="1020" w:type="dxa"/>
          </w:tcPr>
          <w:p w14:paraId="55100A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0A97AE5" w14:textId="77777777" w:rsidTr="005D744F">
        <w:trPr>
          <w:cantSplit/>
        </w:trPr>
        <w:tc>
          <w:tcPr>
            <w:tcW w:w="3402" w:type="dxa"/>
          </w:tcPr>
          <w:p w14:paraId="4DA062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Fruiting vegetables, cucurbits </w:t>
            </w:r>
          </w:p>
        </w:tc>
        <w:tc>
          <w:tcPr>
            <w:tcW w:w="1020" w:type="dxa"/>
          </w:tcPr>
          <w:p w14:paraId="1CF727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71557639" w14:textId="77777777" w:rsidTr="005D744F">
        <w:trPr>
          <w:cantSplit/>
        </w:trPr>
        <w:tc>
          <w:tcPr>
            <w:tcW w:w="3402" w:type="dxa"/>
          </w:tcPr>
          <w:p w14:paraId="10DC89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778CD8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889BBE7" w14:textId="77777777" w:rsidTr="005D744F">
        <w:trPr>
          <w:cantSplit/>
        </w:trPr>
        <w:tc>
          <w:tcPr>
            <w:tcW w:w="3402" w:type="dxa"/>
          </w:tcPr>
          <w:p w14:paraId="76A54E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Goat meat (in the fat) </w:t>
            </w:r>
          </w:p>
        </w:tc>
        <w:tc>
          <w:tcPr>
            <w:tcW w:w="1020" w:type="dxa"/>
          </w:tcPr>
          <w:p w14:paraId="3EB172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FD2C7C6" w14:textId="77777777" w:rsidTr="005D744F">
        <w:trPr>
          <w:cantSplit/>
        </w:trPr>
        <w:tc>
          <w:tcPr>
            <w:tcW w:w="3402" w:type="dxa"/>
          </w:tcPr>
          <w:p w14:paraId="16FA71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0DA3F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0D5484A" w14:textId="77777777" w:rsidTr="005D744F">
        <w:trPr>
          <w:cantSplit/>
        </w:trPr>
        <w:tc>
          <w:tcPr>
            <w:tcW w:w="3402" w:type="dxa"/>
          </w:tcPr>
          <w:p w14:paraId="0446F9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31F0E0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517688CC" w14:textId="77777777" w:rsidTr="005D744F">
        <w:trPr>
          <w:cantSplit/>
        </w:trPr>
        <w:tc>
          <w:tcPr>
            <w:tcW w:w="3402" w:type="dxa"/>
          </w:tcPr>
          <w:p w14:paraId="1142F0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Horse, edible offal of</w:t>
            </w:r>
          </w:p>
        </w:tc>
        <w:tc>
          <w:tcPr>
            <w:tcW w:w="1020" w:type="dxa"/>
          </w:tcPr>
          <w:p w14:paraId="501F07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241F61E" w14:textId="77777777" w:rsidTr="005D744F">
        <w:trPr>
          <w:cantSplit/>
        </w:trPr>
        <w:tc>
          <w:tcPr>
            <w:tcW w:w="3402" w:type="dxa"/>
          </w:tcPr>
          <w:p w14:paraId="4B6ACF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 meat (in the fat)</w:t>
            </w:r>
          </w:p>
        </w:tc>
        <w:tc>
          <w:tcPr>
            <w:tcW w:w="1020" w:type="dxa"/>
          </w:tcPr>
          <w:p w14:paraId="5BA84A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581357E" w14:textId="77777777" w:rsidTr="005D744F">
        <w:trPr>
          <w:cantSplit/>
        </w:trPr>
        <w:tc>
          <w:tcPr>
            <w:tcW w:w="3402" w:type="dxa"/>
          </w:tcPr>
          <w:p w14:paraId="178BBB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66A07A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E21222C" w14:textId="77777777" w:rsidTr="005D744F">
        <w:trPr>
          <w:cantSplit/>
        </w:trPr>
        <w:tc>
          <w:tcPr>
            <w:tcW w:w="3402" w:type="dxa"/>
          </w:tcPr>
          <w:p w14:paraId="38EDE1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18FEB2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04FB09F" w14:textId="77777777" w:rsidTr="005D744F">
        <w:trPr>
          <w:cantSplit/>
        </w:trPr>
        <w:tc>
          <w:tcPr>
            <w:tcW w:w="3402" w:type="dxa"/>
          </w:tcPr>
          <w:p w14:paraId="5828FA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balm</w:t>
            </w:r>
          </w:p>
        </w:tc>
        <w:tc>
          <w:tcPr>
            <w:tcW w:w="1020" w:type="dxa"/>
          </w:tcPr>
          <w:p w14:paraId="37165F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B875C93" w14:textId="77777777" w:rsidTr="005D744F">
        <w:trPr>
          <w:cantSplit/>
        </w:trPr>
        <w:tc>
          <w:tcPr>
            <w:tcW w:w="3402" w:type="dxa"/>
          </w:tcPr>
          <w:p w14:paraId="3C37B6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405A84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7B7EAF2" w14:textId="77777777" w:rsidTr="005D744F">
        <w:trPr>
          <w:cantSplit/>
        </w:trPr>
        <w:tc>
          <w:tcPr>
            <w:tcW w:w="3402" w:type="dxa"/>
          </w:tcPr>
          <w:p w14:paraId="42F76C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Linola oil, edible</w:t>
            </w:r>
          </w:p>
        </w:tc>
        <w:tc>
          <w:tcPr>
            <w:tcW w:w="1020" w:type="dxa"/>
          </w:tcPr>
          <w:p w14:paraId="2906DF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3F98FD9" w14:textId="77777777" w:rsidTr="005D744F">
        <w:trPr>
          <w:cantSplit/>
        </w:trPr>
        <w:tc>
          <w:tcPr>
            <w:tcW w:w="3402" w:type="dxa"/>
          </w:tcPr>
          <w:p w14:paraId="35BCEC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Linola seed</w:t>
            </w:r>
          </w:p>
        </w:tc>
        <w:tc>
          <w:tcPr>
            <w:tcW w:w="1020" w:type="dxa"/>
          </w:tcPr>
          <w:p w14:paraId="2BB89A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351C14F" w14:textId="77777777" w:rsidTr="005D744F">
        <w:trPr>
          <w:cantSplit/>
        </w:trPr>
        <w:tc>
          <w:tcPr>
            <w:tcW w:w="3402" w:type="dxa"/>
          </w:tcPr>
          <w:p w14:paraId="781076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2A9D65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EC88482" w14:textId="77777777" w:rsidTr="005D744F">
        <w:trPr>
          <w:cantSplit/>
        </w:trPr>
        <w:tc>
          <w:tcPr>
            <w:tcW w:w="3402" w:type="dxa"/>
          </w:tcPr>
          <w:p w14:paraId="2271E7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Longan</w:t>
            </w:r>
          </w:p>
        </w:tc>
        <w:tc>
          <w:tcPr>
            <w:tcW w:w="1020" w:type="dxa"/>
          </w:tcPr>
          <w:p w14:paraId="06C6AC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344C07D" w14:textId="77777777" w:rsidTr="005D744F">
        <w:trPr>
          <w:cantSplit/>
        </w:trPr>
        <w:tc>
          <w:tcPr>
            <w:tcW w:w="3402" w:type="dxa"/>
          </w:tcPr>
          <w:p w14:paraId="3D9025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5DF1E0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D352877" w14:textId="77777777" w:rsidTr="005D744F">
        <w:trPr>
          <w:cantSplit/>
        </w:trPr>
        <w:tc>
          <w:tcPr>
            <w:tcW w:w="3402" w:type="dxa"/>
          </w:tcPr>
          <w:p w14:paraId="1F9930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52D3AA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BE2FCC1" w14:textId="77777777" w:rsidTr="005D744F">
        <w:trPr>
          <w:cantSplit/>
        </w:trPr>
        <w:tc>
          <w:tcPr>
            <w:tcW w:w="3402" w:type="dxa"/>
          </w:tcPr>
          <w:p w14:paraId="1B5E31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078D89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44D4027" w14:textId="77777777" w:rsidTr="005D744F">
        <w:trPr>
          <w:cantSplit/>
        </w:trPr>
        <w:tc>
          <w:tcPr>
            <w:tcW w:w="3402" w:type="dxa"/>
          </w:tcPr>
          <w:p w14:paraId="2E074E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696434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8FCC6EB" w14:textId="77777777" w:rsidTr="005D744F">
        <w:trPr>
          <w:cantSplit/>
        </w:trPr>
        <w:tc>
          <w:tcPr>
            <w:tcW w:w="3402" w:type="dxa"/>
          </w:tcPr>
          <w:p w14:paraId="62A2FC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21C336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00495A6" w14:textId="77777777" w:rsidTr="005D744F">
        <w:trPr>
          <w:cantSplit/>
        </w:trPr>
        <w:tc>
          <w:tcPr>
            <w:tcW w:w="3402" w:type="dxa"/>
          </w:tcPr>
          <w:p w14:paraId="746802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553226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A3C7D09" w14:textId="77777777" w:rsidTr="005D744F">
        <w:trPr>
          <w:cantSplit/>
        </w:trPr>
        <w:tc>
          <w:tcPr>
            <w:tcW w:w="3402" w:type="dxa"/>
          </w:tcPr>
          <w:p w14:paraId="4AEDC0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1DF4FA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B63245C" w14:textId="77777777" w:rsidTr="005D744F">
        <w:trPr>
          <w:cantSplit/>
        </w:trPr>
        <w:tc>
          <w:tcPr>
            <w:tcW w:w="3402" w:type="dxa"/>
          </w:tcPr>
          <w:p w14:paraId="5D95BA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</w:t>
            </w:r>
          </w:p>
        </w:tc>
        <w:tc>
          <w:tcPr>
            <w:tcW w:w="1020" w:type="dxa"/>
          </w:tcPr>
          <w:p w14:paraId="54249B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11E69D9" w14:textId="77777777" w:rsidTr="005D744F">
        <w:trPr>
          <w:cantSplit/>
        </w:trPr>
        <w:tc>
          <w:tcPr>
            <w:tcW w:w="3402" w:type="dxa"/>
          </w:tcPr>
          <w:p w14:paraId="4576AA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747E6C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88D53A4" w14:textId="77777777" w:rsidTr="005D744F">
        <w:trPr>
          <w:cantSplit/>
        </w:trPr>
        <w:tc>
          <w:tcPr>
            <w:tcW w:w="3402" w:type="dxa"/>
          </w:tcPr>
          <w:p w14:paraId="76CF85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 (in the fat)</w:t>
            </w:r>
          </w:p>
        </w:tc>
        <w:tc>
          <w:tcPr>
            <w:tcW w:w="1020" w:type="dxa"/>
          </w:tcPr>
          <w:p w14:paraId="12516B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70F026E" w14:textId="77777777" w:rsidTr="005D744F">
        <w:trPr>
          <w:cantSplit/>
        </w:trPr>
        <w:tc>
          <w:tcPr>
            <w:tcW w:w="3402" w:type="dxa"/>
          </w:tcPr>
          <w:p w14:paraId="40CE94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American</w:t>
            </w:r>
          </w:p>
        </w:tc>
        <w:tc>
          <w:tcPr>
            <w:tcW w:w="1020" w:type="dxa"/>
          </w:tcPr>
          <w:p w14:paraId="50123F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354A188" w14:textId="77777777" w:rsidTr="005D744F">
        <w:trPr>
          <w:cantSplit/>
        </w:trPr>
        <w:tc>
          <w:tcPr>
            <w:tcW w:w="3402" w:type="dxa"/>
          </w:tcPr>
          <w:p w14:paraId="45DD28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506E52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192E6BB" w14:textId="77777777" w:rsidTr="005D744F">
        <w:trPr>
          <w:cantSplit/>
        </w:trPr>
        <w:tc>
          <w:tcPr>
            <w:tcW w:w="3402" w:type="dxa"/>
          </w:tcPr>
          <w:p w14:paraId="50C5B5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BE0FE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D25B13B" w14:textId="77777777" w:rsidTr="005D744F">
        <w:trPr>
          <w:cantSplit/>
        </w:trPr>
        <w:tc>
          <w:tcPr>
            <w:tcW w:w="3402" w:type="dxa"/>
          </w:tcPr>
          <w:p w14:paraId="4BAA56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60C6FE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97FF850" w14:textId="77777777" w:rsidTr="005D744F">
        <w:trPr>
          <w:cantSplit/>
        </w:trPr>
        <w:tc>
          <w:tcPr>
            <w:tcW w:w="3402" w:type="dxa"/>
          </w:tcPr>
          <w:p w14:paraId="3A0CF1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1D9DCA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430989E" w14:textId="77777777" w:rsidTr="005D744F">
        <w:trPr>
          <w:cantSplit/>
        </w:trPr>
        <w:tc>
          <w:tcPr>
            <w:tcW w:w="3402" w:type="dxa"/>
          </w:tcPr>
          <w:p w14:paraId="4D65F0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ACFE2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C40A9E" w14:textId="77777777" w:rsidTr="005D744F">
        <w:trPr>
          <w:cantSplit/>
        </w:trPr>
        <w:tc>
          <w:tcPr>
            <w:tcW w:w="3402" w:type="dxa"/>
          </w:tcPr>
          <w:p w14:paraId="075BE2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6B1F7B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CBD76D9" w14:textId="77777777" w:rsidTr="005D744F">
        <w:trPr>
          <w:cantSplit/>
        </w:trPr>
        <w:tc>
          <w:tcPr>
            <w:tcW w:w="3402" w:type="dxa"/>
          </w:tcPr>
          <w:p w14:paraId="48D810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23FE45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C66AF5A" w14:textId="77777777" w:rsidTr="005D744F">
        <w:trPr>
          <w:cantSplit/>
        </w:trPr>
        <w:tc>
          <w:tcPr>
            <w:tcW w:w="3402" w:type="dxa"/>
          </w:tcPr>
          <w:p w14:paraId="3B854E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042FE4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23CF280" w14:textId="77777777" w:rsidTr="005D744F">
        <w:trPr>
          <w:cantSplit/>
        </w:trPr>
        <w:tc>
          <w:tcPr>
            <w:tcW w:w="3402" w:type="dxa"/>
          </w:tcPr>
          <w:p w14:paraId="4A61EC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oil, edible</w:t>
            </w:r>
          </w:p>
        </w:tc>
        <w:tc>
          <w:tcPr>
            <w:tcW w:w="1020" w:type="dxa"/>
          </w:tcPr>
          <w:p w14:paraId="29B079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4012D78" w14:textId="77777777" w:rsidTr="005D744F">
        <w:trPr>
          <w:cantSplit/>
        </w:trPr>
        <w:tc>
          <w:tcPr>
            <w:tcW w:w="3402" w:type="dxa"/>
          </w:tcPr>
          <w:p w14:paraId="27301A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7B785F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75B8C4F" w14:textId="77777777" w:rsidTr="005D744F">
        <w:trPr>
          <w:cantSplit/>
        </w:trPr>
        <w:tc>
          <w:tcPr>
            <w:tcW w:w="3402" w:type="dxa"/>
          </w:tcPr>
          <w:p w14:paraId="4C3A2C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6EBDED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A0F0876" w14:textId="77777777" w:rsidTr="005D744F">
        <w:trPr>
          <w:cantSplit/>
        </w:trPr>
        <w:tc>
          <w:tcPr>
            <w:tcW w:w="3402" w:type="dxa"/>
          </w:tcPr>
          <w:p w14:paraId="5E2275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</w:tcPr>
          <w:p w14:paraId="6B0C83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7305F18" w14:textId="77777777" w:rsidTr="005D744F">
        <w:trPr>
          <w:cantSplit/>
        </w:trPr>
        <w:tc>
          <w:tcPr>
            <w:tcW w:w="3402" w:type="dxa"/>
          </w:tcPr>
          <w:p w14:paraId="0DC48C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4857B1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468F795" w14:textId="77777777" w:rsidTr="005D744F">
        <w:trPr>
          <w:cantSplit/>
        </w:trPr>
        <w:tc>
          <w:tcPr>
            <w:tcW w:w="3402" w:type="dxa"/>
          </w:tcPr>
          <w:p w14:paraId="45BD02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oil, crude</w:t>
            </w:r>
          </w:p>
        </w:tc>
        <w:tc>
          <w:tcPr>
            <w:tcW w:w="1020" w:type="dxa"/>
          </w:tcPr>
          <w:p w14:paraId="7F27C9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75316A6" w14:textId="77777777" w:rsidTr="005D744F">
        <w:trPr>
          <w:cantSplit/>
        </w:trPr>
        <w:tc>
          <w:tcPr>
            <w:tcW w:w="3402" w:type="dxa"/>
          </w:tcPr>
          <w:p w14:paraId="39EED3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1A3BE8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1BD892B" w14:textId="77777777" w:rsidTr="005D744F">
        <w:trPr>
          <w:cantSplit/>
        </w:trPr>
        <w:tc>
          <w:tcPr>
            <w:tcW w:w="3402" w:type="dxa"/>
          </w:tcPr>
          <w:p w14:paraId="19988E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0CAD5C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10879AD" w14:textId="77777777" w:rsidTr="005D744F">
        <w:trPr>
          <w:cantSplit/>
        </w:trPr>
        <w:tc>
          <w:tcPr>
            <w:tcW w:w="3402" w:type="dxa"/>
          </w:tcPr>
          <w:p w14:paraId="0F441C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4309FB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903E867" w14:textId="77777777" w:rsidTr="005D744F">
        <w:trPr>
          <w:cantSplit/>
        </w:trPr>
        <w:tc>
          <w:tcPr>
            <w:tcW w:w="3402" w:type="dxa"/>
          </w:tcPr>
          <w:p w14:paraId="6D30E8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Sunflower seed oil, crude</w:t>
            </w:r>
          </w:p>
        </w:tc>
        <w:tc>
          <w:tcPr>
            <w:tcW w:w="1020" w:type="dxa"/>
          </w:tcPr>
          <w:p w14:paraId="0859D3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888EE61" w14:textId="77777777" w:rsidTr="005D744F">
        <w:trPr>
          <w:cantSplit/>
        </w:trPr>
        <w:tc>
          <w:tcPr>
            <w:tcW w:w="3402" w:type="dxa"/>
          </w:tcPr>
          <w:p w14:paraId="25F7A9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292CD8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81C51E3" w14:textId="77777777" w:rsidTr="005D744F">
        <w:trPr>
          <w:cantSplit/>
        </w:trPr>
        <w:tc>
          <w:tcPr>
            <w:tcW w:w="3402" w:type="dxa"/>
          </w:tcPr>
          <w:p w14:paraId="782DD3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11132F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C74BFA1" w14:textId="77777777" w:rsidTr="005D744F">
        <w:trPr>
          <w:cantSplit/>
        </w:trPr>
        <w:tc>
          <w:tcPr>
            <w:tcW w:w="3402" w:type="dxa"/>
          </w:tcPr>
          <w:p w14:paraId="617E49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44D9A3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A6BD13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5E86F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08D1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7546E93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468227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C6D33C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Cyproconazole</w:t>
            </w:r>
          </w:p>
        </w:tc>
      </w:tr>
      <w:tr w:rsidR="00510960" w:rsidRPr="00510960" w14:paraId="28B2F8D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A004DB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Cyproconazole, sum of isomers</w:t>
            </w:r>
          </w:p>
        </w:tc>
      </w:tr>
      <w:tr w:rsidR="00510960" w:rsidRPr="00510960" w14:paraId="51CE3E5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5013E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BBDF7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646A5F8" w14:textId="77777777" w:rsidTr="005D744F">
        <w:trPr>
          <w:cantSplit/>
        </w:trPr>
        <w:tc>
          <w:tcPr>
            <w:tcW w:w="3402" w:type="dxa"/>
          </w:tcPr>
          <w:p w14:paraId="7039E4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77F252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94B1315" w14:textId="77777777" w:rsidTr="005D744F">
        <w:trPr>
          <w:cantSplit/>
        </w:trPr>
        <w:tc>
          <w:tcPr>
            <w:tcW w:w="3402" w:type="dxa"/>
          </w:tcPr>
          <w:p w14:paraId="7F59E2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641E7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84B5DEB" w14:textId="77777777" w:rsidTr="005D744F">
        <w:trPr>
          <w:cantSplit/>
        </w:trPr>
        <w:tc>
          <w:tcPr>
            <w:tcW w:w="3402" w:type="dxa"/>
          </w:tcPr>
          <w:p w14:paraId="7027C9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15D6D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C3891E3" w14:textId="77777777" w:rsidTr="005D744F">
        <w:trPr>
          <w:cantSplit/>
        </w:trPr>
        <w:tc>
          <w:tcPr>
            <w:tcW w:w="3402" w:type="dxa"/>
          </w:tcPr>
          <w:p w14:paraId="3E5EDC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583F37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E81BB1A" w14:textId="77777777" w:rsidTr="005D744F">
        <w:trPr>
          <w:cantSplit/>
        </w:trPr>
        <w:tc>
          <w:tcPr>
            <w:tcW w:w="3402" w:type="dxa"/>
          </w:tcPr>
          <w:p w14:paraId="714164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4CA43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781BCE01" w14:textId="77777777" w:rsidTr="005D744F">
        <w:trPr>
          <w:cantSplit/>
        </w:trPr>
        <w:tc>
          <w:tcPr>
            <w:tcW w:w="3402" w:type="dxa"/>
          </w:tcPr>
          <w:p w14:paraId="21F37C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</w:t>
            </w:r>
          </w:p>
        </w:tc>
        <w:tc>
          <w:tcPr>
            <w:tcW w:w="1020" w:type="dxa"/>
          </w:tcPr>
          <w:p w14:paraId="14F78E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485DAE5" w14:textId="77777777" w:rsidTr="005D744F">
        <w:trPr>
          <w:cantSplit/>
        </w:trPr>
        <w:tc>
          <w:tcPr>
            <w:tcW w:w="3402" w:type="dxa"/>
          </w:tcPr>
          <w:p w14:paraId="5DBB03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6A94AB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700C22FA" w14:textId="77777777" w:rsidTr="005D744F">
        <w:trPr>
          <w:cantSplit/>
        </w:trPr>
        <w:tc>
          <w:tcPr>
            <w:tcW w:w="3402" w:type="dxa"/>
          </w:tcPr>
          <w:p w14:paraId="7E2B76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46E21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F13D199" w14:textId="77777777" w:rsidTr="005D744F">
        <w:trPr>
          <w:cantSplit/>
        </w:trPr>
        <w:tc>
          <w:tcPr>
            <w:tcW w:w="3402" w:type="dxa"/>
          </w:tcPr>
          <w:p w14:paraId="1CA6D1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6C783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8FB1997" w14:textId="77777777" w:rsidTr="005D744F">
        <w:trPr>
          <w:cantSplit/>
        </w:trPr>
        <w:tc>
          <w:tcPr>
            <w:tcW w:w="3402" w:type="dxa"/>
          </w:tcPr>
          <w:p w14:paraId="665CD2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205F0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A4C34B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4117D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DF991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589067C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10FE3F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6EA998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Cyprodinil</w:t>
            </w:r>
          </w:p>
        </w:tc>
      </w:tr>
      <w:tr w:rsidR="00510960" w:rsidRPr="00510960" w14:paraId="5E89601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9AA8A5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Cyprodinil</w:t>
            </w:r>
          </w:p>
        </w:tc>
      </w:tr>
      <w:tr w:rsidR="00510960" w:rsidRPr="00510960" w14:paraId="692EF75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737B5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F3B18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00F9B7E" w14:textId="77777777" w:rsidTr="005D744F">
        <w:trPr>
          <w:cantSplit/>
        </w:trPr>
        <w:tc>
          <w:tcPr>
            <w:tcW w:w="3402" w:type="dxa"/>
          </w:tcPr>
          <w:p w14:paraId="49D2E7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3B03E9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5A3CE01C" w14:textId="77777777" w:rsidTr="005D744F">
        <w:trPr>
          <w:cantSplit/>
        </w:trPr>
        <w:tc>
          <w:tcPr>
            <w:tcW w:w="3402" w:type="dxa"/>
          </w:tcPr>
          <w:p w14:paraId="11CD04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Boysenberry</w:t>
            </w:r>
          </w:p>
        </w:tc>
        <w:tc>
          <w:tcPr>
            <w:tcW w:w="1020" w:type="dxa"/>
          </w:tcPr>
          <w:p w14:paraId="013145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0A6723D" w14:textId="77777777" w:rsidTr="005D744F">
        <w:trPr>
          <w:cantSplit/>
        </w:trPr>
        <w:tc>
          <w:tcPr>
            <w:tcW w:w="3402" w:type="dxa"/>
          </w:tcPr>
          <w:p w14:paraId="6C6E68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 [except fennel, bulb; garlic; onion, bulb]</w:t>
            </w:r>
          </w:p>
        </w:tc>
        <w:tc>
          <w:tcPr>
            <w:tcW w:w="1020" w:type="dxa"/>
          </w:tcPr>
          <w:p w14:paraId="629A33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7CE70532" w14:textId="77777777" w:rsidTr="005D744F">
        <w:trPr>
          <w:cantSplit/>
        </w:trPr>
        <w:tc>
          <w:tcPr>
            <w:tcW w:w="3402" w:type="dxa"/>
          </w:tcPr>
          <w:p w14:paraId="1C795E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771F0A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05CFE023" w14:textId="77777777" w:rsidTr="005D744F">
        <w:trPr>
          <w:cantSplit/>
        </w:trPr>
        <w:tc>
          <w:tcPr>
            <w:tcW w:w="3402" w:type="dxa"/>
          </w:tcPr>
          <w:p w14:paraId="45BF39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Cloudberry</w:t>
            </w:r>
          </w:p>
        </w:tc>
        <w:tc>
          <w:tcPr>
            <w:tcW w:w="1020" w:type="dxa"/>
          </w:tcPr>
          <w:p w14:paraId="53FC01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D3C6C46" w14:textId="77777777" w:rsidTr="005D744F">
        <w:trPr>
          <w:cantSplit/>
        </w:trPr>
        <w:tc>
          <w:tcPr>
            <w:tcW w:w="3402" w:type="dxa"/>
          </w:tcPr>
          <w:p w14:paraId="12D645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</w:tcPr>
          <w:p w14:paraId="414488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1EED2BB7" w14:textId="77777777" w:rsidTr="005D744F">
        <w:trPr>
          <w:cantSplit/>
        </w:trPr>
        <w:tc>
          <w:tcPr>
            <w:tcW w:w="3402" w:type="dxa"/>
          </w:tcPr>
          <w:p w14:paraId="1212BD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73F527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2B39667" w14:textId="77777777" w:rsidTr="005D744F">
        <w:trPr>
          <w:cantSplit/>
        </w:trPr>
        <w:tc>
          <w:tcPr>
            <w:tcW w:w="3402" w:type="dxa"/>
          </w:tcPr>
          <w:p w14:paraId="0BB2C5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Dewberries (including boysenberry and loganberry) [except boysenberry] </w:t>
            </w:r>
          </w:p>
        </w:tc>
        <w:tc>
          <w:tcPr>
            <w:tcW w:w="1020" w:type="dxa"/>
          </w:tcPr>
          <w:p w14:paraId="645743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98C4667" w14:textId="77777777" w:rsidTr="005D744F">
        <w:trPr>
          <w:cantSplit/>
        </w:trPr>
        <w:tc>
          <w:tcPr>
            <w:tcW w:w="3402" w:type="dxa"/>
          </w:tcPr>
          <w:p w14:paraId="3E9D90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</w:tcPr>
          <w:p w14:paraId="3DC27E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DED8C90" w14:textId="77777777" w:rsidTr="005D744F">
        <w:trPr>
          <w:cantSplit/>
        </w:trPr>
        <w:tc>
          <w:tcPr>
            <w:tcW w:w="3402" w:type="dxa"/>
          </w:tcPr>
          <w:p w14:paraId="4575C4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stone fruits</w:t>
            </w:r>
          </w:p>
        </w:tc>
        <w:tc>
          <w:tcPr>
            <w:tcW w:w="1020" w:type="dxa"/>
          </w:tcPr>
          <w:p w14:paraId="51FB3A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CAED1BB" w14:textId="77777777" w:rsidTr="005D744F">
        <w:trPr>
          <w:cantSplit/>
        </w:trPr>
        <w:tc>
          <w:tcPr>
            <w:tcW w:w="3402" w:type="dxa"/>
          </w:tcPr>
          <w:p w14:paraId="0D3633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35DB3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96F1550" w14:textId="77777777" w:rsidTr="005D744F">
        <w:trPr>
          <w:cantSplit/>
        </w:trPr>
        <w:tc>
          <w:tcPr>
            <w:tcW w:w="3402" w:type="dxa"/>
          </w:tcPr>
          <w:p w14:paraId="09B0E8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62DFA9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D0586AF" w14:textId="77777777" w:rsidTr="005D744F">
        <w:trPr>
          <w:cantSplit/>
        </w:trPr>
        <w:tc>
          <w:tcPr>
            <w:tcW w:w="3402" w:type="dxa"/>
          </w:tcPr>
          <w:p w14:paraId="759181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A161A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0A00242" w14:textId="77777777" w:rsidTr="005D744F">
        <w:trPr>
          <w:cantSplit/>
        </w:trPr>
        <w:tc>
          <w:tcPr>
            <w:tcW w:w="3402" w:type="dxa"/>
          </w:tcPr>
          <w:p w14:paraId="080CE4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719D75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10063A3" w14:textId="77777777" w:rsidTr="005D744F">
        <w:trPr>
          <w:cantSplit/>
        </w:trPr>
        <w:tc>
          <w:tcPr>
            <w:tcW w:w="3402" w:type="dxa"/>
          </w:tcPr>
          <w:p w14:paraId="558380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0F70E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5D94015" w14:textId="77777777" w:rsidTr="005D744F">
        <w:trPr>
          <w:cantSplit/>
        </w:trPr>
        <w:tc>
          <w:tcPr>
            <w:tcW w:w="3402" w:type="dxa"/>
          </w:tcPr>
          <w:p w14:paraId="56FB13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7924DA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5BFFA34" w14:textId="77777777" w:rsidTr="005D744F">
        <w:trPr>
          <w:cantSplit/>
        </w:trPr>
        <w:tc>
          <w:tcPr>
            <w:tcW w:w="3402" w:type="dxa"/>
          </w:tcPr>
          <w:p w14:paraId="4A7C1E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6AAE9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CCBD844" w14:textId="77777777" w:rsidTr="005D744F">
        <w:trPr>
          <w:cantSplit/>
        </w:trPr>
        <w:tc>
          <w:tcPr>
            <w:tcW w:w="3402" w:type="dxa"/>
          </w:tcPr>
          <w:p w14:paraId="20EE5F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73DB3D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4C8F7D9" w14:textId="77777777" w:rsidTr="005D744F">
        <w:trPr>
          <w:cantSplit/>
        </w:trPr>
        <w:tc>
          <w:tcPr>
            <w:tcW w:w="3402" w:type="dxa"/>
          </w:tcPr>
          <w:p w14:paraId="733477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(pods and succulent, immature seeds)</w:t>
            </w:r>
          </w:p>
        </w:tc>
        <w:tc>
          <w:tcPr>
            <w:tcW w:w="1020" w:type="dxa"/>
          </w:tcPr>
          <w:p w14:paraId="3EC634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CCCA41A" w14:textId="77777777" w:rsidTr="005D744F">
        <w:trPr>
          <w:cantSplit/>
        </w:trPr>
        <w:tc>
          <w:tcPr>
            <w:tcW w:w="3402" w:type="dxa"/>
          </w:tcPr>
          <w:p w14:paraId="3CD921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70D740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3FA6E8FA" w14:textId="77777777" w:rsidTr="005D744F">
        <w:trPr>
          <w:cantSplit/>
        </w:trPr>
        <w:tc>
          <w:tcPr>
            <w:tcW w:w="3402" w:type="dxa"/>
          </w:tcPr>
          <w:p w14:paraId="21C020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6299C1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0CF5E796" w14:textId="77777777" w:rsidTr="005D744F">
        <w:trPr>
          <w:cantSplit/>
        </w:trPr>
        <w:tc>
          <w:tcPr>
            <w:tcW w:w="3402" w:type="dxa"/>
          </w:tcPr>
          <w:p w14:paraId="014499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3FBB3B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98508E5" w14:textId="77777777" w:rsidTr="005D744F">
        <w:trPr>
          <w:cantSplit/>
        </w:trPr>
        <w:tc>
          <w:tcPr>
            <w:tcW w:w="3402" w:type="dxa"/>
          </w:tcPr>
          <w:p w14:paraId="50C21C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41C04E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45206F93" w14:textId="77777777" w:rsidTr="005D744F">
        <w:trPr>
          <w:cantSplit/>
        </w:trPr>
        <w:tc>
          <w:tcPr>
            <w:tcW w:w="3402" w:type="dxa"/>
          </w:tcPr>
          <w:p w14:paraId="4FB2F1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1EDAA6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B0051B3" w14:textId="77777777" w:rsidTr="005D744F">
        <w:trPr>
          <w:cantSplit/>
        </w:trPr>
        <w:tc>
          <w:tcPr>
            <w:tcW w:w="3402" w:type="dxa"/>
          </w:tcPr>
          <w:p w14:paraId="08653F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2F32CD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77ABFD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64B1E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AD2E3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7B1E58C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03781F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6406A3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Cyromazine</w:t>
            </w:r>
          </w:p>
        </w:tc>
      </w:tr>
      <w:tr w:rsidR="00510960" w:rsidRPr="00510960" w14:paraId="7042D38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C82C81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Cyromazine</w:t>
            </w:r>
          </w:p>
        </w:tc>
      </w:tr>
      <w:tr w:rsidR="00510960" w:rsidRPr="00510960" w14:paraId="1C0C592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EB9BA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635E1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A550049" w14:textId="77777777" w:rsidTr="005D744F">
        <w:trPr>
          <w:cantSplit/>
        </w:trPr>
        <w:tc>
          <w:tcPr>
            <w:tcW w:w="3402" w:type="dxa"/>
          </w:tcPr>
          <w:p w14:paraId="20C53D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49CBCB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B7A221E" w14:textId="77777777" w:rsidTr="005D744F">
        <w:trPr>
          <w:cantSplit/>
        </w:trPr>
        <w:tc>
          <w:tcPr>
            <w:tcW w:w="3402" w:type="dxa"/>
          </w:tcPr>
          <w:p w14:paraId="19F8C1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721EC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C4CA22E" w14:textId="77777777" w:rsidTr="005D744F">
        <w:trPr>
          <w:cantSplit/>
        </w:trPr>
        <w:tc>
          <w:tcPr>
            <w:tcW w:w="3402" w:type="dxa"/>
          </w:tcPr>
          <w:p w14:paraId="477BC7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72986A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FADADB6" w14:textId="77777777" w:rsidTr="005D744F">
        <w:trPr>
          <w:cantSplit/>
        </w:trPr>
        <w:tc>
          <w:tcPr>
            <w:tcW w:w="3402" w:type="dxa"/>
          </w:tcPr>
          <w:p w14:paraId="02F6A2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Goat meat </w:t>
            </w:r>
          </w:p>
        </w:tc>
        <w:tc>
          <w:tcPr>
            <w:tcW w:w="1020" w:type="dxa"/>
          </w:tcPr>
          <w:p w14:paraId="4ACE19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549433F" w14:textId="77777777" w:rsidTr="005D744F">
        <w:trPr>
          <w:cantSplit/>
        </w:trPr>
        <w:tc>
          <w:tcPr>
            <w:tcW w:w="3402" w:type="dxa"/>
          </w:tcPr>
          <w:p w14:paraId="24EE10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C0C77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BD8FDE2" w14:textId="77777777" w:rsidTr="005D744F">
        <w:trPr>
          <w:cantSplit/>
        </w:trPr>
        <w:tc>
          <w:tcPr>
            <w:tcW w:w="3402" w:type="dxa"/>
          </w:tcPr>
          <w:p w14:paraId="46A5C1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5FF457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E0F4DD0" w14:textId="77777777" w:rsidTr="005D744F">
        <w:trPr>
          <w:cantSplit/>
        </w:trPr>
        <w:tc>
          <w:tcPr>
            <w:tcW w:w="3402" w:type="dxa"/>
          </w:tcPr>
          <w:p w14:paraId="0E9099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5C615B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D1A5349" w14:textId="77777777" w:rsidTr="005D744F">
        <w:trPr>
          <w:cantSplit/>
        </w:trPr>
        <w:tc>
          <w:tcPr>
            <w:tcW w:w="3402" w:type="dxa"/>
          </w:tcPr>
          <w:p w14:paraId="4C28F4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5A3638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E073BAC" w14:textId="77777777" w:rsidTr="005D744F">
        <w:trPr>
          <w:cantSplit/>
        </w:trPr>
        <w:tc>
          <w:tcPr>
            <w:tcW w:w="3402" w:type="dxa"/>
          </w:tcPr>
          <w:p w14:paraId="25FA00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2F78D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71897C2" w14:textId="77777777" w:rsidTr="005D744F">
        <w:trPr>
          <w:cantSplit/>
        </w:trPr>
        <w:tc>
          <w:tcPr>
            <w:tcW w:w="3402" w:type="dxa"/>
          </w:tcPr>
          <w:p w14:paraId="268925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67665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8D6413E" w14:textId="77777777" w:rsidTr="005D744F">
        <w:trPr>
          <w:cantSplit/>
        </w:trPr>
        <w:tc>
          <w:tcPr>
            <w:tcW w:w="3402" w:type="dxa"/>
          </w:tcPr>
          <w:p w14:paraId="4582B9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430318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FF64ED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E91E1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Sheep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D8AC6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773B91A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5F9390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350988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2,4-D</w:t>
            </w:r>
          </w:p>
        </w:tc>
      </w:tr>
      <w:tr w:rsidR="00510960" w:rsidRPr="00510960" w14:paraId="60218BB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50EB42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2,4-D</w:t>
            </w:r>
          </w:p>
        </w:tc>
      </w:tr>
      <w:tr w:rsidR="00510960" w:rsidRPr="00510960" w14:paraId="4B64E35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1F8CB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095BC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EE22DD1" w14:textId="77777777" w:rsidTr="005D744F">
        <w:trPr>
          <w:cantSplit/>
        </w:trPr>
        <w:tc>
          <w:tcPr>
            <w:tcW w:w="3402" w:type="dxa"/>
          </w:tcPr>
          <w:p w14:paraId="787228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E7BCF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4645A87" w14:textId="77777777" w:rsidTr="005D744F">
        <w:trPr>
          <w:cantSplit/>
        </w:trPr>
        <w:tc>
          <w:tcPr>
            <w:tcW w:w="3402" w:type="dxa"/>
          </w:tcPr>
          <w:p w14:paraId="4604B7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E05ED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97E43EF" w14:textId="77777777" w:rsidTr="005D744F">
        <w:trPr>
          <w:cantSplit/>
        </w:trPr>
        <w:tc>
          <w:tcPr>
            <w:tcW w:w="3402" w:type="dxa"/>
          </w:tcPr>
          <w:p w14:paraId="18F1AD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A8ACA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971246A" w14:textId="77777777" w:rsidTr="005D744F">
        <w:trPr>
          <w:cantSplit/>
        </w:trPr>
        <w:tc>
          <w:tcPr>
            <w:tcW w:w="3402" w:type="dxa"/>
          </w:tcPr>
          <w:p w14:paraId="4C00E8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9DB34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63A4BE1A" w14:textId="77777777" w:rsidTr="005D744F">
        <w:trPr>
          <w:cantSplit/>
        </w:trPr>
        <w:tc>
          <w:tcPr>
            <w:tcW w:w="3402" w:type="dxa"/>
          </w:tcPr>
          <w:p w14:paraId="148EDF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4814DE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B29F2DF" w14:textId="77777777" w:rsidTr="005D744F">
        <w:trPr>
          <w:cantSplit/>
        </w:trPr>
        <w:tc>
          <w:tcPr>
            <w:tcW w:w="3402" w:type="dxa"/>
          </w:tcPr>
          <w:p w14:paraId="421DDD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0EC6C9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974803C" w14:textId="77777777" w:rsidTr="005D744F">
        <w:trPr>
          <w:cantSplit/>
        </w:trPr>
        <w:tc>
          <w:tcPr>
            <w:tcW w:w="3402" w:type="dxa"/>
          </w:tcPr>
          <w:p w14:paraId="13574F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7927A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2713767" w14:textId="77777777" w:rsidTr="005D744F">
        <w:trPr>
          <w:cantSplit/>
        </w:trPr>
        <w:tc>
          <w:tcPr>
            <w:tcW w:w="3402" w:type="dxa"/>
          </w:tcPr>
          <w:p w14:paraId="356878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3D661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078384E" w14:textId="77777777" w:rsidTr="005D744F">
        <w:trPr>
          <w:cantSplit/>
        </w:trPr>
        <w:tc>
          <w:tcPr>
            <w:tcW w:w="3402" w:type="dxa"/>
          </w:tcPr>
          <w:p w14:paraId="5C6741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00538D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2EBE55E" w14:textId="77777777" w:rsidTr="005D744F">
        <w:trPr>
          <w:cantSplit/>
        </w:trPr>
        <w:tc>
          <w:tcPr>
            <w:tcW w:w="3402" w:type="dxa"/>
          </w:tcPr>
          <w:p w14:paraId="3F14CA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1B9DE1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A2E4987" w14:textId="77777777" w:rsidTr="005D744F">
        <w:trPr>
          <w:cantSplit/>
        </w:trPr>
        <w:tc>
          <w:tcPr>
            <w:tcW w:w="3402" w:type="dxa"/>
          </w:tcPr>
          <w:p w14:paraId="7ECAF8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4BB001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896BCDC" w14:textId="77777777" w:rsidTr="005D744F">
        <w:trPr>
          <w:cantSplit/>
        </w:trPr>
        <w:tc>
          <w:tcPr>
            <w:tcW w:w="3402" w:type="dxa"/>
          </w:tcPr>
          <w:p w14:paraId="1CC78B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E30FE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A11E6A9" w14:textId="77777777" w:rsidTr="005D744F">
        <w:trPr>
          <w:cantSplit/>
        </w:trPr>
        <w:tc>
          <w:tcPr>
            <w:tcW w:w="3402" w:type="dxa"/>
          </w:tcPr>
          <w:p w14:paraId="39D815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1AD22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F7E6577" w14:textId="77777777" w:rsidTr="005D744F">
        <w:trPr>
          <w:cantSplit/>
        </w:trPr>
        <w:tc>
          <w:tcPr>
            <w:tcW w:w="3402" w:type="dxa"/>
          </w:tcPr>
          <w:p w14:paraId="7BCAD0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2EBC79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71133C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F072E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85DA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09FCB4F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10960" w:rsidRPr="00510960" w14:paraId="31A1A117" w14:textId="77777777" w:rsidTr="005D744F"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B7F0E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>Agvet chemical:  2,4-DB</w:t>
            </w:r>
          </w:p>
        </w:tc>
      </w:tr>
      <w:tr w:rsidR="00510960" w:rsidRPr="00510960" w14:paraId="43DEADED" w14:textId="77777777" w:rsidTr="005D744F"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ADBAA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residue:  2,4-DB</w:t>
            </w:r>
          </w:p>
        </w:tc>
      </w:tr>
      <w:tr w:rsidR="00510960" w:rsidRPr="00510960" w14:paraId="238578EF" w14:textId="77777777" w:rsidTr="005D744F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50C330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Cereal grains</w:t>
            </w: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</w:tcPr>
          <w:p w14:paraId="6B2272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*0.02</w:t>
            </w:r>
          </w:p>
        </w:tc>
      </w:tr>
      <w:tr w:rsidR="00510960" w:rsidRPr="00510960" w14:paraId="50AD7B51" w14:textId="77777777" w:rsidTr="005D744F">
        <w:tc>
          <w:tcPr>
            <w:tcW w:w="3402" w:type="dxa"/>
            <w:tcBorders>
              <w:top w:val="nil"/>
              <w:bottom w:val="nil"/>
            </w:tcBorders>
          </w:tcPr>
          <w:p w14:paraId="527D3C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298790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0.2</w:t>
            </w:r>
          </w:p>
        </w:tc>
      </w:tr>
      <w:tr w:rsidR="00510960" w:rsidRPr="00510960" w14:paraId="01121610" w14:textId="77777777" w:rsidTr="005D744F">
        <w:tc>
          <w:tcPr>
            <w:tcW w:w="3402" w:type="dxa"/>
            <w:tcBorders>
              <w:top w:val="nil"/>
              <w:bottom w:val="nil"/>
            </w:tcBorders>
          </w:tcPr>
          <w:p w14:paraId="2A60A8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Eggs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592525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*0.05</w:t>
            </w:r>
          </w:p>
        </w:tc>
      </w:tr>
      <w:tr w:rsidR="00510960" w:rsidRPr="00510960" w14:paraId="7469916A" w14:textId="77777777" w:rsidTr="005D744F">
        <w:tc>
          <w:tcPr>
            <w:tcW w:w="3402" w:type="dxa"/>
            <w:tcBorders>
              <w:top w:val="nil"/>
              <w:bottom w:val="nil"/>
            </w:tcBorders>
          </w:tcPr>
          <w:p w14:paraId="2DE51E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Meat (mammalian)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49C3B7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0.2</w:t>
            </w:r>
          </w:p>
        </w:tc>
      </w:tr>
      <w:tr w:rsidR="00510960" w:rsidRPr="00510960" w14:paraId="2BFE33FA" w14:textId="77777777" w:rsidTr="005D744F">
        <w:tc>
          <w:tcPr>
            <w:tcW w:w="3402" w:type="dxa"/>
            <w:tcBorders>
              <w:top w:val="nil"/>
              <w:bottom w:val="nil"/>
            </w:tcBorders>
          </w:tcPr>
          <w:p w14:paraId="10FC8E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Milks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44026C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*0.05</w:t>
            </w:r>
          </w:p>
        </w:tc>
      </w:tr>
      <w:tr w:rsidR="00510960" w:rsidRPr="00510960" w14:paraId="5805C886" w14:textId="77777777" w:rsidTr="005D744F">
        <w:tc>
          <w:tcPr>
            <w:tcW w:w="3402" w:type="dxa"/>
            <w:tcBorders>
              <w:top w:val="nil"/>
              <w:bottom w:val="nil"/>
            </w:tcBorders>
          </w:tcPr>
          <w:p w14:paraId="521CC7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352E9B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*0.05</w:t>
            </w:r>
          </w:p>
        </w:tc>
      </w:tr>
      <w:tr w:rsidR="00510960" w:rsidRPr="00510960" w14:paraId="2A6AD630" w14:textId="77777777" w:rsidTr="005D744F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0EAAF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Poultry meat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14:paraId="7654B3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*0.05</w:t>
            </w:r>
          </w:p>
        </w:tc>
      </w:tr>
    </w:tbl>
    <w:p w14:paraId="5FA7A74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E44364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DC8752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Deltamethrin</w:t>
            </w:r>
          </w:p>
        </w:tc>
      </w:tr>
      <w:tr w:rsidR="00510960" w:rsidRPr="00510960" w14:paraId="6D6D412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9E265E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Deltamethrin</w:t>
            </w:r>
          </w:p>
        </w:tc>
      </w:tr>
      <w:tr w:rsidR="00510960" w:rsidRPr="00510960" w14:paraId="5E83EE2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368C8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5D59A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A9B652C" w14:textId="77777777" w:rsidTr="005D744F">
        <w:trPr>
          <w:cantSplit/>
        </w:trPr>
        <w:tc>
          <w:tcPr>
            <w:tcW w:w="3402" w:type="dxa"/>
          </w:tcPr>
          <w:p w14:paraId="0653B9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</w:tcPr>
          <w:p w14:paraId="550E24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ECE4663" w14:textId="77777777" w:rsidTr="005D744F">
        <w:trPr>
          <w:cantSplit/>
        </w:trPr>
        <w:tc>
          <w:tcPr>
            <w:tcW w:w="3402" w:type="dxa"/>
          </w:tcPr>
          <w:p w14:paraId="568509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48CD15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BFEF2BF" w14:textId="77777777" w:rsidTr="005D744F">
        <w:trPr>
          <w:cantSplit/>
        </w:trPr>
        <w:tc>
          <w:tcPr>
            <w:tcW w:w="3402" w:type="dxa"/>
          </w:tcPr>
          <w:p w14:paraId="4A6F2D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</w:tcPr>
          <w:p w14:paraId="262D1E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9D908A0" w14:textId="77777777" w:rsidTr="005D744F">
        <w:trPr>
          <w:cantSplit/>
        </w:trPr>
        <w:tc>
          <w:tcPr>
            <w:tcW w:w="3402" w:type="dxa"/>
          </w:tcPr>
          <w:p w14:paraId="6EB354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Eggs</w:t>
            </w:r>
          </w:p>
        </w:tc>
        <w:tc>
          <w:tcPr>
            <w:tcW w:w="1020" w:type="dxa"/>
          </w:tcPr>
          <w:p w14:paraId="70C4D2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2811FBE" w14:textId="77777777" w:rsidTr="005D744F">
        <w:trPr>
          <w:cantSplit/>
        </w:trPr>
        <w:tc>
          <w:tcPr>
            <w:tcW w:w="3402" w:type="dxa"/>
          </w:tcPr>
          <w:p w14:paraId="262CB4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1C1451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FBF3A07" w14:textId="77777777" w:rsidTr="005D744F">
        <w:trPr>
          <w:cantSplit/>
        </w:trPr>
        <w:tc>
          <w:tcPr>
            <w:tcW w:w="3402" w:type="dxa"/>
          </w:tcPr>
          <w:p w14:paraId="3EAB8B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Goat, edible offal of </w:t>
            </w:r>
          </w:p>
        </w:tc>
        <w:tc>
          <w:tcPr>
            <w:tcW w:w="1020" w:type="dxa"/>
          </w:tcPr>
          <w:p w14:paraId="560603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C5A9EFB" w14:textId="77777777" w:rsidTr="005D744F">
        <w:trPr>
          <w:cantSplit/>
        </w:trPr>
        <w:tc>
          <w:tcPr>
            <w:tcW w:w="3402" w:type="dxa"/>
          </w:tcPr>
          <w:p w14:paraId="262203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 (in the fat)</w:t>
            </w:r>
          </w:p>
        </w:tc>
        <w:tc>
          <w:tcPr>
            <w:tcW w:w="1020" w:type="dxa"/>
          </w:tcPr>
          <w:p w14:paraId="01FD45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2C6B7D3" w14:textId="77777777" w:rsidTr="005D744F">
        <w:trPr>
          <w:cantSplit/>
        </w:trPr>
        <w:tc>
          <w:tcPr>
            <w:tcW w:w="3402" w:type="dxa"/>
          </w:tcPr>
          <w:p w14:paraId="6B91E4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57012A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27CA61C" w14:textId="77777777" w:rsidTr="005D744F">
        <w:trPr>
          <w:cantSplit/>
        </w:trPr>
        <w:tc>
          <w:tcPr>
            <w:tcW w:w="3402" w:type="dxa"/>
          </w:tcPr>
          <w:p w14:paraId="7C86F4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04C19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CD80D34" w14:textId="77777777" w:rsidTr="005D744F">
        <w:trPr>
          <w:cantSplit/>
        </w:trPr>
        <w:tc>
          <w:tcPr>
            <w:tcW w:w="3402" w:type="dxa"/>
          </w:tcPr>
          <w:p w14:paraId="62FD7E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31E518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AC93F68" w14:textId="77777777" w:rsidTr="005D744F">
        <w:trPr>
          <w:cantSplit/>
        </w:trPr>
        <w:tc>
          <w:tcPr>
            <w:tcW w:w="3402" w:type="dxa"/>
          </w:tcPr>
          <w:p w14:paraId="477F48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78FA06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1A3AE26" w14:textId="77777777" w:rsidTr="005D744F">
        <w:trPr>
          <w:cantSplit/>
        </w:trPr>
        <w:tc>
          <w:tcPr>
            <w:tcW w:w="3402" w:type="dxa"/>
          </w:tcPr>
          <w:p w14:paraId="05924D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 (in the fat)</w:t>
            </w:r>
          </w:p>
        </w:tc>
        <w:tc>
          <w:tcPr>
            <w:tcW w:w="1020" w:type="dxa"/>
          </w:tcPr>
          <w:p w14:paraId="58B4F8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66770A4" w14:textId="77777777" w:rsidTr="005D744F">
        <w:trPr>
          <w:cantSplit/>
        </w:trPr>
        <w:tc>
          <w:tcPr>
            <w:tcW w:w="3402" w:type="dxa"/>
          </w:tcPr>
          <w:p w14:paraId="6F5CC2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4AE86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9AD285E" w14:textId="77777777" w:rsidTr="005D744F">
        <w:trPr>
          <w:cantSplit/>
        </w:trPr>
        <w:tc>
          <w:tcPr>
            <w:tcW w:w="3402" w:type="dxa"/>
          </w:tcPr>
          <w:p w14:paraId="09591F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3B0C80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160C7EA" w14:textId="77777777" w:rsidTr="005D744F">
        <w:trPr>
          <w:cantSplit/>
        </w:trPr>
        <w:tc>
          <w:tcPr>
            <w:tcW w:w="3402" w:type="dxa"/>
          </w:tcPr>
          <w:p w14:paraId="32F29B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203EB9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F743211" w14:textId="77777777" w:rsidTr="005D744F">
        <w:trPr>
          <w:cantSplit/>
        </w:trPr>
        <w:tc>
          <w:tcPr>
            <w:tcW w:w="3402" w:type="dxa"/>
          </w:tcPr>
          <w:p w14:paraId="18E21B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353C25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302631D" w14:textId="77777777" w:rsidTr="005D744F">
        <w:trPr>
          <w:cantSplit/>
        </w:trPr>
        <w:tc>
          <w:tcPr>
            <w:tcW w:w="3402" w:type="dxa"/>
          </w:tcPr>
          <w:p w14:paraId="07B198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</w:tcPr>
          <w:p w14:paraId="4341EB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85C0FAB" w14:textId="77777777" w:rsidTr="005D744F">
        <w:trPr>
          <w:cantSplit/>
        </w:trPr>
        <w:tc>
          <w:tcPr>
            <w:tcW w:w="3402" w:type="dxa"/>
          </w:tcPr>
          <w:p w14:paraId="1DA123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(kernels)</w:t>
            </w:r>
          </w:p>
        </w:tc>
        <w:tc>
          <w:tcPr>
            <w:tcW w:w="1020" w:type="dxa"/>
          </w:tcPr>
          <w:p w14:paraId="49DFC3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E6FA315" w14:textId="77777777" w:rsidTr="005D744F">
        <w:trPr>
          <w:cantSplit/>
        </w:trPr>
        <w:tc>
          <w:tcPr>
            <w:tcW w:w="3402" w:type="dxa"/>
          </w:tcPr>
          <w:p w14:paraId="6ED1EA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062BEE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9BDAB71" w14:textId="77777777" w:rsidTr="005D744F">
        <w:trPr>
          <w:cantSplit/>
        </w:trPr>
        <w:tc>
          <w:tcPr>
            <w:tcW w:w="3402" w:type="dxa"/>
          </w:tcPr>
          <w:p w14:paraId="7BD046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</w:tcPr>
          <w:p w14:paraId="00362F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6D1702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C66E7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2D816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</w:tbl>
    <w:p w14:paraId="6BC8FDD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10960" w:rsidRPr="00510960" w14:paraId="0C1F5707" w14:textId="77777777" w:rsidTr="005D744F">
        <w:tc>
          <w:tcPr>
            <w:tcW w:w="442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8BFAB6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sz w:val="18"/>
                <w:szCs w:val="22"/>
                <w:u w:color="000000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10960">
              <w:rPr>
                <w:rFonts w:eastAsiaTheme="minorHAnsi" w:cs="Arial"/>
                <w:b/>
                <w:i/>
                <w:sz w:val="18"/>
                <w:szCs w:val="22"/>
                <w:u w:color="000000"/>
                <w:lang w:eastAsia="en-AU"/>
              </w:rPr>
              <w:t>Derquantel</w:t>
            </w:r>
          </w:p>
        </w:tc>
      </w:tr>
      <w:tr w:rsidR="00510960" w:rsidRPr="00510960" w14:paraId="0A70FFD8" w14:textId="77777777" w:rsidTr="005D744F">
        <w:tc>
          <w:tcPr>
            <w:tcW w:w="442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95A5B6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u w:color="000000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 xml:space="preserve">Permitted residue:  </w:t>
            </w:r>
            <w:r w:rsidRPr="00510960">
              <w:rPr>
                <w:rFonts w:eastAsiaTheme="minorHAnsi" w:cs="Arial"/>
                <w:i/>
                <w:sz w:val="18"/>
                <w:szCs w:val="22"/>
                <w:u w:color="000000"/>
                <w:lang w:val="en-AU" w:eastAsia="en-AU"/>
              </w:rPr>
              <w:t>Derquantel</w:t>
            </w:r>
          </w:p>
        </w:tc>
      </w:tr>
      <w:tr w:rsidR="00510960" w:rsidRPr="00510960" w14:paraId="39FBD5A0" w14:textId="77777777" w:rsidTr="005D744F">
        <w:tc>
          <w:tcPr>
            <w:tcW w:w="3402" w:type="dxa"/>
          </w:tcPr>
          <w:p w14:paraId="2C13C6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Sheep fat</w:t>
            </w:r>
          </w:p>
        </w:tc>
        <w:tc>
          <w:tcPr>
            <w:tcW w:w="1021" w:type="dxa"/>
          </w:tcPr>
          <w:p w14:paraId="0DA97B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0.0002</w:t>
            </w:r>
          </w:p>
        </w:tc>
      </w:tr>
      <w:tr w:rsidR="00510960" w:rsidRPr="00510960" w14:paraId="673E906E" w14:textId="77777777" w:rsidTr="005D744F">
        <w:tc>
          <w:tcPr>
            <w:tcW w:w="3402" w:type="dxa"/>
          </w:tcPr>
          <w:p w14:paraId="0D3F33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Sheep kidney</w:t>
            </w:r>
          </w:p>
        </w:tc>
        <w:tc>
          <w:tcPr>
            <w:tcW w:w="1021" w:type="dxa"/>
          </w:tcPr>
          <w:p w14:paraId="4C9ABC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0.0002</w:t>
            </w:r>
          </w:p>
        </w:tc>
      </w:tr>
      <w:tr w:rsidR="00510960" w:rsidRPr="00510960" w14:paraId="79111BEA" w14:textId="77777777" w:rsidTr="005D744F">
        <w:tc>
          <w:tcPr>
            <w:tcW w:w="3402" w:type="dxa"/>
          </w:tcPr>
          <w:p w14:paraId="6637B7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Sheep liver</w:t>
            </w:r>
          </w:p>
        </w:tc>
        <w:tc>
          <w:tcPr>
            <w:tcW w:w="1021" w:type="dxa"/>
          </w:tcPr>
          <w:p w14:paraId="0289BC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0.0002</w:t>
            </w:r>
          </w:p>
        </w:tc>
      </w:tr>
      <w:tr w:rsidR="00510960" w:rsidRPr="00510960" w14:paraId="251768EA" w14:textId="77777777" w:rsidTr="005D744F">
        <w:tc>
          <w:tcPr>
            <w:tcW w:w="3402" w:type="dxa"/>
            <w:tcBorders>
              <w:bottom w:val="single" w:sz="4" w:space="0" w:color="auto"/>
            </w:tcBorders>
          </w:tcPr>
          <w:p w14:paraId="2068E0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Sheep muscle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27F9F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0.0002</w:t>
            </w:r>
          </w:p>
        </w:tc>
      </w:tr>
    </w:tbl>
    <w:p w14:paraId="0E20AA4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31706B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6324F4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Dexamethasone and Dexamethasone trimethylacetate</w:t>
            </w:r>
          </w:p>
        </w:tc>
      </w:tr>
      <w:tr w:rsidR="00510960" w:rsidRPr="00510960" w14:paraId="7CFBB8C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5698AB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Dexamethasone</w:t>
            </w:r>
          </w:p>
        </w:tc>
      </w:tr>
      <w:tr w:rsidR="00510960" w:rsidRPr="00510960" w14:paraId="5A54CEF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ED18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5D43D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CCAFE25" w14:textId="77777777" w:rsidTr="005D744F">
        <w:trPr>
          <w:cantSplit/>
        </w:trPr>
        <w:tc>
          <w:tcPr>
            <w:tcW w:w="3402" w:type="dxa"/>
          </w:tcPr>
          <w:p w14:paraId="029501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297872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467C7BE" w14:textId="77777777" w:rsidTr="005D744F">
        <w:trPr>
          <w:cantSplit/>
        </w:trPr>
        <w:tc>
          <w:tcPr>
            <w:tcW w:w="3402" w:type="dxa"/>
          </w:tcPr>
          <w:p w14:paraId="628498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13DD1B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F0A100C" w14:textId="77777777" w:rsidTr="005D744F">
        <w:trPr>
          <w:cantSplit/>
        </w:trPr>
        <w:tc>
          <w:tcPr>
            <w:tcW w:w="3402" w:type="dxa"/>
          </w:tcPr>
          <w:p w14:paraId="3C6681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Horse, edible offal of</w:t>
            </w:r>
          </w:p>
        </w:tc>
        <w:tc>
          <w:tcPr>
            <w:tcW w:w="1020" w:type="dxa"/>
          </w:tcPr>
          <w:p w14:paraId="437BCA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D51B31E" w14:textId="77777777" w:rsidTr="005D744F">
        <w:trPr>
          <w:cantSplit/>
        </w:trPr>
        <w:tc>
          <w:tcPr>
            <w:tcW w:w="3402" w:type="dxa"/>
          </w:tcPr>
          <w:p w14:paraId="40169B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 meat</w:t>
            </w:r>
          </w:p>
        </w:tc>
        <w:tc>
          <w:tcPr>
            <w:tcW w:w="1020" w:type="dxa"/>
          </w:tcPr>
          <w:p w14:paraId="3E5E93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8FA5ACF" w14:textId="77777777" w:rsidTr="005D744F">
        <w:trPr>
          <w:cantSplit/>
        </w:trPr>
        <w:tc>
          <w:tcPr>
            <w:tcW w:w="3402" w:type="dxa"/>
          </w:tcPr>
          <w:p w14:paraId="525171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198A48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521A25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77A93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4741A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065D971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F85AD5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F79D24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Diafenthiuron</w:t>
            </w:r>
          </w:p>
        </w:tc>
      </w:tr>
      <w:tr w:rsidR="00510960" w:rsidRPr="00510960" w14:paraId="5FA619D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658970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diafenthiuron;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 xml:space="preserve">-[2,6-bis(1-methylethyl)- 4-phenoxyphenyl]-N′-(1,1-dimethylethyl)urea; and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-[2,6-bis(1-methylethyl)-4-phenoxyphenyl]- N′-(1,1-dimethylethyl)carbodiimide, expressed as diafenthiuron</w:t>
            </w:r>
          </w:p>
        </w:tc>
      </w:tr>
      <w:tr w:rsidR="00510960" w:rsidRPr="00510960" w14:paraId="28BD0D2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23A3F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FA0D9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5582DF5" w14:textId="77777777" w:rsidTr="005D744F">
        <w:trPr>
          <w:cantSplit/>
        </w:trPr>
        <w:tc>
          <w:tcPr>
            <w:tcW w:w="3402" w:type="dxa"/>
          </w:tcPr>
          <w:p w14:paraId="77AD97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99F0A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23386FE" w14:textId="77777777" w:rsidTr="005D744F">
        <w:trPr>
          <w:cantSplit/>
        </w:trPr>
        <w:tc>
          <w:tcPr>
            <w:tcW w:w="3402" w:type="dxa"/>
          </w:tcPr>
          <w:p w14:paraId="62E7F6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7E89F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21C3D29" w14:textId="77777777" w:rsidTr="005D744F">
        <w:trPr>
          <w:cantSplit/>
        </w:trPr>
        <w:tc>
          <w:tcPr>
            <w:tcW w:w="3402" w:type="dxa"/>
          </w:tcPr>
          <w:p w14:paraId="7DCE7F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5EE4D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6E532FE" w14:textId="77777777" w:rsidTr="005D744F">
        <w:trPr>
          <w:cantSplit/>
        </w:trPr>
        <w:tc>
          <w:tcPr>
            <w:tcW w:w="3402" w:type="dxa"/>
          </w:tcPr>
          <w:p w14:paraId="206338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97C0C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1985918" w14:textId="77777777" w:rsidTr="005D744F">
        <w:trPr>
          <w:cantSplit/>
        </w:trPr>
        <w:tc>
          <w:tcPr>
            <w:tcW w:w="3402" w:type="dxa"/>
          </w:tcPr>
          <w:p w14:paraId="61E20F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3880D5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B92745F" w14:textId="77777777" w:rsidTr="005D744F">
        <w:trPr>
          <w:cantSplit/>
        </w:trPr>
        <w:tc>
          <w:tcPr>
            <w:tcW w:w="3402" w:type="dxa"/>
          </w:tcPr>
          <w:p w14:paraId="0C9ECC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30CC2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1DDEC9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C8745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C93E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59CA3EC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E7D94D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ED78E5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Diazinon</w:t>
            </w:r>
          </w:p>
        </w:tc>
      </w:tr>
      <w:tr w:rsidR="00510960" w:rsidRPr="00510960" w14:paraId="75876FD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2C332F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Diazinon</w:t>
            </w:r>
          </w:p>
        </w:tc>
      </w:tr>
      <w:tr w:rsidR="00510960" w:rsidRPr="00510960" w14:paraId="24048BB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7DB89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C3E10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3D83C81" w14:textId="77777777" w:rsidTr="005D744F">
        <w:trPr>
          <w:cantSplit/>
        </w:trPr>
        <w:tc>
          <w:tcPr>
            <w:tcW w:w="3402" w:type="dxa"/>
          </w:tcPr>
          <w:p w14:paraId="5D704C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834FC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3B798CD0" w14:textId="77777777" w:rsidTr="005D744F">
        <w:trPr>
          <w:cantSplit/>
        </w:trPr>
        <w:tc>
          <w:tcPr>
            <w:tcW w:w="3402" w:type="dxa"/>
          </w:tcPr>
          <w:p w14:paraId="79961F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0F3D3D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A4B5B18" w14:textId="77777777" w:rsidTr="005D744F">
        <w:trPr>
          <w:cantSplit/>
        </w:trPr>
        <w:tc>
          <w:tcPr>
            <w:tcW w:w="3402" w:type="dxa"/>
          </w:tcPr>
          <w:p w14:paraId="411BD4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63A634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A03E2CA" w14:textId="77777777" w:rsidTr="005D744F">
        <w:trPr>
          <w:cantSplit/>
        </w:trPr>
        <w:tc>
          <w:tcPr>
            <w:tcW w:w="3402" w:type="dxa"/>
          </w:tcPr>
          <w:p w14:paraId="37F2A6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2F2DC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6AF7635A" w14:textId="77777777" w:rsidTr="005D744F">
        <w:trPr>
          <w:cantSplit/>
        </w:trPr>
        <w:tc>
          <w:tcPr>
            <w:tcW w:w="3402" w:type="dxa"/>
          </w:tcPr>
          <w:p w14:paraId="322049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BBE34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5A2D002" w14:textId="77777777" w:rsidTr="005D744F">
        <w:trPr>
          <w:cantSplit/>
        </w:trPr>
        <w:tc>
          <w:tcPr>
            <w:tcW w:w="3402" w:type="dxa"/>
          </w:tcPr>
          <w:p w14:paraId="2FAB6E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as otherwise listed under this chemical]</w:t>
            </w:r>
          </w:p>
        </w:tc>
        <w:tc>
          <w:tcPr>
            <w:tcW w:w="1020" w:type="dxa"/>
          </w:tcPr>
          <w:p w14:paraId="5EC3B9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0F72065" w14:textId="77777777" w:rsidTr="005D744F">
        <w:trPr>
          <w:cantSplit/>
        </w:trPr>
        <w:tc>
          <w:tcPr>
            <w:tcW w:w="3402" w:type="dxa"/>
          </w:tcPr>
          <w:p w14:paraId="221291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3D556B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694C819" w14:textId="77777777" w:rsidTr="005D744F">
        <w:trPr>
          <w:cantSplit/>
        </w:trPr>
        <w:tc>
          <w:tcPr>
            <w:tcW w:w="3402" w:type="dxa"/>
          </w:tcPr>
          <w:p w14:paraId="73A26F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Meat (mammalian) (in the fat) </w:t>
            </w:r>
          </w:p>
        </w:tc>
        <w:tc>
          <w:tcPr>
            <w:tcW w:w="1020" w:type="dxa"/>
          </w:tcPr>
          <w:p w14:paraId="398B0D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1B1E6AE8" w14:textId="77777777" w:rsidTr="005D744F">
        <w:trPr>
          <w:cantSplit/>
        </w:trPr>
        <w:tc>
          <w:tcPr>
            <w:tcW w:w="3402" w:type="dxa"/>
          </w:tcPr>
          <w:p w14:paraId="34CD3F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40F892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579D6D3" w14:textId="77777777" w:rsidTr="005D744F">
        <w:trPr>
          <w:cantSplit/>
        </w:trPr>
        <w:tc>
          <w:tcPr>
            <w:tcW w:w="3402" w:type="dxa"/>
          </w:tcPr>
          <w:p w14:paraId="78F80B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 oil, crude</w:t>
            </w:r>
          </w:p>
        </w:tc>
        <w:tc>
          <w:tcPr>
            <w:tcW w:w="1020" w:type="dxa"/>
          </w:tcPr>
          <w:p w14:paraId="5ED03B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6E147E7" w14:textId="77777777" w:rsidTr="005D744F">
        <w:trPr>
          <w:cantSplit/>
        </w:trPr>
        <w:tc>
          <w:tcPr>
            <w:tcW w:w="3402" w:type="dxa"/>
          </w:tcPr>
          <w:p w14:paraId="5E335B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Parsley</w:t>
            </w:r>
          </w:p>
        </w:tc>
        <w:tc>
          <w:tcPr>
            <w:tcW w:w="1020" w:type="dxa"/>
          </w:tcPr>
          <w:p w14:paraId="734771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35CC888" w14:textId="77777777" w:rsidTr="005D744F">
        <w:trPr>
          <w:cantSplit/>
        </w:trPr>
        <w:tc>
          <w:tcPr>
            <w:tcW w:w="3402" w:type="dxa"/>
          </w:tcPr>
          <w:p w14:paraId="5B9030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458F3E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00EEE400" w14:textId="77777777" w:rsidTr="005D744F">
        <w:trPr>
          <w:cantSplit/>
        </w:trPr>
        <w:tc>
          <w:tcPr>
            <w:tcW w:w="3402" w:type="dxa"/>
          </w:tcPr>
          <w:p w14:paraId="3985C6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C248A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4D21271" w14:textId="77777777" w:rsidTr="005D744F">
        <w:trPr>
          <w:cantSplit/>
        </w:trPr>
        <w:tc>
          <w:tcPr>
            <w:tcW w:w="3402" w:type="dxa"/>
          </w:tcPr>
          <w:p w14:paraId="67AD86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710A6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B3CC518" w14:textId="77777777" w:rsidTr="005D744F">
        <w:trPr>
          <w:cantSplit/>
        </w:trPr>
        <w:tc>
          <w:tcPr>
            <w:tcW w:w="3402" w:type="dxa"/>
          </w:tcPr>
          <w:p w14:paraId="2A1A3A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4B4D30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6F1FA35" w14:textId="77777777" w:rsidTr="005D744F">
        <w:trPr>
          <w:cantSplit/>
        </w:trPr>
        <w:tc>
          <w:tcPr>
            <w:tcW w:w="3402" w:type="dxa"/>
          </w:tcPr>
          <w:p w14:paraId="156218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6F5CD2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66F43AE9" w14:textId="77777777" w:rsidTr="005D744F">
        <w:trPr>
          <w:cantSplit/>
        </w:trPr>
        <w:tc>
          <w:tcPr>
            <w:tcW w:w="3402" w:type="dxa"/>
          </w:tcPr>
          <w:p w14:paraId="1C18AE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79F5D4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E5F1C08" w14:textId="77777777" w:rsidTr="005D744F">
        <w:trPr>
          <w:cantSplit/>
        </w:trPr>
        <w:tc>
          <w:tcPr>
            <w:tcW w:w="3402" w:type="dxa"/>
          </w:tcPr>
          <w:p w14:paraId="4284FC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02EAA2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24E38424" w14:textId="77777777" w:rsidTr="005D744F">
        <w:trPr>
          <w:cantSplit/>
        </w:trPr>
        <w:tc>
          <w:tcPr>
            <w:tcW w:w="3402" w:type="dxa"/>
          </w:tcPr>
          <w:p w14:paraId="21C354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5D83D0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4711B68" w14:textId="77777777" w:rsidTr="005D744F">
        <w:trPr>
          <w:cantSplit/>
        </w:trPr>
        <w:tc>
          <w:tcPr>
            <w:tcW w:w="3402" w:type="dxa"/>
          </w:tcPr>
          <w:p w14:paraId="47511C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 oils, crude [except olive oil, virgin]</w:t>
            </w:r>
          </w:p>
        </w:tc>
        <w:tc>
          <w:tcPr>
            <w:tcW w:w="1020" w:type="dxa"/>
          </w:tcPr>
          <w:p w14:paraId="0DB71A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303BED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3534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E3D5C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</w:tbl>
    <w:p w14:paraId="21BC428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62DFB4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E51E0E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Dicamba</w:t>
            </w:r>
          </w:p>
        </w:tc>
      </w:tr>
      <w:tr w:rsidR="00510960" w:rsidRPr="00510960" w14:paraId="2A3B3E5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D0D81D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Dicamba</w:t>
            </w:r>
          </w:p>
        </w:tc>
      </w:tr>
      <w:tr w:rsidR="00510960" w:rsidRPr="00510960" w14:paraId="25730D4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DD482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C9F46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B5EA19A" w14:textId="77777777" w:rsidTr="005D744F">
        <w:trPr>
          <w:cantSplit/>
        </w:trPr>
        <w:tc>
          <w:tcPr>
            <w:tcW w:w="3402" w:type="dxa"/>
          </w:tcPr>
          <w:p w14:paraId="49D083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F4DEB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0C558C7" w14:textId="77777777" w:rsidTr="005D744F">
        <w:trPr>
          <w:cantSplit/>
        </w:trPr>
        <w:tc>
          <w:tcPr>
            <w:tcW w:w="3402" w:type="dxa"/>
          </w:tcPr>
          <w:p w14:paraId="086A77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780BC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905A3E6" w14:textId="77777777" w:rsidTr="005D744F">
        <w:trPr>
          <w:cantSplit/>
        </w:trPr>
        <w:tc>
          <w:tcPr>
            <w:tcW w:w="3402" w:type="dxa"/>
          </w:tcPr>
          <w:p w14:paraId="4DEB8C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07DE6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0B9CFDB" w14:textId="77777777" w:rsidTr="005D744F">
        <w:trPr>
          <w:cantSplit/>
        </w:trPr>
        <w:tc>
          <w:tcPr>
            <w:tcW w:w="3402" w:type="dxa"/>
          </w:tcPr>
          <w:p w14:paraId="486DA0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0B6D2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D9CB12A" w14:textId="77777777" w:rsidTr="005D744F">
        <w:trPr>
          <w:cantSplit/>
        </w:trPr>
        <w:tc>
          <w:tcPr>
            <w:tcW w:w="3402" w:type="dxa"/>
          </w:tcPr>
          <w:p w14:paraId="2367FF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7B108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FF68C03" w14:textId="77777777" w:rsidTr="005D744F">
        <w:trPr>
          <w:cantSplit/>
        </w:trPr>
        <w:tc>
          <w:tcPr>
            <w:tcW w:w="3402" w:type="dxa"/>
          </w:tcPr>
          <w:p w14:paraId="4F4545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F9707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AC0BF59" w14:textId="77777777" w:rsidTr="005D744F">
        <w:trPr>
          <w:cantSplit/>
        </w:trPr>
        <w:tc>
          <w:tcPr>
            <w:tcW w:w="3402" w:type="dxa"/>
          </w:tcPr>
          <w:p w14:paraId="406626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29DE28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C94016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F79A1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 molasses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837B7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0507A26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997B2C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0EDB07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Dicamba</w:t>
            </w:r>
          </w:p>
        </w:tc>
      </w:tr>
      <w:tr w:rsidR="00510960" w:rsidRPr="00510960" w14:paraId="2115854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BB2453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dicamba, 3,6-dichloro-5-hydroxy-2-methoxybenzoic acid and 3,6-dichloro-2-hydroxybenzoic acid, expressed as dicamba</w:t>
            </w:r>
          </w:p>
        </w:tc>
      </w:tr>
      <w:tr w:rsidR="00510960" w:rsidRPr="00510960" w14:paraId="28D62D1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1A5CC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09AAC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3B8B99A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74F139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5916EA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Dichlobenil</w:t>
            </w:r>
          </w:p>
        </w:tc>
      </w:tr>
      <w:tr w:rsidR="00510960" w:rsidRPr="00510960" w14:paraId="4E420FD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FAEC17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Dichlobenil</w:t>
            </w:r>
          </w:p>
        </w:tc>
      </w:tr>
      <w:tr w:rsidR="00510960" w:rsidRPr="00510960" w14:paraId="32CB041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76651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B4D62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C8EF169" w14:textId="77777777" w:rsidTr="005D744F">
        <w:trPr>
          <w:cantSplit/>
        </w:trPr>
        <w:tc>
          <w:tcPr>
            <w:tcW w:w="3402" w:type="dxa"/>
          </w:tcPr>
          <w:p w14:paraId="316958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18168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228FBB6" w14:textId="77777777" w:rsidTr="005D744F">
        <w:trPr>
          <w:cantSplit/>
        </w:trPr>
        <w:tc>
          <w:tcPr>
            <w:tcW w:w="3402" w:type="dxa"/>
          </w:tcPr>
          <w:p w14:paraId="22D039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Currants, black, red, white</w:t>
            </w:r>
          </w:p>
        </w:tc>
        <w:tc>
          <w:tcPr>
            <w:tcW w:w="1020" w:type="dxa"/>
          </w:tcPr>
          <w:p w14:paraId="293F08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DA8560D" w14:textId="77777777" w:rsidTr="005D744F">
        <w:trPr>
          <w:cantSplit/>
        </w:trPr>
        <w:tc>
          <w:tcPr>
            <w:tcW w:w="3402" w:type="dxa"/>
          </w:tcPr>
          <w:p w14:paraId="294D67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Gooseberry</w:t>
            </w:r>
          </w:p>
        </w:tc>
        <w:tc>
          <w:tcPr>
            <w:tcW w:w="1020" w:type="dxa"/>
          </w:tcPr>
          <w:p w14:paraId="199253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BA87BDA" w14:textId="77777777" w:rsidTr="005D744F">
        <w:trPr>
          <w:cantSplit/>
        </w:trPr>
        <w:tc>
          <w:tcPr>
            <w:tcW w:w="3402" w:type="dxa"/>
          </w:tcPr>
          <w:p w14:paraId="5DF9E1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64CCE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0924397" w14:textId="77777777" w:rsidTr="005D744F">
        <w:trPr>
          <w:cantSplit/>
        </w:trPr>
        <w:tc>
          <w:tcPr>
            <w:tcW w:w="3402" w:type="dxa"/>
          </w:tcPr>
          <w:p w14:paraId="69A441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5D69D8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668FFC6" w14:textId="77777777" w:rsidTr="005D744F">
        <w:trPr>
          <w:cantSplit/>
        </w:trPr>
        <w:tc>
          <w:tcPr>
            <w:tcW w:w="3402" w:type="dxa"/>
          </w:tcPr>
          <w:p w14:paraId="4637BB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632751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092F84C" w14:textId="77777777" w:rsidTr="005D744F">
        <w:trPr>
          <w:cantSplit/>
        </w:trPr>
        <w:tc>
          <w:tcPr>
            <w:tcW w:w="3402" w:type="dxa"/>
          </w:tcPr>
          <w:p w14:paraId="352948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Stone fruits</w:t>
            </w:r>
          </w:p>
        </w:tc>
        <w:tc>
          <w:tcPr>
            <w:tcW w:w="1020" w:type="dxa"/>
          </w:tcPr>
          <w:p w14:paraId="0BCDC8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A48CCA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14C75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D39B7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45E0FEB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6F12C2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3985B3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Dichlofluanid</w:t>
            </w:r>
          </w:p>
        </w:tc>
      </w:tr>
      <w:tr w:rsidR="00510960" w:rsidRPr="00510960" w14:paraId="051CD46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D3854D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Dichlofluanid</w:t>
            </w:r>
          </w:p>
        </w:tc>
      </w:tr>
      <w:tr w:rsidR="00510960" w:rsidRPr="00510960" w14:paraId="2C3DB71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E0CD0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grapes; strawberry]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CB8E5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2A915D53" w14:textId="77777777" w:rsidTr="005D744F">
        <w:trPr>
          <w:cantSplit/>
        </w:trPr>
        <w:tc>
          <w:tcPr>
            <w:tcW w:w="3402" w:type="dxa"/>
          </w:tcPr>
          <w:p w14:paraId="56A58D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8323E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584D856" w14:textId="77777777" w:rsidTr="005D744F">
        <w:trPr>
          <w:cantSplit/>
        </w:trPr>
        <w:tc>
          <w:tcPr>
            <w:tcW w:w="3402" w:type="dxa"/>
          </w:tcPr>
          <w:p w14:paraId="25B5F3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504942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3560A8A" w14:textId="77777777" w:rsidTr="005D744F">
        <w:trPr>
          <w:cantSplit/>
        </w:trPr>
        <w:tc>
          <w:tcPr>
            <w:tcW w:w="3402" w:type="dxa"/>
          </w:tcPr>
          <w:p w14:paraId="746C25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73DBD3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F61872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6DF42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DF79D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5B8B76C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:rsidDel="00B60B88" w14:paraId="0DA6D46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057A6CE" w14:textId="77777777" w:rsidR="00510960" w:rsidRPr="00510960" w:rsidDel="00B60B88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</w:t>
            </w:r>
            <w:r w:rsidRPr="00510960" w:rsidDel="00B60B88">
              <w:rPr>
                <w:b/>
                <w:i/>
                <w:sz w:val="18"/>
                <w:lang w:eastAsia="en-AU"/>
              </w:rPr>
              <w:t>1,3-dichloropropene</w:t>
            </w:r>
          </w:p>
        </w:tc>
      </w:tr>
      <w:tr w:rsidR="00510960" w:rsidRPr="00510960" w:rsidDel="00B60B88" w14:paraId="2F69F71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42F234C" w14:textId="77777777" w:rsidR="00510960" w:rsidRPr="00510960" w:rsidDel="00B60B88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</w:t>
            </w:r>
            <w:r w:rsidRPr="00510960" w:rsidDel="00B60B88">
              <w:rPr>
                <w:i/>
                <w:sz w:val="18"/>
                <w:lang w:eastAsia="en-AU"/>
              </w:rPr>
              <w:t>1,3-dichloropropene</w:t>
            </w:r>
          </w:p>
        </w:tc>
      </w:tr>
      <w:tr w:rsidR="00510960" w:rsidRPr="00510960" w:rsidDel="00B60B88" w14:paraId="5C70D0F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384C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 w:rsidDel="00B60B88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DEBDC56" w14:textId="77777777" w:rsidR="00510960" w:rsidRPr="00510960" w:rsidDel="00B60B88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 w:rsidDel="00B60B88">
              <w:rPr>
                <w:rFonts w:eastAsiaTheme="minorHAnsi"/>
                <w:sz w:val="18"/>
              </w:rPr>
              <w:t>0.018</w:t>
            </w:r>
          </w:p>
        </w:tc>
      </w:tr>
    </w:tbl>
    <w:p w14:paraId="6F0C979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9A506C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11FBD1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Dichlorprop-P</w:t>
            </w:r>
          </w:p>
        </w:tc>
      </w:tr>
      <w:tr w:rsidR="00510960" w:rsidRPr="00510960" w14:paraId="6A3DCB0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B01AC5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dichlorprop acid, its esters and conjugates, hydrolysed to dichlorprop acid, and expressed as dichlorprop acid</w:t>
            </w:r>
          </w:p>
        </w:tc>
      </w:tr>
      <w:tr w:rsidR="00510960" w:rsidRPr="00510960" w14:paraId="5EF90BF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A330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283A2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FFDD82E" w14:textId="77777777" w:rsidTr="005D744F">
        <w:trPr>
          <w:cantSplit/>
        </w:trPr>
        <w:tc>
          <w:tcPr>
            <w:tcW w:w="3402" w:type="dxa"/>
          </w:tcPr>
          <w:p w14:paraId="134E2E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96057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5169A08" w14:textId="77777777" w:rsidTr="005D744F">
        <w:trPr>
          <w:cantSplit/>
        </w:trPr>
        <w:tc>
          <w:tcPr>
            <w:tcW w:w="3402" w:type="dxa"/>
          </w:tcPr>
          <w:p w14:paraId="085B2D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CE700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D90DC0D" w14:textId="77777777" w:rsidTr="005D744F">
        <w:trPr>
          <w:cantSplit/>
        </w:trPr>
        <w:tc>
          <w:tcPr>
            <w:tcW w:w="3402" w:type="dxa"/>
          </w:tcPr>
          <w:p w14:paraId="3F1FEB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69718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AD1A1F7" w14:textId="77777777" w:rsidTr="005D744F">
        <w:trPr>
          <w:cantSplit/>
        </w:trPr>
        <w:tc>
          <w:tcPr>
            <w:tcW w:w="3402" w:type="dxa"/>
          </w:tcPr>
          <w:p w14:paraId="295699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A3914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3E56A94" w14:textId="77777777" w:rsidTr="005D744F">
        <w:trPr>
          <w:cantSplit/>
        </w:trPr>
        <w:tc>
          <w:tcPr>
            <w:tcW w:w="3402" w:type="dxa"/>
          </w:tcPr>
          <w:p w14:paraId="573F71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7E0BD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939457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3677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B86B0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152AF1D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2434C6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B8BEE5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Dichlorvos</w:t>
            </w:r>
          </w:p>
        </w:tc>
      </w:tr>
      <w:tr w:rsidR="00510960" w:rsidRPr="00510960" w14:paraId="07F0F86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AD7129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Dichlorvos</w:t>
            </w:r>
          </w:p>
        </w:tc>
      </w:tr>
      <w:tr w:rsidR="00510960" w:rsidRPr="00510960" w14:paraId="636001D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7687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Cacao beans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83AD0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55C044C" w14:textId="77777777" w:rsidTr="005D744F">
        <w:trPr>
          <w:cantSplit/>
        </w:trPr>
        <w:tc>
          <w:tcPr>
            <w:tcW w:w="3402" w:type="dxa"/>
          </w:tcPr>
          <w:p w14:paraId="7532C9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386929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BEE51A0" w14:textId="77777777" w:rsidTr="005D744F">
        <w:trPr>
          <w:cantSplit/>
        </w:trPr>
        <w:tc>
          <w:tcPr>
            <w:tcW w:w="3402" w:type="dxa"/>
          </w:tcPr>
          <w:p w14:paraId="261DB6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5CF3B1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7E3B904" w14:textId="77777777" w:rsidTr="005D744F">
        <w:trPr>
          <w:cantSplit/>
        </w:trPr>
        <w:tc>
          <w:tcPr>
            <w:tcW w:w="3402" w:type="dxa"/>
          </w:tcPr>
          <w:p w14:paraId="50BE28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A317F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37555CD" w14:textId="77777777" w:rsidTr="005D744F">
        <w:trPr>
          <w:cantSplit/>
        </w:trPr>
        <w:tc>
          <w:tcPr>
            <w:tcW w:w="3402" w:type="dxa"/>
          </w:tcPr>
          <w:p w14:paraId="063D97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3DBD4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687FCDE" w14:textId="77777777" w:rsidTr="005D744F">
        <w:trPr>
          <w:cantSplit/>
        </w:trPr>
        <w:tc>
          <w:tcPr>
            <w:tcW w:w="3402" w:type="dxa"/>
          </w:tcPr>
          <w:p w14:paraId="67695E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506039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CCA53F7" w14:textId="77777777" w:rsidTr="005D744F">
        <w:trPr>
          <w:cantSplit/>
        </w:trPr>
        <w:tc>
          <w:tcPr>
            <w:tcW w:w="3402" w:type="dxa"/>
          </w:tcPr>
          <w:p w14:paraId="79FC84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676871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69C59BC" w14:textId="77777777" w:rsidTr="005D744F">
        <w:trPr>
          <w:cantSplit/>
        </w:trPr>
        <w:tc>
          <w:tcPr>
            <w:tcW w:w="3402" w:type="dxa"/>
          </w:tcPr>
          <w:p w14:paraId="690400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598C4E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7E96260" w14:textId="77777777" w:rsidTr="005D744F">
        <w:trPr>
          <w:cantSplit/>
        </w:trPr>
        <w:tc>
          <w:tcPr>
            <w:tcW w:w="3402" w:type="dxa"/>
          </w:tcPr>
          <w:p w14:paraId="672B86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0BE2D3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C208123" w14:textId="77777777" w:rsidTr="005D744F">
        <w:trPr>
          <w:cantSplit/>
        </w:trPr>
        <w:tc>
          <w:tcPr>
            <w:tcW w:w="3402" w:type="dxa"/>
          </w:tcPr>
          <w:p w14:paraId="6F6FBB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C7C6A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05B844B" w14:textId="77777777" w:rsidTr="005D744F">
        <w:trPr>
          <w:cantSplit/>
        </w:trPr>
        <w:tc>
          <w:tcPr>
            <w:tcW w:w="3402" w:type="dxa"/>
          </w:tcPr>
          <w:p w14:paraId="4606FB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4F5AF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 xml:space="preserve">0.02 </w:t>
            </w:r>
          </w:p>
        </w:tc>
      </w:tr>
      <w:tr w:rsidR="00510960" w:rsidRPr="00510960" w14:paraId="3BCD42B3" w14:textId="77777777" w:rsidTr="005D744F">
        <w:trPr>
          <w:cantSplit/>
        </w:trPr>
        <w:tc>
          <w:tcPr>
            <w:tcW w:w="3402" w:type="dxa"/>
          </w:tcPr>
          <w:p w14:paraId="41EEF8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07B4BD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 xml:space="preserve">0.5 </w:t>
            </w:r>
          </w:p>
        </w:tc>
      </w:tr>
      <w:tr w:rsidR="00510960" w:rsidRPr="00510960" w14:paraId="4E1783F3" w14:textId="77777777" w:rsidTr="005D744F">
        <w:trPr>
          <w:cantSplit/>
        </w:trPr>
        <w:tc>
          <w:tcPr>
            <w:tcW w:w="3402" w:type="dxa"/>
          </w:tcPr>
          <w:p w14:paraId="4C84AF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195E34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 xml:space="preserve">2 </w:t>
            </w:r>
          </w:p>
        </w:tc>
      </w:tr>
      <w:tr w:rsidR="00510960" w:rsidRPr="00510960" w14:paraId="1FEF1836" w14:textId="77777777" w:rsidTr="005D744F">
        <w:trPr>
          <w:cantSplit/>
        </w:trPr>
        <w:tc>
          <w:tcPr>
            <w:tcW w:w="3402" w:type="dxa"/>
          </w:tcPr>
          <w:p w14:paraId="772DD6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489A7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359A394" w14:textId="77777777" w:rsidTr="005D744F">
        <w:trPr>
          <w:cantSplit/>
        </w:trPr>
        <w:tc>
          <w:tcPr>
            <w:tcW w:w="3402" w:type="dxa"/>
          </w:tcPr>
          <w:p w14:paraId="328086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7B91B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BB13AD3" w14:textId="77777777" w:rsidTr="005D744F">
        <w:trPr>
          <w:cantSplit/>
        </w:trPr>
        <w:tc>
          <w:tcPr>
            <w:tcW w:w="3402" w:type="dxa"/>
          </w:tcPr>
          <w:p w14:paraId="00E544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768587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BF7D028" w14:textId="77777777" w:rsidTr="005D744F">
        <w:trPr>
          <w:cantSplit/>
        </w:trPr>
        <w:tc>
          <w:tcPr>
            <w:tcW w:w="3402" w:type="dxa"/>
          </w:tcPr>
          <w:p w14:paraId="592AA8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 bran, unprocessed</w:t>
            </w:r>
          </w:p>
        </w:tc>
        <w:tc>
          <w:tcPr>
            <w:tcW w:w="1020" w:type="dxa"/>
          </w:tcPr>
          <w:p w14:paraId="5487E2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CB66FBB" w14:textId="77777777" w:rsidTr="005D744F">
        <w:trPr>
          <w:cantSplit/>
        </w:trPr>
        <w:tc>
          <w:tcPr>
            <w:tcW w:w="3402" w:type="dxa"/>
          </w:tcPr>
          <w:p w14:paraId="6CF97A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39E336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3DE45B3" w14:textId="77777777" w:rsidTr="005D744F">
        <w:trPr>
          <w:cantSplit/>
        </w:trPr>
        <w:tc>
          <w:tcPr>
            <w:tcW w:w="3402" w:type="dxa"/>
          </w:tcPr>
          <w:p w14:paraId="5DE938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5730BD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FAC03EC" w14:textId="77777777" w:rsidTr="005D744F">
        <w:trPr>
          <w:cantSplit/>
        </w:trPr>
        <w:tc>
          <w:tcPr>
            <w:tcW w:w="3402" w:type="dxa"/>
          </w:tcPr>
          <w:p w14:paraId="0124A9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7686E2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E20F63F" w14:textId="77777777" w:rsidTr="005D744F">
        <w:trPr>
          <w:cantSplit/>
        </w:trPr>
        <w:tc>
          <w:tcPr>
            <w:tcW w:w="3402" w:type="dxa"/>
          </w:tcPr>
          <w:p w14:paraId="751F35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 otherwise listed under this chemical]</w:t>
            </w:r>
          </w:p>
        </w:tc>
        <w:tc>
          <w:tcPr>
            <w:tcW w:w="1020" w:type="dxa"/>
          </w:tcPr>
          <w:p w14:paraId="494A9A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CF150B7" w14:textId="77777777" w:rsidTr="005D744F">
        <w:trPr>
          <w:cantSplit/>
        </w:trPr>
        <w:tc>
          <w:tcPr>
            <w:tcW w:w="3402" w:type="dxa"/>
          </w:tcPr>
          <w:p w14:paraId="6193B7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</w:tcPr>
          <w:p w14:paraId="7B043E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47DAF1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0B270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88EAC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14B2771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14F2B0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D90A67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Diclofop-methyl</w:t>
            </w:r>
          </w:p>
        </w:tc>
      </w:tr>
      <w:tr w:rsidR="00510960" w:rsidRPr="00510960" w14:paraId="36B918F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5317DE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Diclofop-methyl</w:t>
            </w:r>
          </w:p>
        </w:tc>
      </w:tr>
      <w:tr w:rsidR="00510960" w:rsidRPr="00510960" w14:paraId="166FAC5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60049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406DD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5F35ED1" w14:textId="77777777" w:rsidTr="005D744F">
        <w:trPr>
          <w:cantSplit/>
        </w:trPr>
        <w:tc>
          <w:tcPr>
            <w:tcW w:w="3402" w:type="dxa"/>
          </w:tcPr>
          <w:p w14:paraId="55327D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D0C8F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DED9470" w14:textId="77777777" w:rsidTr="005D744F">
        <w:trPr>
          <w:cantSplit/>
        </w:trPr>
        <w:tc>
          <w:tcPr>
            <w:tcW w:w="3402" w:type="dxa"/>
          </w:tcPr>
          <w:p w14:paraId="548935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EE54D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B275E44" w14:textId="77777777" w:rsidTr="005D744F">
        <w:trPr>
          <w:cantSplit/>
        </w:trPr>
        <w:tc>
          <w:tcPr>
            <w:tcW w:w="3402" w:type="dxa"/>
          </w:tcPr>
          <w:p w14:paraId="0E6469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3D1CF6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78AA3E6" w14:textId="77777777" w:rsidTr="005D744F">
        <w:trPr>
          <w:cantSplit/>
        </w:trPr>
        <w:tc>
          <w:tcPr>
            <w:tcW w:w="3402" w:type="dxa"/>
          </w:tcPr>
          <w:p w14:paraId="50580A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CA817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399C6A7" w14:textId="77777777" w:rsidTr="005D744F">
        <w:trPr>
          <w:cantSplit/>
        </w:trPr>
        <w:tc>
          <w:tcPr>
            <w:tcW w:w="3402" w:type="dxa"/>
          </w:tcPr>
          <w:p w14:paraId="5CBE80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35589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D9EF555" w14:textId="77777777" w:rsidTr="005D744F">
        <w:trPr>
          <w:cantSplit/>
        </w:trPr>
        <w:tc>
          <w:tcPr>
            <w:tcW w:w="3402" w:type="dxa"/>
          </w:tcPr>
          <w:p w14:paraId="4D66E8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7FE9F6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B3CED11" w14:textId="77777777" w:rsidTr="005D744F">
        <w:trPr>
          <w:cantSplit/>
        </w:trPr>
        <w:tc>
          <w:tcPr>
            <w:tcW w:w="3402" w:type="dxa"/>
          </w:tcPr>
          <w:p w14:paraId="663699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57BD7B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85D618A" w14:textId="77777777" w:rsidTr="005D744F">
        <w:trPr>
          <w:cantSplit/>
        </w:trPr>
        <w:tc>
          <w:tcPr>
            <w:tcW w:w="3402" w:type="dxa"/>
          </w:tcPr>
          <w:p w14:paraId="0B5F58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63CA70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83E5D14" w14:textId="77777777" w:rsidTr="005D744F">
        <w:trPr>
          <w:cantSplit/>
        </w:trPr>
        <w:tc>
          <w:tcPr>
            <w:tcW w:w="3402" w:type="dxa"/>
          </w:tcPr>
          <w:p w14:paraId="6173DD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512AB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90CF08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B859F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04F9B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2074A7B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363121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652D93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Dicloran</w:t>
            </w:r>
          </w:p>
        </w:tc>
      </w:tr>
      <w:tr w:rsidR="00510960" w:rsidRPr="00510960" w14:paraId="4AED20E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ABA5F7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Dicloran</w:t>
            </w:r>
          </w:p>
        </w:tc>
      </w:tr>
      <w:tr w:rsidR="00510960" w:rsidRPr="00510960" w14:paraId="457F878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6146B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8796E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7775A8A1" w14:textId="77777777" w:rsidTr="005D744F">
        <w:trPr>
          <w:cantSplit/>
        </w:trPr>
        <w:tc>
          <w:tcPr>
            <w:tcW w:w="3402" w:type="dxa"/>
          </w:tcPr>
          <w:p w14:paraId="487EC5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0" w:type="dxa"/>
          </w:tcPr>
          <w:p w14:paraId="427AAE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3C556E8B" w14:textId="77777777" w:rsidTr="005D744F">
        <w:trPr>
          <w:cantSplit/>
        </w:trPr>
        <w:tc>
          <w:tcPr>
            <w:tcW w:w="3402" w:type="dxa"/>
          </w:tcPr>
          <w:p w14:paraId="77D327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(green pods and immature seeds)</w:t>
            </w:r>
          </w:p>
        </w:tc>
        <w:tc>
          <w:tcPr>
            <w:tcW w:w="1020" w:type="dxa"/>
          </w:tcPr>
          <w:p w14:paraId="7A9EE2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68D7FFD3" w14:textId="77777777" w:rsidTr="005D744F">
        <w:trPr>
          <w:cantSplit/>
        </w:trPr>
        <w:tc>
          <w:tcPr>
            <w:tcW w:w="3402" w:type="dxa"/>
          </w:tcPr>
          <w:p w14:paraId="347E95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773FE2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7FB870D9" w14:textId="77777777" w:rsidTr="005D744F">
        <w:trPr>
          <w:cantSplit/>
        </w:trPr>
        <w:tc>
          <w:tcPr>
            <w:tcW w:w="3402" w:type="dxa"/>
          </w:tcPr>
          <w:p w14:paraId="417E39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2750E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985010A" w14:textId="77777777" w:rsidTr="005D744F">
        <w:trPr>
          <w:cantSplit/>
        </w:trPr>
        <w:tc>
          <w:tcPr>
            <w:tcW w:w="3402" w:type="dxa"/>
          </w:tcPr>
          <w:p w14:paraId="61CE26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3CAAA4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183E1958" w14:textId="77777777" w:rsidTr="005D744F">
        <w:trPr>
          <w:cantSplit/>
        </w:trPr>
        <w:tc>
          <w:tcPr>
            <w:tcW w:w="3402" w:type="dxa"/>
          </w:tcPr>
          <w:p w14:paraId="7E85D5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6F61DB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0EC50992" w14:textId="77777777" w:rsidTr="005D744F">
        <w:trPr>
          <w:cantSplit/>
        </w:trPr>
        <w:tc>
          <w:tcPr>
            <w:tcW w:w="3402" w:type="dxa"/>
          </w:tcPr>
          <w:p w14:paraId="215EF2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527C89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0EA9BA68" w14:textId="77777777" w:rsidTr="005D744F">
        <w:trPr>
          <w:cantSplit/>
        </w:trPr>
        <w:tc>
          <w:tcPr>
            <w:tcW w:w="3402" w:type="dxa"/>
          </w:tcPr>
          <w:p w14:paraId="380CD4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5F4C56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3B8BCD1A" w14:textId="77777777" w:rsidTr="005D744F">
        <w:trPr>
          <w:cantSplit/>
        </w:trPr>
        <w:tc>
          <w:tcPr>
            <w:tcW w:w="3402" w:type="dxa"/>
          </w:tcPr>
          <w:p w14:paraId="2060DE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3F40FF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21AE634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D483C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74233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</w:tbl>
    <w:p w14:paraId="3A22780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E705CA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764507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Dicofol</w:t>
            </w:r>
          </w:p>
        </w:tc>
      </w:tr>
      <w:tr w:rsidR="00510960" w:rsidRPr="00510960" w14:paraId="287FBC1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79EF73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dicofol and 2,2,2- trichloro-1-(4-chlorophenyl)-1-(2-chlorophenyl)ethanol, expressed as dicofol</w:t>
            </w:r>
          </w:p>
        </w:tc>
      </w:tr>
      <w:tr w:rsidR="00510960" w:rsidRPr="00510960" w14:paraId="6B6CB0E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75EE1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DF8C3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9EEDF94" w14:textId="77777777" w:rsidTr="005D744F">
        <w:trPr>
          <w:cantSplit/>
        </w:trPr>
        <w:tc>
          <w:tcPr>
            <w:tcW w:w="3402" w:type="dxa"/>
          </w:tcPr>
          <w:p w14:paraId="43CBD5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7DD6F1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B87692B" w14:textId="77777777" w:rsidTr="005D744F">
        <w:trPr>
          <w:cantSplit/>
        </w:trPr>
        <w:tc>
          <w:tcPr>
            <w:tcW w:w="3402" w:type="dxa"/>
          </w:tcPr>
          <w:p w14:paraId="1C040C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6256EB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E075A72" w14:textId="77777777" w:rsidTr="005D744F">
        <w:trPr>
          <w:cantSplit/>
        </w:trPr>
        <w:tc>
          <w:tcPr>
            <w:tcW w:w="3402" w:type="dxa"/>
          </w:tcPr>
          <w:p w14:paraId="54DA6D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strawberry]</w:t>
            </w:r>
          </w:p>
        </w:tc>
        <w:tc>
          <w:tcPr>
            <w:tcW w:w="1020" w:type="dxa"/>
          </w:tcPr>
          <w:p w14:paraId="5A97D6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266F776" w14:textId="77777777" w:rsidTr="005D744F">
        <w:trPr>
          <w:cantSplit/>
        </w:trPr>
        <w:tc>
          <w:tcPr>
            <w:tcW w:w="3402" w:type="dxa"/>
          </w:tcPr>
          <w:p w14:paraId="4B2584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Gherkin</w:t>
            </w:r>
          </w:p>
        </w:tc>
        <w:tc>
          <w:tcPr>
            <w:tcW w:w="1020" w:type="dxa"/>
          </w:tcPr>
          <w:p w14:paraId="7963BD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3472AA1" w14:textId="77777777" w:rsidTr="005D744F">
        <w:trPr>
          <w:cantSplit/>
        </w:trPr>
        <w:tc>
          <w:tcPr>
            <w:tcW w:w="3402" w:type="dxa"/>
          </w:tcPr>
          <w:p w14:paraId="43301C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27D14B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2625C48" w14:textId="77777777" w:rsidTr="005D744F">
        <w:trPr>
          <w:cantSplit/>
        </w:trPr>
        <w:tc>
          <w:tcPr>
            <w:tcW w:w="3402" w:type="dxa"/>
          </w:tcPr>
          <w:p w14:paraId="7C3B25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04169B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B5C8567" w14:textId="77777777" w:rsidTr="005D744F">
        <w:trPr>
          <w:cantSplit/>
        </w:trPr>
        <w:tc>
          <w:tcPr>
            <w:tcW w:w="3402" w:type="dxa"/>
          </w:tcPr>
          <w:p w14:paraId="427B2B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0A34EC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05BE71F" w14:textId="77777777" w:rsidTr="005D744F">
        <w:trPr>
          <w:cantSplit/>
        </w:trPr>
        <w:tc>
          <w:tcPr>
            <w:tcW w:w="3402" w:type="dxa"/>
          </w:tcPr>
          <w:p w14:paraId="17767D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37AD59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F4FD46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0BE40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DB261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04947CC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3EF2E5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F831CA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Dicyclanil</w:t>
            </w:r>
          </w:p>
        </w:tc>
      </w:tr>
      <w:tr w:rsidR="00510960" w:rsidRPr="00510960" w14:paraId="6C124F8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9D2EE7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dicyclanil and its triaminopyridyl metabolite expressed as dicyclanil</w:t>
            </w:r>
          </w:p>
        </w:tc>
      </w:tr>
      <w:tr w:rsidR="00510960" w:rsidRPr="00510960" w14:paraId="15C4231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581A5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9C215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25270ECD" w14:textId="77777777" w:rsidTr="005D744F">
        <w:trPr>
          <w:cantSplit/>
        </w:trPr>
        <w:tc>
          <w:tcPr>
            <w:tcW w:w="3402" w:type="dxa"/>
          </w:tcPr>
          <w:p w14:paraId="208226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kidney</w:t>
            </w:r>
          </w:p>
        </w:tc>
        <w:tc>
          <w:tcPr>
            <w:tcW w:w="1020" w:type="dxa"/>
          </w:tcPr>
          <w:p w14:paraId="3C15A3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3C5BB8D" w14:textId="77777777" w:rsidTr="005D744F">
        <w:trPr>
          <w:cantSplit/>
        </w:trPr>
        <w:tc>
          <w:tcPr>
            <w:tcW w:w="3402" w:type="dxa"/>
          </w:tcPr>
          <w:p w14:paraId="666FA7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liver</w:t>
            </w:r>
          </w:p>
        </w:tc>
        <w:tc>
          <w:tcPr>
            <w:tcW w:w="1020" w:type="dxa"/>
          </w:tcPr>
          <w:p w14:paraId="6467F8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9EB15A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B8B1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F869A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</w:tbl>
    <w:p w14:paraId="6AAAB58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10960" w:rsidRPr="00510960" w14:paraId="14324611" w14:textId="77777777" w:rsidTr="005D744F">
        <w:tc>
          <w:tcPr>
            <w:tcW w:w="442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3202102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sz w:val="18"/>
                <w:szCs w:val="22"/>
                <w:u w:color="000000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10960">
              <w:rPr>
                <w:rFonts w:eastAsiaTheme="minorHAnsi" w:cs="Arial"/>
                <w:b/>
                <w:i/>
                <w:sz w:val="18"/>
                <w:szCs w:val="22"/>
                <w:u w:color="000000"/>
                <w:lang w:eastAsia="en-AU"/>
              </w:rPr>
              <w:t>Didecyldimethylammonium chloride</w:t>
            </w:r>
          </w:p>
        </w:tc>
      </w:tr>
      <w:tr w:rsidR="00510960" w:rsidRPr="00510960" w14:paraId="68EB31E9" w14:textId="77777777" w:rsidTr="005D744F">
        <w:tc>
          <w:tcPr>
            <w:tcW w:w="442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7B6BF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u w:color="000000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 xml:space="preserve">Permitted residue:  </w:t>
            </w:r>
            <w:r w:rsidRPr="00510960">
              <w:rPr>
                <w:rFonts w:eastAsiaTheme="minorHAnsi" w:cs="Arial"/>
                <w:i/>
                <w:sz w:val="18"/>
                <w:szCs w:val="22"/>
                <w:u w:color="000000"/>
                <w:lang w:val="en-AU" w:eastAsia="en-AU"/>
              </w:rPr>
              <w:t>Didecyldimethylammonium chloride</w:t>
            </w:r>
          </w:p>
        </w:tc>
      </w:tr>
      <w:tr w:rsidR="00510960" w:rsidRPr="00510960" w14:paraId="4762B3B4" w14:textId="77777777" w:rsidTr="005D744F">
        <w:tc>
          <w:tcPr>
            <w:tcW w:w="3402" w:type="dxa"/>
            <w:tcBorders>
              <w:top w:val="single" w:sz="6" w:space="0" w:color="auto"/>
              <w:bottom w:val="single" w:sz="4" w:space="0" w:color="auto"/>
            </w:tcBorders>
          </w:tcPr>
          <w:p w14:paraId="21E6B3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4" w:space="0" w:color="auto"/>
            </w:tcBorders>
          </w:tcPr>
          <w:p w14:paraId="2A7E39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20</w:t>
            </w:r>
          </w:p>
        </w:tc>
      </w:tr>
    </w:tbl>
    <w:p w14:paraId="3094DEE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0DE4196C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5A37131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Dieldrin</w:t>
            </w:r>
          </w:p>
        </w:tc>
      </w:tr>
      <w:tr w:rsidR="00510960" w:rsidRPr="00510960" w14:paraId="357C5EBF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02B0035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Aldrin and Dieldrin</w:t>
            </w:r>
          </w:p>
        </w:tc>
      </w:tr>
    </w:tbl>
    <w:p w14:paraId="7F4B85D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73CA2C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F59E89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Difenoconazole</w:t>
            </w:r>
          </w:p>
        </w:tc>
      </w:tr>
      <w:tr w:rsidR="00510960" w:rsidRPr="00510960" w14:paraId="1BE89F3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C3D6F6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Difenoconazole</w:t>
            </w:r>
          </w:p>
        </w:tc>
      </w:tr>
      <w:tr w:rsidR="00510960" w:rsidRPr="00510960" w14:paraId="3C6795A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630A2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Anise myrtle (dried)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2DE7C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72D3007E" w14:textId="77777777" w:rsidTr="005D744F">
        <w:trPr>
          <w:cantSplit/>
        </w:trPr>
        <w:tc>
          <w:tcPr>
            <w:tcW w:w="3402" w:type="dxa"/>
          </w:tcPr>
          <w:p w14:paraId="6CE4E9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24EB52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49B3BED" w14:textId="77777777" w:rsidTr="005D744F">
        <w:trPr>
          <w:cantSplit/>
        </w:trPr>
        <w:tc>
          <w:tcPr>
            <w:tcW w:w="3402" w:type="dxa"/>
          </w:tcPr>
          <w:p w14:paraId="23C6D3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1D9BFF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4DCBF11" w14:textId="77777777" w:rsidTr="005D744F">
        <w:trPr>
          <w:cantSplit/>
        </w:trPr>
        <w:tc>
          <w:tcPr>
            <w:tcW w:w="3402" w:type="dxa"/>
          </w:tcPr>
          <w:p w14:paraId="52569D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5FD6F7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27D30E3" w14:textId="77777777" w:rsidTr="005D744F">
        <w:trPr>
          <w:cantSplit/>
        </w:trPr>
        <w:tc>
          <w:tcPr>
            <w:tcW w:w="3402" w:type="dxa"/>
          </w:tcPr>
          <w:p w14:paraId="339ADA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56CD71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B77745A" w14:textId="77777777" w:rsidTr="005D744F">
        <w:trPr>
          <w:cantSplit/>
        </w:trPr>
        <w:tc>
          <w:tcPr>
            <w:tcW w:w="3402" w:type="dxa"/>
          </w:tcPr>
          <w:p w14:paraId="37C929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3B3C18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91D19A0" w14:textId="77777777" w:rsidTr="005D744F">
        <w:trPr>
          <w:cantSplit/>
        </w:trPr>
        <w:tc>
          <w:tcPr>
            <w:tcW w:w="3402" w:type="dxa"/>
          </w:tcPr>
          <w:p w14:paraId="00B74E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134D57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41015F8" w14:textId="77777777" w:rsidTr="005D744F">
        <w:trPr>
          <w:cantSplit/>
        </w:trPr>
        <w:tc>
          <w:tcPr>
            <w:tcW w:w="3402" w:type="dxa"/>
          </w:tcPr>
          <w:p w14:paraId="0C6CCC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Celeriac</w:t>
            </w:r>
          </w:p>
        </w:tc>
        <w:tc>
          <w:tcPr>
            <w:tcW w:w="1020" w:type="dxa"/>
          </w:tcPr>
          <w:p w14:paraId="44F7DE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4E4D458" w14:textId="77777777" w:rsidTr="005D744F">
        <w:trPr>
          <w:cantSplit/>
        </w:trPr>
        <w:tc>
          <w:tcPr>
            <w:tcW w:w="3402" w:type="dxa"/>
          </w:tcPr>
          <w:p w14:paraId="2827CC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19CE92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598BDA55" w14:textId="77777777" w:rsidTr="005D744F">
        <w:trPr>
          <w:cantSplit/>
        </w:trPr>
        <w:tc>
          <w:tcPr>
            <w:tcW w:w="3402" w:type="dxa"/>
          </w:tcPr>
          <w:p w14:paraId="79B306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</w:tcPr>
          <w:p w14:paraId="64061C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0039F00" w14:textId="77777777" w:rsidTr="005D744F">
        <w:trPr>
          <w:cantSplit/>
        </w:trPr>
        <w:tc>
          <w:tcPr>
            <w:tcW w:w="3402" w:type="dxa"/>
          </w:tcPr>
          <w:p w14:paraId="6543E4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789CBC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64FA57D3" w14:textId="77777777" w:rsidTr="005D744F">
        <w:trPr>
          <w:cantSplit/>
        </w:trPr>
        <w:tc>
          <w:tcPr>
            <w:tcW w:w="3402" w:type="dxa"/>
          </w:tcPr>
          <w:p w14:paraId="15F782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Chicory leaves (green and red cultivars)</w:t>
            </w:r>
          </w:p>
        </w:tc>
        <w:tc>
          <w:tcPr>
            <w:tcW w:w="1020" w:type="dxa"/>
          </w:tcPr>
          <w:p w14:paraId="5343A4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7CE67B9D" w14:textId="77777777" w:rsidTr="005D744F">
        <w:trPr>
          <w:cantSplit/>
        </w:trPr>
        <w:tc>
          <w:tcPr>
            <w:tcW w:w="3402" w:type="dxa"/>
          </w:tcPr>
          <w:p w14:paraId="73081B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1908AD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C3BC439" w14:textId="77777777" w:rsidTr="005D744F">
        <w:trPr>
          <w:cantSplit/>
        </w:trPr>
        <w:tc>
          <w:tcPr>
            <w:tcW w:w="3402" w:type="dxa"/>
          </w:tcPr>
          <w:p w14:paraId="312131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6180FB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T20</w:t>
            </w:r>
          </w:p>
        </w:tc>
      </w:tr>
      <w:tr w:rsidR="00510960" w:rsidRPr="00510960" w14:paraId="67D48BFF" w14:textId="77777777" w:rsidTr="005D744F">
        <w:trPr>
          <w:cantSplit/>
        </w:trPr>
        <w:tc>
          <w:tcPr>
            <w:tcW w:w="3402" w:type="dxa"/>
          </w:tcPr>
          <w:p w14:paraId="0BE376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30527E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6</w:t>
            </w:r>
          </w:p>
        </w:tc>
      </w:tr>
      <w:tr w:rsidR="00510960" w:rsidRPr="00510960" w14:paraId="7A7D62B6" w14:textId="77777777" w:rsidTr="005D744F">
        <w:trPr>
          <w:cantSplit/>
        </w:trPr>
        <w:tc>
          <w:tcPr>
            <w:tcW w:w="3402" w:type="dxa"/>
          </w:tcPr>
          <w:p w14:paraId="600B9B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84998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A46C352" w14:textId="77777777" w:rsidTr="005D744F">
        <w:trPr>
          <w:cantSplit/>
        </w:trPr>
        <w:tc>
          <w:tcPr>
            <w:tcW w:w="3402" w:type="dxa"/>
          </w:tcPr>
          <w:p w14:paraId="3740E8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020ED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4A8EA30" w14:textId="77777777" w:rsidTr="005D744F">
        <w:trPr>
          <w:cantSplit/>
        </w:trPr>
        <w:tc>
          <w:tcPr>
            <w:tcW w:w="3402" w:type="dxa"/>
          </w:tcPr>
          <w:p w14:paraId="27BFEC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Endive</w:t>
            </w:r>
          </w:p>
        </w:tc>
        <w:tc>
          <w:tcPr>
            <w:tcW w:w="1020" w:type="dxa"/>
          </w:tcPr>
          <w:p w14:paraId="08F39B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67DFA715" w14:textId="77777777" w:rsidTr="005D744F">
        <w:trPr>
          <w:cantSplit/>
        </w:trPr>
        <w:tc>
          <w:tcPr>
            <w:tcW w:w="3402" w:type="dxa"/>
          </w:tcPr>
          <w:p w14:paraId="5F2CE3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82D95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382CDC79" w14:textId="77777777" w:rsidTr="005D744F">
        <w:trPr>
          <w:cantSplit/>
        </w:trPr>
        <w:tc>
          <w:tcPr>
            <w:tcW w:w="3402" w:type="dxa"/>
          </w:tcPr>
          <w:p w14:paraId="0A19B5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myrtle leaves (dried)</w:t>
            </w:r>
          </w:p>
        </w:tc>
        <w:tc>
          <w:tcPr>
            <w:tcW w:w="1020" w:type="dxa"/>
          </w:tcPr>
          <w:p w14:paraId="17627B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2969FE0" w14:textId="77777777" w:rsidTr="005D744F">
        <w:trPr>
          <w:cantSplit/>
        </w:trPr>
        <w:tc>
          <w:tcPr>
            <w:tcW w:w="3402" w:type="dxa"/>
          </w:tcPr>
          <w:p w14:paraId="2C12EE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6D5EA2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2E4AB2A" w14:textId="77777777" w:rsidTr="005D744F">
        <w:trPr>
          <w:cantSplit/>
        </w:trPr>
        <w:tc>
          <w:tcPr>
            <w:tcW w:w="3402" w:type="dxa"/>
          </w:tcPr>
          <w:p w14:paraId="478045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EF4DD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D2E26EB" w14:textId="77777777" w:rsidTr="005D744F">
        <w:trPr>
          <w:cantSplit/>
        </w:trPr>
        <w:tc>
          <w:tcPr>
            <w:tcW w:w="3402" w:type="dxa"/>
          </w:tcPr>
          <w:p w14:paraId="098739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3B6F6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7438257" w14:textId="77777777" w:rsidTr="005D744F">
        <w:trPr>
          <w:cantSplit/>
        </w:trPr>
        <w:tc>
          <w:tcPr>
            <w:tcW w:w="3402" w:type="dxa"/>
          </w:tcPr>
          <w:p w14:paraId="2E97EB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153257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6181EA7" w14:textId="77777777" w:rsidTr="005D744F">
        <w:trPr>
          <w:cantSplit/>
        </w:trPr>
        <w:tc>
          <w:tcPr>
            <w:tcW w:w="3402" w:type="dxa"/>
          </w:tcPr>
          <w:p w14:paraId="03EC28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Parsley</w:t>
            </w:r>
          </w:p>
        </w:tc>
        <w:tc>
          <w:tcPr>
            <w:tcW w:w="1020" w:type="dxa"/>
          </w:tcPr>
          <w:p w14:paraId="15EA3C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1F2CEC3B" w14:textId="77777777" w:rsidTr="005D744F">
        <w:trPr>
          <w:cantSplit/>
        </w:trPr>
        <w:tc>
          <w:tcPr>
            <w:tcW w:w="3402" w:type="dxa"/>
          </w:tcPr>
          <w:p w14:paraId="765CCD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151EE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3888D030" w14:textId="77777777" w:rsidTr="005D744F">
        <w:trPr>
          <w:cantSplit/>
        </w:trPr>
        <w:tc>
          <w:tcPr>
            <w:tcW w:w="3402" w:type="dxa"/>
          </w:tcPr>
          <w:p w14:paraId="196F60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60C31E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AA3445F" w14:textId="77777777" w:rsidTr="005D744F">
        <w:trPr>
          <w:cantSplit/>
        </w:trPr>
        <w:tc>
          <w:tcPr>
            <w:tcW w:w="3402" w:type="dxa"/>
          </w:tcPr>
          <w:p w14:paraId="73A79A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7FCEC6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EB3151F" w14:textId="77777777" w:rsidTr="005D744F">
        <w:trPr>
          <w:cantSplit/>
        </w:trPr>
        <w:tc>
          <w:tcPr>
            <w:tcW w:w="3402" w:type="dxa"/>
          </w:tcPr>
          <w:p w14:paraId="2482B8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br w:type="column"/>
              <w:t>Poultry meat</w:t>
            </w:r>
          </w:p>
        </w:tc>
        <w:tc>
          <w:tcPr>
            <w:tcW w:w="1020" w:type="dxa"/>
          </w:tcPr>
          <w:p w14:paraId="45F90E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CBE3A37" w14:textId="77777777" w:rsidTr="005D744F">
        <w:trPr>
          <w:cantSplit/>
        </w:trPr>
        <w:tc>
          <w:tcPr>
            <w:tcW w:w="3402" w:type="dxa"/>
          </w:tcPr>
          <w:p w14:paraId="373E2F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7C0DB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96ACA35" w14:textId="77777777" w:rsidTr="005D744F">
        <w:trPr>
          <w:cantSplit/>
        </w:trPr>
        <w:tc>
          <w:tcPr>
            <w:tcW w:w="3402" w:type="dxa"/>
          </w:tcPr>
          <w:p w14:paraId="58CC46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Riberry</w:t>
            </w:r>
          </w:p>
        </w:tc>
        <w:tc>
          <w:tcPr>
            <w:tcW w:w="1020" w:type="dxa"/>
          </w:tcPr>
          <w:p w14:paraId="2FC87C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16F237E" w14:textId="77777777" w:rsidTr="005D744F">
        <w:trPr>
          <w:cantSplit/>
        </w:trPr>
        <w:tc>
          <w:tcPr>
            <w:tcW w:w="3402" w:type="dxa"/>
          </w:tcPr>
          <w:p w14:paraId="50DC15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2628AC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998437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B13C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D6E3F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21617AA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1E738E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3AB68F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Diflubenzuron</w:t>
            </w:r>
          </w:p>
        </w:tc>
      </w:tr>
      <w:tr w:rsidR="00510960" w:rsidRPr="00510960" w14:paraId="2ED88B8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E7DE57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Diflubenzuron</w:t>
            </w:r>
          </w:p>
        </w:tc>
      </w:tr>
      <w:tr w:rsidR="00510960" w:rsidRPr="00510960" w14:paraId="2E0C473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46E76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CB530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2FADBC6" w14:textId="77777777" w:rsidTr="005D744F">
        <w:trPr>
          <w:cantSplit/>
        </w:trPr>
        <w:tc>
          <w:tcPr>
            <w:tcW w:w="3402" w:type="dxa"/>
          </w:tcPr>
          <w:p w14:paraId="281583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5C55CF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2D77535" w14:textId="77777777" w:rsidTr="005D744F">
        <w:trPr>
          <w:cantSplit/>
        </w:trPr>
        <w:tc>
          <w:tcPr>
            <w:tcW w:w="3402" w:type="dxa"/>
          </w:tcPr>
          <w:p w14:paraId="4CCE2B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1C6C53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421A8DA" w14:textId="77777777" w:rsidTr="005D744F">
        <w:trPr>
          <w:cantSplit/>
        </w:trPr>
        <w:tc>
          <w:tcPr>
            <w:tcW w:w="3402" w:type="dxa"/>
          </w:tcPr>
          <w:p w14:paraId="1EB819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17AF1E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BDB02E8" w14:textId="77777777" w:rsidTr="005D744F">
        <w:trPr>
          <w:cantSplit/>
        </w:trPr>
        <w:tc>
          <w:tcPr>
            <w:tcW w:w="3402" w:type="dxa"/>
          </w:tcPr>
          <w:p w14:paraId="0A5786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kidney</w:t>
            </w:r>
          </w:p>
        </w:tc>
        <w:tc>
          <w:tcPr>
            <w:tcW w:w="1020" w:type="dxa"/>
          </w:tcPr>
          <w:p w14:paraId="5ADEAE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058B403" w14:textId="77777777" w:rsidTr="005D744F">
        <w:trPr>
          <w:cantSplit/>
        </w:trPr>
        <w:tc>
          <w:tcPr>
            <w:tcW w:w="3402" w:type="dxa"/>
          </w:tcPr>
          <w:p w14:paraId="0C0B54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Sheep liver</w:t>
            </w:r>
          </w:p>
        </w:tc>
        <w:tc>
          <w:tcPr>
            <w:tcW w:w="1020" w:type="dxa"/>
          </w:tcPr>
          <w:p w14:paraId="29A815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F7973AA" w14:textId="77777777" w:rsidTr="005D744F">
        <w:trPr>
          <w:cantSplit/>
        </w:trPr>
        <w:tc>
          <w:tcPr>
            <w:tcW w:w="3402" w:type="dxa"/>
          </w:tcPr>
          <w:p w14:paraId="55FE91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</w:tcPr>
          <w:p w14:paraId="221F22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C12C4A2" w14:textId="77777777" w:rsidTr="005D744F">
        <w:trPr>
          <w:cantSplit/>
        </w:trPr>
        <w:tc>
          <w:tcPr>
            <w:tcW w:w="3402" w:type="dxa"/>
          </w:tcPr>
          <w:p w14:paraId="11570B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milk</w:t>
            </w:r>
          </w:p>
        </w:tc>
        <w:tc>
          <w:tcPr>
            <w:tcW w:w="1020" w:type="dxa"/>
          </w:tcPr>
          <w:p w14:paraId="53512C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4D8B6E3" w14:textId="77777777" w:rsidTr="005D744F">
        <w:trPr>
          <w:cantSplit/>
        </w:trPr>
        <w:tc>
          <w:tcPr>
            <w:tcW w:w="3402" w:type="dxa"/>
          </w:tcPr>
          <w:p w14:paraId="270E6E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6FB66F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0.07</w:t>
            </w:r>
          </w:p>
        </w:tc>
      </w:tr>
      <w:tr w:rsidR="00510960" w:rsidRPr="00510960" w14:paraId="6DF79DDD" w14:textId="77777777" w:rsidTr="005D744F">
        <w:trPr>
          <w:cantSplit/>
        </w:trPr>
        <w:tc>
          <w:tcPr>
            <w:tcW w:w="3402" w:type="dxa"/>
          </w:tcPr>
          <w:p w14:paraId="48ECFB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466A10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EAAA2B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F7015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A0436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</w:tbl>
    <w:p w14:paraId="6331096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346E4B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B42230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Diflufenican</w:t>
            </w:r>
          </w:p>
        </w:tc>
      </w:tr>
      <w:tr w:rsidR="00510960" w:rsidRPr="00510960" w14:paraId="5672209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1C10F3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Diflufenican</w:t>
            </w:r>
          </w:p>
        </w:tc>
      </w:tr>
      <w:tr w:rsidR="00510960" w:rsidRPr="00510960" w14:paraId="3ED5470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35989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CFA71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BD6AB83" w14:textId="77777777" w:rsidTr="005D744F">
        <w:trPr>
          <w:cantSplit/>
        </w:trPr>
        <w:tc>
          <w:tcPr>
            <w:tcW w:w="3402" w:type="dxa"/>
          </w:tcPr>
          <w:p w14:paraId="1712DC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9AC23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5D6576F" w14:textId="77777777" w:rsidTr="005D744F">
        <w:trPr>
          <w:cantSplit/>
        </w:trPr>
        <w:tc>
          <w:tcPr>
            <w:tcW w:w="3402" w:type="dxa"/>
          </w:tcPr>
          <w:p w14:paraId="257EA7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6FCA8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045975E" w14:textId="77777777" w:rsidTr="005D744F">
        <w:trPr>
          <w:cantSplit/>
        </w:trPr>
        <w:tc>
          <w:tcPr>
            <w:tcW w:w="3402" w:type="dxa"/>
          </w:tcPr>
          <w:p w14:paraId="2AE4FE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DF663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*0.002</w:t>
            </w:r>
          </w:p>
        </w:tc>
      </w:tr>
      <w:tr w:rsidR="00510960" w:rsidRPr="00510960" w14:paraId="4395F423" w14:textId="77777777" w:rsidTr="005D744F">
        <w:trPr>
          <w:cantSplit/>
        </w:trPr>
        <w:tc>
          <w:tcPr>
            <w:tcW w:w="3402" w:type="dxa"/>
          </w:tcPr>
          <w:p w14:paraId="68CCDB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61520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0E0FF55E" w14:textId="77777777" w:rsidTr="005D744F">
        <w:trPr>
          <w:cantSplit/>
        </w:trPr>
        <w:tc>
          <w:tcPr>
            <w:tcW w:w="3402" w:type="dxa"/>
          </w:tcPr>
          <w:p w14:paraId="6AC3B7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16D6D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7E437C57" w14:textId="77777777" w:rsidTr="005D744F">
        <w:trPr>
          <w:cantSplit/>
        </w:trPr>
        <w:tc>
          <w:tcPr>
            <w:tcW w:w="3402" w:type="dxa"/>
          </w:tcPr>
          <w:p w14:paraId="1544CD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Oats</w:t>
            </w:r>
          </w:p>
        </w:tc>
        <w:tc>
          <w:tcPr>
            <w:tcW w:w="1020" w:type="dxa"/>
          </w:tcPr>
          <w:p w14:paraId="0B8B68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AC6F9A7" w14:textId="77777777" w:rsidTr="005D744F">
        <w:trPr>
          <w:cantSplit/>
        </w:trPr>
        <w:tc>
          <w:tcPr>
            <w:tcW w:w="3402" w:type="dxa"/>
          </w:tcPr>
          <w:p w14:paraId="7E0618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4AE413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BFB9F92" w14:textId="77777777" w:rsidTr="005D744F">
        <w:trPr>
          <w:cantSplit/>
        </w:trPr>
        <w:tc>
          <w:tcPr>
            <w:tcW w:w="3402" w:type="dxa"/>
          </w:tcPr>
          <w:p w14:paraId="2E6437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5B641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8044EB0" w14:textId="77777777" w:rsidTr="005D744F">
        <w:trPr>
          <w:cantSplit/>
        </w:trPr>
        <w:tc>
          <w:tcPr>
            <w:tcW w:w="3402" w:type="dxa"/>
          </w:tcPr>
          <w:p w14:paraId="0F2576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B35BF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2B211D9" w14:textId="77777777" w:rsidTr="005D744F">
        <w:trPr>
          <w:cantSplit/>
        </w:trPr>
        <w:tc>
          <w:tcPr>
            <w:tcW w:w="3402" w:type="dxa"/>
          </w:tcPr>
          <w:p w14:paraId="684B84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341FCA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40A378C" w14:textId="77777777" w:rsidTr="005D744F">
        <w:trPr>
          <w:cantSplit/>
        </w:trPr>
        <w:tc>
          <w:tcPr>
            <w:tcW w:w="3402" w:type="dxa"/>
          </w:tcPr>
          <w:p w14:paraId="446393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Rye</w:t>
            </w:r>
          </w:p>
        </w:tc>
        <w:tc>
          <w:tcPr>
            <w:tcW w:w="1020" w:type="dxa"/>
          </w:tcPr>
          <w:p w14:paraId="3B1D09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C89C195" w14:textId="77777777" w:rsidTr="005D744F">
        <w:trPr>
          <w:cantSplit/>
        </w:trPr>
        <w:tc>
          <w:tcPr>
            <w:tcW w:w="3402" w:type="dxa"/>
          </w:tcPr>
          <w:p w14:paraId="7701EB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Triticale</w:t>
            </w:r>
          </w:p>
        </w:tc>
        <w:tc>
          <w:tcPr>
            <w:tcW w:w="1020" w:type="dxa"/>
          </w:tcPr>
          <w:p w14:paraId="1FA308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A5466C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BD45B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CD960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52F7907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730D05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E6E43E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Dimethenamid-P</w:t>
            </w:r>
          </w:p>
        </w:tc>
      </w:tr>
      <w:tr w:rsidR="00510960" w:rsidRPr="00510960" w14:paraId="2866112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6B63D9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dimethenamid-P and its (R)-isomer</w:t>
            </w:r>
          </w:p>
        </w:tc>
      </w:tr>
      <w:tr w:rsidR="00510960" w:rsidRPr="00510960" w14:paraId="1E48365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EAD58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B24CF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3A7464B" w14:textId="77777777" w:rsidTr="005D744F">
        <w:trPr>
          <w:cantSplit/>
        </w:trPr>
        <w:tc>
          <w:tcPr>
            <w:tcW w:w="3402" w:type="dxa"/>
          </w:tcPr>
          <w:p w14:paraId="5358AF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C430F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67CE52A" w14:textId="77777777" w:rsidTr="005D744F">
        <w:trPr>
          <w:cantSplit/>
        </w:trPr>
        <w:tc>
          <w:tcPr>
            <w:tcW w:w="3402" w:type="dxa"/>
          </w:tcPr>
          <w:p w14:paraId="434069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9225E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A93AA9E" w14:textId="77777777" w:rsidTr="005D744F">
        <w:trPr>
          <w:cantSplit/>
        </w:trPr>
        <w:tc>
          <w:tcPr>
            <w:tcW w:w="3402" w:type="dxa"/>
          </w:tcPr>
          <w:p w14:paraId="10705A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4158E6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3BE7D41" w14:textId="77777777" w:rsidTr="005D744F">
        <w:trPr>
          <w:cantSplit/>
        </w:trPr>
        <w:tc>
          <w:tcPr>
            <w:tcW w:w="3402" w:type="dxa"/>
          </w:tcPr>
          <w:p w14:paraId="5E052E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7E3A8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1E38F7D" w14:textId="77777777" w:rsidTr="005D744F">
        <w:trPr>
          <w:cantSplit/>
        </w:trPr>
        <w:tc>
          <w:tcPr>
            <w:tcW w:w="3402" w:type="dxa"/>
          </w:tcPr>
          <w:p w14:paraId="7DD80A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41482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1EEBA28" w14:textId="77777777" w:rsidTr="005D744F">
        <w:trPr>
          <w:cantSplit/>
        </w:trPr>
        <w:tc>
          <w:tcPr>
            <w:tcW w:w="3402" w:type="dxa"/>
          </w:tcPr>
          <w:p w14:paraId="120468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4E31A7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F753EE5" w14:textId="77777777" w:rsidTr="005D744F">
        <w:trPr>
          <w:cantSplit/>
        </w:trPr>
        <w:tc>
          <w:tcPr>
            <w:tcW w:w="3402" w:type="dxa"/>
          </w:tcPr>
          <w:p w14:paraId="1E6877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28C819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D36FB35" w14:textId="77777777" w:rsidTr="005D744F">
        <w:trPr>
          <w:cantSplit/>
        </w:trPr>
        <w:tc>
          <w:tcPr>
            <w:tcW w:w="3402" w:type="dxa"/>
          </w:tcPr>
          <w:p w14:paraId="6FFA9B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7C35F6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AB7E9E0" w14:textId="77777777" w:rsidTr="005D744F">
        <w:trPr>
          <w:cantSplit/>
        </w:trPr>
        <w:tc>
          <w:tcPr>
            <w:tcW w:w="3402" w:type="dxa"/>
          </w:tcPr>
          <w:p w14:paraId="014FF7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3CD01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47780E" w14:textId="77777777" w:rsidTr="005D744F">
        <w:trPr>
          <w:cantSplit/>
        </w:trPr>
        <w:tc>
          <w:tcPr>
            <w:tcW w:w="3402" w:type="dxa"/>
          </w:tcPr>
          <w:p w14:paraId="1C9401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516F8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C4D97C7" w14:textId="77777777" w:rsidTr="005D744F">
        <w:trPr>
          <w:cantSplit/>
        </w:trPr>
        <w:tc>
          <w:tcPr>
            <w:tcW w:w="3402" w:type="dxa"/>
          </w:tcPr>
          <w:p w14:paraId="09D55D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597D05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3B048BD" w14:textId="77777777" w:rsidTr="005D744F">
        <w:trPr>
          <w:cantSplit/>
        </w:trPr>
        <w:tc>
          <w:tcPr>
            <w:tcW w:w="3402" w:type="dxa"/>
          </w:tcPr>
          <w:p w14:paraId="37C480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Pumpkins</w:t>
            </w:r>
          </w:p>
        </w:tc>
        <w:tc>
          <w:tcPr>
            <w:tcW w:w="1020" w:type="dxa"/>
          </w:tcPr>
          <w:p w14:paraId="0875A1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F7FB92E" w14:textId="77777777" w:rsidTr="005D744F">
        <w:trPr>
          <w:cantSplit/>
        </w:trPr>
        <w:tc>
          <w:tcPr>
            <w:tcW w:w="3402" w:type="dxa"/>
          </w:tcPr>
          <w:p w14:paraId="3CE34C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76F712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0043F6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1F00C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13CF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3DFFF22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0A51EE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EF9CFC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Dimethipin</w:t>
            </w:r>
          </w:p>
        </w:tc>
      </w:tr>
      <w:tr w:rsidR="00510960" w:rsidRPr="00510960" w14:paraId="3873D99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99F1EF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Dimethipin</w:t>
            </w:r>
          </w:p>
        </w:tc>
      </w:tr>
      <w:tr w:rsidR="00510960" w:rsidRPr="00510960" w14:paraId="3434391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F6FA3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8E780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AB66EEB" w14:textId="77777777" w:rsidTr="005D744F">
        <w:trPr>
          <w:cantSplit/>
        </w:trPr>
        <w:tc>
          <w:tcPr>
            <w:tcW w:w="3402" w:type="dxa"/>
          </w:tcPr>
          <w:p w14:paraId="527E0D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48D411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FF656BC" w14:textId="77777777" w:rsidTr="005D744F">
        <w:trPr>
          <w:cantSplit/>
        </w:trPr>
        <w:tc>
          <w:tcPr>
            <w:tcW w:w="3402" w:type="dxa"/>
          </w:tcPr>
          <w:p w14:paraId="13C9DD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refined</w:t>
            </w:r>
          </w:p>
        </w:tc>
        <w:tc>
          <w:tcPr>
            <w:tcW w:w="1020" w:type="dxa"/>
          </w:tcPr>
          <w:p w14:paraId="424DDB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47DC2BC" w14:textId="77777777" w:rsidTr="005D744F">
        <w:trPr>
          <w:cantSplit/>
        </w:trPr>
        <w:tc>
          <w:tcPr>
            <w:tcW w:w="3402" w:type="dxa"/>
          </w:tcPr>
          <w:p w14:paraId="686A4F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179B0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1487730" w14:textId="77777777" w:rsidTr="005D744F">
        <w:trPr>
          <w:cantSplit/>
        </w:trPr>
        <w:tc>
          <w:tcPr>
            <w:tcW w:w="3402" w:type="dxa"/>
          </w:tcPr>
          <w:p w14:paraId="27A487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DDFE4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6B097B5" w14:textId="77777777" w:rsidTr="005D744F">
        <w:trPr>
          <w:cantSplit/>
        </w:trPr>
        <w:tc>
          <w:tcPr>
            <w:tcW w:w="3402" w:type="dxa"/>
          </w:tcPr>
          <w:p w14:paraId="141137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37D3D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9CDC787" w14:textId="77777777" w:rsidTr="005D744F">
        <w:trPr>
          <w:cantSplit/>
        </w:trPr>
        <w:tc>
          <w:tcPr>
            <w:tcW w:w="3402" w:type="dxa"/>
          </w:tcPr>
          <w:p w14:paraId="5FB8CA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F2E2E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6FBCED3" w14:textId="77777777" w:rsidTr="005D744F">
        <w:trPr>
          <w:cantSplit/>
        </w:trPr>
        <w:tc>
          <w:tcPr>
            <w:tcW w:w="3402" w:type="dxa"/>
          </w:tcPr>
          <w:p w14:paraId="266C46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2CD3F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2B30C5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53A35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521F4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79EC905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833DCF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36A185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Dimethirimol</w:t>
            </w:r>
          </w:p>
        </w:tc>
      </w:tr>
      <w:tr w:rsidR="00510960" w:rsidRPr="00510960" w14:paraId="62C44D5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8B13ED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Dimethirimol</w:t>
            </w:r>
          </w:p>
        </w:tc>
      </w:tr>
      <w:tr w:rsidR="00510960" w:rsidRPr="00510960" w14:paraId="1A47396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D6F1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3F788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3970CDC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878E50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792093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Dimethoate</w:t>
            </w:r>
          </w:p>
        </w:tc>
      </w:tr>
      <w:tr w:rsidR="00510960" w:rsidRPr="00510960" w14:paraId="439674FB" w14:textId="77777777" w:rsidTr="005D744F">
        <w:trPr>
          <w:cantSplit/>
        </w:trPr>
        <w:tc>
          <w:tcPr>
            <w:tcW w:w="4422" w:type="dxa"/>
            <w:gridSpan w:val="2"/>
          </w:tcPr>
          <w:p w14:paraId="50F78AD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dimethoate and omethoate, expressed as dimethoate</w:t>
            </w:r>
          </w:p>
        </w:tc>
      </w:tr>
      <w:tr w:rsidR="00510960" w:rsidRPr="00510960" w14:paraId="2D6A08F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E12AC5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also </w:t>
            </w:r>
            <w:r w:rsidRPr="00510960">
              <w:rPr>
                <w:i/>
                <w:sz w:val="18"/>
                <w:lang w:eastAsia="en-AU"/>
              </w:rPr>
              <w:t>Omethoate</w:t>
            </w:r>
          </w:p>
        </w:tc>
      </w:tr>
      <w:tr w:rsidR="00510960" w:rsidRPr="00510960" w14:paraId="670D08B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7E73F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Abiu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D7831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BD90B1D" w14:textId="77777777" w:rsidTr="005D744F">
        <w:trPr>
          <w:cantSplit/>
        </w:trPr>
        <w:tc>
          <w:tcPr>
            <w:tcW w:w="3402" w:type="dxa"/>
          </w:tcPr>
          <w:p w14:paraId="7A1491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Artichoke, globe</w:t>
            </w:r>
          </w:p>
        </w:tc>
        <w:tc>
          <w:tcPr>
            <w:tcW w:w="1020" w:type="dxa"/>
          </w:tcPr>
          <w:p w14:paraId="021146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F69B126" w14:textId="77777777" w:rsidTr="005D744F">
        <w:trPr>
          <w:cantSplit/>
        </w:trPr>
        <w:tc>
          <w:tcPr>
            <w:tcW w:w="3402" w:type="dxa"/>
          </w:tcPr>
          <w:p w14:paraId="008C4E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21AD46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5185C2A7" w14:textId="77777777" w:rsidTr="005D744F">
        <w:trPr>
          <w:cantSplit/>
        </w:trPr>
        <w:tc>
          <w:tcPr>
            <w:tcW w:w="3402" w:type="dxa"/>
          </w:tcPr>
          <w:p w14:paraId="64BDAF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 [except avocado; mango]</w:t>
            </w:r>
          </w:p>
        </w:tc>
        <w:tc>
          <w:tcPr>
            <w:tcW w:w="1020" w:type="dxa"/>
          </w:tcPr>
          <w:p w14:paraId="5BFE9A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31BF9DD" w14:textId="77777777" w:rsidTr="005D744F">
        <w:trPr>
          <w:cantSplit/>
        </w:trPr>
        <w:tc>
          <w:tcPr>
            <w:tcW w:w="3402" w:type="dxa"/>
          </w:tcPr>
          <w:p w14:paraId="138957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16E0A4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1E5E7492" w14:textId="77777777" w:rsidTr="005D744F">
        <w:trPr>
          <w:cantSplit/>
        </w:trPr>
        <w:tc>
          <w:tcPr>
            <w:tcW w:w="3402" w:type="dxa"/>
          </w:tcPr>
          <w:p w14:paraId="234D77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 passionfruit</w:t>
            </w:r>
          </w:p>
        </w:tc>
        <w:tc>
          <w:tcPr>
            <w:tcW w:w="1020" w:type="dxa"/>
          </w:tcPr>
          <w:p w14:paraId="6DDBA5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6EE652B" w14:textId="77777777" w:rsidTr="005D744F">
        <w:trPr>
          <w:cantSplit/>
        </w:trPr>
        <w:tc>
          <w:tcPr>
            <w:tcW w:w="3402" w:type="dxa"/>
          </w:tcPr>
          <w:p w14:paraId="28AAB8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Bearberry</w:t>
            </w:r>
          </w:p>
        </w:tc>
        <w:tc>
          <w:tcPr>
            <w:tcW w:w="1020" w:type="dxa"/>
          </w:tcPr>
          <w:p w14:paraId="386432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E3C25C6" w14:textId="77777777" w:rsidTr="005D744F">
        <w:trPr>
          <w:cantSplit/>
        </w:trPr>
        <w:tc>
          <w:tcPr>
            <w:tcW w:w="3402" w:type="dxa"/>
          </w:tcPr>
          <w:p w14:paraId="32AC14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0EAD02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1CCECCA8" w14:textId="77777777" w:rsidTr="005D744F">
        <w:trPr>
          <w:cantSplit/>
        </w:trPr>
        <w:tc>
          <w:tcPr>
            <w:tcW w:w="3402" w:type="dxa"/>
          </w:tcPr>
          <w:p w14:paraId="0481CC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Bilberry</w:t>
            </w:r>
          </w:p>
        </w:tc>
        <w:tc>
          <w:tcPr>
            <w:tcW w:w="1020" w:type="dxa"/>
          </w:tcPr>
          <w:p w14:paraId="0283FE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A5A1AD3" w14:textId="77777777" w:rsidTr="005D744F">
        <w:trPr>
          <w:cantSplit/>
        </w:trPr>
        <w:tc>
          <w:tcPr>
            <w:tcW w:w="3402" w:type="dxa"/>
          </w:tcPr>
          <w:p w14:paraId="448E02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Bilberry, bog</w:t>
            </w:r>
          </w:p>
        </w:tc>
        <w:tc>
          <w:tcPr>
            <w:tcW w:w="1020" w:type="dxa"/>
          </w:tcPr>
          <w:p w14:paraId="16FA45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63E976E" w14:textId="77777777" w:rsidTr="005D744F">
        <w:trPr>
          <w:cantSplit/>
        </w:trPr>
        <w:tc>
          <w:tcPr>
            <w:tcW w:w="3402" w:type="dxa"/>
          </w:tcPr>
          <w:p w14:paraId="0DC3D6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Bilberry, red</w:t>
            </w:r>
          </w:p>
        </w:tc>
        <w:tc>
          <w:tcPr>
            <w:tcW w:w="1020" w:type="dxa"/>
          </w:tcPr>
          <w:p w14:paraId="2CFCB8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37569FE1" w14:textId="77777777" w:rsidTr="005D744F">
        <w:trPr>
          <w:cantSplit/>
        </w:trPr>
        <w:tc>
          <w:tcPr>
            <w:tcW w:w="3402" w:type="dxa"/>
          </w:tcPr>
          <w:p w14:paraId="5A4459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0B1B74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83321D2" w14:textId="77777777" w:rsidTr="005D744F">
        <w:trPr>
          <w:cantSplit/>
        </w:trPr>
        <w:tc>
          <w:tcPr>
            <w:tcW w:w="3402" w:type="dxa"/>
          </w:tcPr>
          <w:p w14:paraId="11404E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6B138D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2F07365" w14:textId="77777777" w:rsidTr="005D744F">
        <w:trPr>
          <w:cantSplit/>
        </w:trPr>
        <w:tc>
          <w:tcPr>
            <w:tcW w:w="3402" w:type="dxa"/>
          </w:tcPr>
          <w:p w14:paraId="0CA572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Boysenberry</w:t>
            </w:r>
          </w:p>
        </w:tc>
        <w:tc>
          <w:tcPr>
            <w:tcW w:w="1020" w:type="dxa"/>
          </w:tcPr>
          <w:p w14:paraId="422079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DAF4896" w14:textId="77777777" w:rsidTr="005D744F">
        <w:trPr>
          <w:cantSplit/>
        </w:trPr>
        <w:tc>
          <w:tcPr>
            <w:tcW w:w="3402" w:type="dxa"/>
          </w:tcPr>
          <w:p w14:paraId="0D87CE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Broccoli</w:t>
            </w:r>
          </w:p>
        </w:tc>
        <w:tc>
          <w:tcPr>
            <w:tcW w:w="1020" w:type="dxa"/>
          </w:tcPr>
          <w:p w14:paraId="2E0B97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18CC4529" w14:textId="77777777" w:rsidTr="005D744F">
        <w:trPr>
          <w:cantSplit/>
        </w:trPr>
        <w:tc>
          <w:tcPr>
            <w:tcW w:w="3402" w:type="dxa"/>
          </w:tcPr>
          <w:p w14:paraId="18805B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Cabbages, head</w:t>
            </w:r>
          </w:p>
        </w:tc>
        <w:tc>
          <w:tcPr>
            <w:tcW w:w="1020" w:type="dxa"/>
          </w:tcPr>
          <w:p w14:paraId="0F3253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D07714F" w14:textId="77777777" w:rsidTr="005D744F">
        <w:trPr>
          <w:cantSplit/>
        </w:trPr>
        <w:tc>
          <w:tcPr>
            <w:tcW w:w="3402" w:type="dxa"/>
          </w:tcPr>
          <w:p w14:paraId="6F85F7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Cactus fruit</w:t>
            </w:r>
          </w:p>
        </w:tc>
        <w:tc>
          <w:tcPr>
            <w:tcW w:w="1020" w:type="dxa"/>
          </w:tcPr>
          <w:p w14:paraId="016A7B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8361BF0" w14:textId="77777777" w:rsidTr="005D744F">
        <w:trPr>
          <w:cantSplit/>
        </w:trPr>
        <w:tc>
          <w:tcPr>
            <w:tcW w:w="3402" w:type="dxa"/>
          </w:tcPr>
          <w:p w14:paraId="5192D7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096F26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442A10C0" w14:textId="77777777" w:rsidTr="005D744F">
        <w:trPr>
          <w:cantSplit/>
        </w:trPr>
        <w:tc>
          <w:tcPr>
            <w:tcW w:w="3402" w:type="dxa"/>
          </w:tcPr>
          <w:p w14:paraId="1EDA69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3C131C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35078169" w14:textId="77777777" w:rsidTr="005D744F">
        <w:trPr>
          <w:cantSplit/>
        </w:trPr>
        <w:tc>
          <w:tcPr>
            <w:tcW w:w="3402" w:type="dxa"/>
          </w:tcPr>
          <w:p w14:paraId="1CD160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2770FF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08A9F9B" w14:textId="77777777" w:rsidTr="005D744F">
        <w:trPr>
          <w:cantSplit/>
        </w:trPr>
        <w:tc>
          <w:tcPr>
            <w:tcW w:w="3402" w:type="dxa"/>
          </w:tcPr>
          <w:p w14:paraId="7BFC68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1D4D10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777ED07" w14:textId="77777777" w:rsidTr="005D744F">
        <w:trPr>
          <w:cantSplit/>
        </w:trPr>
        <w:tc>
          <w:tcPr>
            <w:tcW w:w="3402" w:type="dxa"/>
          </w:tcPr>
          <w:p w14:paraId="5119BE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63BF28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7515A067" w14:textId="77777777" w:rsidTr="005D744F">
        <w:trPr>
          <w:cantSplit/>
        </w:trPr>
        <w:tc>
          <w:tcPr>
            <w:tcW w:w="3402" w:type="dxa"/>
          </w:tcPr>
          <w:p w14:paraId="0ECCED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6CD82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5D3329F" w14:textId="77777777" w:rsidTr="005D744F">
        <w:trPr>
          <w:cantSplit/>
        </w:trPr>
        <w:tc>
          <w:tcPr>
            <w:tcW w:w="3402" w:type="dxa"/>
          </w:tcPr>
          <w:p w14:paraId="59B779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6EAC5F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69A045E" w14:textId="77777777" w:rsidTr="005D744F">
        <w:trPr>
          <w:cantSplit/>
        </w:trPr>
        <w:tc>
          <w:tcPr>
            <w:tcW w:w="3402" w:type="dxa"/>
          </w:tcPr>
          <w:p w14:paraId="7249F4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A3C4E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5B70E46" w14:textId="77777777" w:rsidTr="005D744F">
        <w:trPr>
          <w:cantSplit/>
        </w:trPr>
        <w:tc>
          <w:tcPr>
            <w:tcW w:w="3402" w:type="dxa"/>
          </w:tcPr>
          <w:p w14:paraId="2DA650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6062B4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3BB95D6" w14:textId="77777777" w:rsidTr="005D744F">
        <w:trPr>
          <w:cantSplit/>
        </w:trPr>
        <w:tc>
          <w:tcPr>
            <w:tcW w:w="3402" w:type="dxa"/>
          </w:tcPr>
          <w:p w14:paraId="1AAB72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E4979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69209C8" w14:textId="77777777" w:rsidTr="005D744F">
        <w:trPr>
          <w:cantSplit/>
        </w:trPr>
        <w:tc>
          <w:tcPr>
            <w:tcW w:w="3402" w:type="dxa"/>
          </w:tcPr>
          <w:p w14:paraId="6E6FF3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Elderberries</w:t>
            </w:r>
          </w:p>
        </w:tc>
        <w:tc>
          <w:tcPr>
            <w:tcW w:w="1020" w:type="dxa"/>
          </w:tcPr>
          <w:p w14:paraId="57D6CD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7B4943AD" w14:textId="77777777" w:rsidTr="005D744F">
        <w:trPr>
          <w:cantSplit/>
        </w:trPr>
        <w:tc>
          <w:tcPr>
            <w:tcW w:w="3402" w:type="dxa"/>
          </w:tcPr>
          <w:p w14:paraId="0B8E2E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8896D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40BA844A" w14:textId="77777777" w:rsidTr="005D744F">
        <w:trPr>
          <w:cantSplit/>
        </w:trPr>
        <w:tc>
          <w:tcPr>
            <w:tcW w:w="3402" w:type="dxa"/>
          </w:tcPr>
          <w:p w14:paraId="44B636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1D46D0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4E3CBBCF" w14:textId="77777777" w:rsidTr="005D744F">
        <w:trPr>
          <w:cantSplit/>
        </w:trPr>
        <w:tc>
          <w:tcPr>
            <w:tcW w:w="3402" w:type="dxa"/>
          </w:tcPr>
          <w:p w14:paraId="4E71DC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0112ED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2E40B57" w14:textId="77777777" w:rsidTr="005D744F">
        <w:trPr>
          <w:cantSplit/>
        </w:trPr>
        <w:tc>
          <w:tcPr>
            <w:tcW w:w="3402" w:type="dxa"/>
          </w:tcPr>
          <w:p w14:paraId="0AFDE3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914ED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4014BAE" w14:textId="77777777" w:rsidTr="005D744F">
        <w:trPr>
          <w:cantSplit/>
        </w:trPr>
        <w:tc>
          <w:tcPr>
            <w:tcW w:w="3402" w:type="dxa"/>
          </w:tcPr>
          <w:p w14:paraId="4193E5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61DE9B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32398D86" w14:textId="77777777" w:rsidTr="005D744F">
        <w:trPr>
          <w:cantSplit/>
        </w:trPr>
        <w:tc>
          <w:tcPr>
            <w:tcW w:w="3402" w:type="dxa"/>
          </w:tcPr>
          <w:p w14:paraId="30C130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E7038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09F6152" w14:textId="77777777" w:rsidTr="005D744F">
        <w:trPr>
          <w:cantSplit/>
        </w:trPr>
        <w:tc>
          <w:tcPr>
            <w:tcW w:w="3402" w:type="dxa"/>
          </w:tcPr>
          <w:p w14:paraId="64F70C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 [except peanut]</w:t>
            </w:r>
          </w:p>
        </w:tc>
        <w:tc>
          <w:tcPr>
            <w:tcW w:w="1020" w:type="dxa"/>
          </w:tcPr>
          <w:p w14:paraId="7497DA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4AA04CE" w14:textId="77777777" w:rsidTr="005D744F">
        <w:trPr>
          <w:cantSplit/>
        </w:trPr>
        <w:tc>
          <w:tcPr>
            <w:tcW w:w="3402" w:type="dxa"/>
          </w:tcPr>
          <w:p w14:paraId="7D653F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 oil, refined</w:t>
            </w:r>
          </w:p>
        </w:tc>
        <w:tc>
          <w:tcPr>
            <w:tcW w:w="1020" w:type="dxa"/>
          </w:tcPr>
          <w:p w14:paraId="30310C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E8DCF32" w14:textId="77777777" w:rsidTr="005D744F">
        <w:trPr>
          <w:cantSplit/>
        </w:trPr>
        <w:tc>
          <w:tcPr>
            <w:tcW w:w="3402" w:type="dxa"/>
          </w:tcPr>
          <w:p w14:paraId="698737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037BC6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5336D409" w14:textId="77777777" w:rsidTr="005D744F">
        <w:trPr>
          <w:cantSplit/>
        </w:trPr>
        <w:tc>
          <w:tcPr>
            <w:tcW w:w="3402" w:type="dxa"/>
          </w:tcPr>
          <w:p w14:paraId="615291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Parsnip</w:t>
            </w:r>
          </w:p>
        </w:tc>
        <w:tc>
          <w:tcPr>
            <w:tcW w:w="1020" w:type="dxa"/>
          </w:tcPr>
          <w:p w14:paraId="37A86B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33B060C6" w14:textId="77777777" w:rsidTr="005D744F">
        <w:trPr>
          <w:cantSplit/>
        </w:trPr>
        <w:tc>
          <w:tcPr>
            <w:tcW w:w="3402" w:type="dxa"/>
          </w:tcPr>
          <w:p w14:paraId="79714C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0A8F39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DD15678" w14:textId="77777777" w:rsidTr="005D744F">
        <w:trPr>
          <w:cantSplit/>
        </w:trPr>
        <w:tc>
          <w:tcPr>
            <w:tcW w:w="3402" w:type="dxa"/>
          </w:tcPr>
          <w:p w14:paraId="107D58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</w:t>
            </w:r>
          </w:p>
        </w:tc>
        <w:tc>
          <w:tcPr>
            <w:tcW w:w="1020" w:type="dxa"/>
          </w:tcPr>
          <w:p w14:paraId="33C4BE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BFAA191" w14:textId="77777777" w:rsidTr="005D744F">
        <w:trPr>
          <w:cantSplit/>
        </w:trPr>
        <w:tc>
          <w:tcPr>
            <w:tcW w:w="3402" w:type="dxa"/>
          </w:tcPr>
          <w:p w14:paraId="02EEED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23151C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1EEF8E9A" w14:textId="77777777" w:rsidTr="005D744F">
        <w:trPr>
          <w:cantSplit/>
        </w:trPr>
        <w:tc>
          <w:tcPr>
            <w:tcW w:w="3402" w:type="dxa"/>
          </w:tcPr>
          <w:p w14:paraId="591544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1FFBEE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24DB795" w14:textId="77777777" w:rsidTr="005D744F">
        <w:trPr>
          <w:cantSplit/>
        </w:trPr>
        <w:tc>
          <w:tcPr>
            <w:tcW w:w="3402" w:type="dxa"/>
          </w:tcPr>
          <w:p w14:paraId="673E67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01F78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3BD314" w14:textId="77777777" w:rsidTr="005D744F">
        <w:trPr>
          <w:cantSplit/>
        </w:trPr>
        <w:tc>
          <w:tcPr>
            <w:tcW w:w="3402" w:type="dxa"/>
          </w:tcPr>
          <w:p w14:paraId="6A88AA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Poultry meat</w:t>
            </w:r>
          </w:p>
        </w:tc>
        <w:tc>
          <w:tcPr>
            <w:tcW w:w="1020" w:type="dxa"/>
          </w:tcPr>
          <w:p w14:paraId="180920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BB68573" w14:textId="77777777" w:rsidTr="005D744F">
        <w:trPr>
          <w:cantSplit/>
        </w:trPr>
        <w:tc>
          <w:tcPr>
            <w:tcW w:w="3402" w:type="dxa"/>
          </w:tcPr>
          <w:p w14:paraId="5F1D7D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095562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31EEDBF" w14:textId="77777777" w:rsidTr="005D744F">
        <w:trPr>
          <w:cantSplit/>
        </w:trPr>
        <w:tc>
          <w:tcPr>
            <w:tcW w:w="3402" w:type="dxa"/>
          </w:tcPr>
          <w:p w14:paraId="142A4C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35B31A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238E357E" w14:textId="77777777" w:rsidTr="005D744F">
        <w:trPr>
          <w:cantSplit/>
        </w:trPr>
        <w:tc>
          <w:tcPr>
            <w:tcW w:w="3402" w:type="dxa"/>
          </w:tcPr>
          <w:p w14:paraId="449374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67F0FF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965F38F" w14:textId="77777777" w:rsidTr="005D744F">
        <w:trPr>
          <w:cantSplit/>
        </w:trPr>
        <w:tc>
          <w:tcPr>
            <w:tcW w:w="3402" w:type="dxa"/>
          </w:tcPr>
          <w:p w14:paraId="21A6F6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</w:tcPr>
          <w:p w14:paraId="1D588E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6F6AFE8E" w14:textId="77777777" w:rsidTr="005D744F">
        <w:trPr>
          <w:cantSplit/>
        </w:trPr>
        <w:tc>
          <w:tcPr>
            <w:tcW w:w="3402" w:type="dxa"/>
          </w:tcPr>
          <w:p w14:paraId="073DB3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Rollinia</w:t>
            </w:r>
          </w:p>
        </w:tc>
        <w:tc>
          <w:tcPr>
            <w:tcW w:w="1020" w:type="dxa"/>
          </w:tcPr>
          <w:p w14:paraId="650AEE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ED7FCCD" w14:textId="77777777" w:rsidTr="005D744F">
        <w:trPr>
          <w:cantSplit/>
        </w:trPr>
        <w:tc>
          <w:tcPr>
            <w:tcW w:w="3402" w:type="dxa"/>
          </w:tcPr>
          <w:p w14:paraId="76B477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Santols</w:t>
            </w:r>
          </w:p>
        </w:tc>
        <w:tc>
          <w:tcPr>
            <w:tcW w:w="1020" w:type="dxa"/>
          </w:tcPr>
          <w:p w14:paraId="046056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964C7D1" w14:textId="77777777" w:rsidTr="005D744F">
        <w:trPr>
          <w:cantSplit/>
        </w:trPr>
        <w:tc>
          <w:tcPr>
            <w:tcW w:w="3402" w:type="dxa"/>
          </w:tcPr>
          <w:p w14:paraId="3F0A44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Squash, summer (including zucchini)</w:t>
            </w:r>
          </w:p>
        </w:tc>
        <w:tc>
          <w:tcPr>
            <w:tcW w:w="1020" w:type="dxa"/>
          </w:tcPr>
          <w:p w14:paraId="07F692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167C5243" w14:textId="77777777" w:rsidTr="005D744F">
        <w:trPr>
          <w:cantSplit/>
        </w:trPr>
        <w:tc>
          <w:tcPr>
            <w:tcW w:w="3402" w:type="dxa"/>
          </w:tcPr>
          <w:p w14:paraId="4A526A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56D723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783A076D" w14:textId="77777777" w:rsidTr="005D744F">
        <w:trPr>
          <w:cantSplit/>
        </w:trPr>
        <w:tc>
          <w:tcPr>
            <w:tcW w:w="3402" w:type="dxa"/>
          </w:tcPr>
          <w:p w14:paraId="3A6C8C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716985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C3415E9" w14:textId="77777777" w:rsidTr="005D744F">
        <w:trPr>
          <w:cantSplit/>
        </w:trPr>
        <w:tc>
          <w:tcPr>
            <w:tcW w:w="3402" w:type="dxa"/>
          </w:tcPr>
          <w:p w14:paraId="653BC8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418E53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5D384E49" w14:textId="77777777" w:rsidTr="005D744F">
        <w:trPr>
          <w:cantSplit/>
        </w:trPr>
        <w:tc>
          <w:tcPr>
            <w:tcW w:w="3402" w:type="dxa"/>
          </w:tcPr>
          <w:p w14:paraId="453950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42C6BC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EDBBF5F" w14:textId="77777777" w:rsidTr="005D744F">
        <w:trPr>
          <w:cantSplit/>
        </w:trPr>
        <w:tc>
          <w:tcPr>
            <w:tcW w:w="3402" w:type="dxa"/>
          </w:tcPr>
          <w:p w14:paraId="54201D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6F1620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29D148D4" w14:textId="77777777" w:rsidTr="005D744F">
        <w:trPr>
          <w:cantSplit/>
        </w:trPr>
        <w:tc>
          <w:tcPr>
            <w:tcW w:w="3402" w:type="dxa"/>
          </w:tcPr>
          <w:p w14:paraId="0F4985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Turnip, garden</w:t>
            </w:r>
          </w:p>
        </w:tc>
        <w:tc>
          <w:tcPr>
            <w:tcW w:w="1020" w:type="dxa"/>
          </w:tcPr>
          <w:p w14:paraId="1292EE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1F61BC2C" w14:textId="77777777" w:rsidTr="005D744F">
        <w:trPr>
          <w:cantSplit/>
        </w:trPr>
        <w:tc>
          <w:tcPr>
            <w:tcW w:w="3402" w:type="dxa"/>
          </w:tcPr>
          <w:p w14:paraId="5CE3AB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Watermelon</w:t>
            </w:r>
          </w:p>
        </w:tc>
        <w:tc>
          <w:tcPr>
            <w:tcW w:w="1020" w:type="dxa"/>
          </w:tcPr>
          <w:p w14:paraId="252BE0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AB7714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37C9B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E5555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3A816AA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24F60C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1E4D1C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br w:type="page"/>
              <w:t>Agvet chemical:  Dimethomorph</w:t>
            </w:r>
          </w:p>
        </w:tc>
      </w:tr>
      <w:tr w:rsidR="00510960" w:rsidRPr="00510960" w14:paraId="49D6706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A3FBA3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E and Z isomers of dimethomorph</w:t>
            </w:r>
          </w:p>
        </w:tc>
      </w:tr>
      <w:tr w:rsidR="00510960" w:rsidRPr="00510960" w14:paraId="30331C8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A2AB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5AAB0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C2DE18C" w14:textId="77777777" w:rsidTr="005D744F">
        <w:trPr>
          <w:cantSplit/>
        </w:trPr>
        <w:tc>
          <w:tcPr>
            <w:tcW w:w="3402" w:type="dxa"/>
          </w:tcPr>
          <w:p w14:paraId="33DA58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cabbage, flowerhead brassicas</w:t>
            </w:r>
          </w:p>
        </w:tc>
        <w:tc>
          <w:tcPr>
            <w:tcW w:w="1020" w:type="dxa"/>
          </w:tcPr>
          <w:p w14:paraId="5A8A06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6</w:t>
            </w:r>
          </w:p>
        </w:tc>
      </w:tr>
      <w:tr w:rsidR="00510960" w:rsidRPr="00510960" w14:paraId="10B31A7C" w14:textId="77777777" w:rsidTr="005D744F">
        <w:trPr>
          <w:cantSplit/>
        </w:trPr>
        <w:tc>
          <w:tcPr>
            <w:tcW w:w="3402" w:type="dxa"/>
          </w:tcPr>
          <w:p w14:paraId="0732B0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Corn salad (lamb’s lettuce)</w:t>
            </w:r>
          </w:p>
        </w:tc>
        <w:tc>
          <w:tcPr>
            <w:tcW w:w="1020" w:type="dxa"/>
          </w:tcPr>
          <w:p w14:paraId="3EA9BC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103B644" w14:textId="77777777" w:rsidTr="005D744F">
        <w:trPr>
          <w:cantSplit/>
        </w:trPr>
        <w:tc>
          <w:tcPr>
            <w:tcW w:w="3402" w:type="dxa"/>
          </w:tcPr>
          <w:p w14:paraId="420BAF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5560B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1275CE9" w14:textId="77777777" w:rsidTr="005D744F">
        <w:trPr>
          <w:cantSplit/>
        </w:trPr>
        <w:tc>
          <w:tcPr>
            <w:tcW w:w="3402" w:type="dxa"/>
          </w:tcPr>
          <w:p w14:paraId="667432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12B6FD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9AD489E" w14:textId="77777777" w:rsidTr="005D744F">
        <w:trPr>
          <w:cantSplit/>
        </w:trPr>
        <w:tc>
          <w:tcPr>
            <w:tcW w:w="3402" w:type="dxa"/>
          </w:tcPr>
          <w:p w14:paraId="2E2408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3765DB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137057C4" w14:textId="77777777" w:rsidTr="005D744F">
        <w:trPr>
          <w:cantSplit/>
        </w:trPr>
        <w:tc>
          <w:tcPr>
            <w:tcW w:w="3402" w:type="dxa"/>
          </w:tcPr>
          <w:p w14:paraId="67C7C1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756088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090A8A5F" w14:textId="77777777" w:rsidTr="005D744F">
        <w:trPr>
          <w:cantSplit/>
        </w:trPr>
        <w:tc>
          <w:tcPr>
            <w:tcW w:w="3402" w:type="dxa"/>
          </w:tcPr>
          <w:p w14:paraId="57E3B1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52BB6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7F5229EC" w14:textId="77777777" w:rsidTr="005D744F">
        <w:trPr>
          <w:cantSplit/>
        </w:trPr>
        <w:tc>
          <w:tcPr>
            <w:tcW w:w="3402" w:type="dxa"/>
          </w:tcPr>
          <w:p w14:paraId="746B1B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4C0538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9E263BD" w14:textId="77777777" w:rsidTr="005D744F">
        <w:trPr>
          <w:cantSplit/>
        </w:trPr>
        <w:tc>
          <w:tcPr>
            <w:tcW w:w="3402" w:type="dxa"/>
          </w:tcPr>
          <w:p w14:paraId="0E1F46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60EA5C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80</w:t>
            </w:r>
          </w:p>
        </w:tc>
      </w:tr>
      <w:tr w:rsidR="00510960" w:rsidRPr="00510960" w14:paraId="40F4816C" w14:textId="77777777" w:rsidTr="005D744F">
        <w:trPr>
          <w:cantSplit/>
        </w:trPr>
        <w:tc>
          <w:tcPr>
            <w:tcW w:w="3402" w:type="dxa"/>
          </w:tcPr>
          <w:p w14:paraId="1D1904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63D36C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60202520" w14:textId="77777777" w:rsidTr="005D744F">
        <w:trPr>
          <w:cantSplit/>
        </w:trPr>
        <w:tc>
          <w:tcPr>
            <w:tcW w:w="3402" w:type="dxa"/>
          </w:tcPr>
          <w:p w14:paraId="7F15D9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04482E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1618936D" w14:textId="77777777" w:rsidTr="005D744F">
        <w:trPr>
          <w:cantSplit/>
        </w:trPr>
        <w:tc>
          <w:tcPr>
            <w:tcW w:w="3402" w:type="dxa"/>
          </w:tcPr>
          <w:p w14:paraId="4C3D1F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6000B4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506564B" w14:textId="77777777" w:rsidTr="005D744F">
        <w:trPr>
          <w:cantSplit/>
        </w:trPr>
        <w:tc>
          <w:tcPr>
            <w:tcW w:w="3402" w:type="dxa"/>
          </w:tcPr>
          <w:p w14:paraId="47DC6D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Lima bean (young pods and/or immature seeds)</w:t>
            </w:r>
          </w:p>
        </w:tc>
        <w:tc>
          <w:tcPr>
            <w:tcW w:w="1020" w:type="dxa"/>
          </w:tcPr>
          <w:p w14:paraId="6E685E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2825B77B" w14:textId="77777777" w:rsidTr="005D744F">
        <w:trPr>
          <w:cantSplit/>
        </w:trPr>
        <w:tc>
          <w:tcPr>
            <w:tcW w:w="3402" w:type="dxa"/>
          </w:tcPr>
          <w:p w14:paraId="4F293D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C2B67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CE83BA5" w14:textId="77777777" w:rsidTr="005D744F">
        <w:trPr>
          <w:cantSplit/>
        </w:trPr>
        <w:tc>
          <w:tcPr>
            <w:tcW w:w="3402" w:type="dxa"/>
          </w:tcPr>
          <w:p w14:paraId="49FCB5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EC955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34A78A" w14:textId="77777777" w:rsidTr="005D744F">
        <w:trPr>
          <w:cantSplit/>
        </w:trPr>
        <w:tc>
          <w:tcPr>
            <w:tcW w:w="3402" w:type="dxa"/>
          </w:tcPr>
          <w:p w14:paraId="4444D7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1FFF8F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2BE4C9D" w14:textId="77777777" w:rsidTr="005D744F">
        <w:trPr>
          <w:cantSplit/>
        </w:trPr>
        <w:tc>
          <w:tcPr>
            <w:tcW w:w="3402" w:type="dxa"/>
          </w:tcPr>
          <w:p w14:paraId="410C33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0C206B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641FD5DE" w14:textId="77777777" w:rsidTr="005D744F">
        <w:trPr>
          <w:cantSplit/>
        </w:trPr>
        <w:tc>
          <w:tcPr>
            <w:tcW w:w="3402" w:type="dxa"/>
          </w:tcPr>
          <w:p w14:paraId="698DF3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05D1FE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BD4339C" w14:textId="77777777" w:rsidTr="005D744F">
        <w:trPr>
          <w:cantSplit/>
        </w:trPr>
        <w:tc>
          <w:tcPr>
            <w:tcW w:w="3402" w:type="dxa"/>
          </w:tcPr>
          <w:p w14:paraId="345C93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Parsley</w:t>
            </w:r>
          </w:p>
        </w:tc>
        <w:tc>
          <w:tcPr>
            <w:tcW w:w="1020" w:type="dxa"/>
          </w:tcPr>
          <w:p w14:paraId="5E98ED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C08158F" w14:textId="77777777" w:rsidTr="005D744F">
        <w:trPr>
          <w:cantSplit/>
        </w:trPr>
        <w:tc>
          <w:tcPr>
            <w:tcW w:w="3402" w:type="dxa"/>
          </w:tcPr>
          <w:p w14:paraId="06CCA7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7445FD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5214B8B" w14:textId="77777777" w:rsidTr="005D744F">
        <w:trPr>
          <w:cantSplit/>
        </w:trPr>
        <w:tc>
          <w:tcPr>
            <w:tcW w:w="3402" w:type="dxa"/>
          </w:tcPr>
          <w:p w14:paraId="1D2FF5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53D9C9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679ACAA" w14:textId="77777777" w:rsidTr="005D744F">
        <w:trPr>
          <w:cantSplit/>
        </w:trPr>
        <w:tc>
          <w:tcPr>
            <w:tcW w:w="3402" w:type="dxa"/>
          </w:tcPr>
          <w:p w14:paraId="495BF8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8649A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556B22E" w14:textId="77777777" w:rsidTr="005D744F">
        <w:trPr>
          <w:cantSplit/>
        </w:trPr>
        <w:tc>
          <w:tcPr>
            <w:tcW w:w="3402" w:type="dxa"/>
          </w:tcPr>
          <w:p w14:paraId="34E1FD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5CBF63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427C5F3" w14:textId="77777777" w:rsidTr="005D744F">
        <w:trPr>
          <w:cantSplit/>
        </w:trPr>
        <w:tc>
          <w:tcPr>
            <w:tcW w:w="3402" w:type="dxa"/>
          </w:tcPr>
          <w:p w14:paraId="59FE57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0D62D8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42D3A93F" w14:textId="77777777" w:rsidTr="005D744F">
        <w:trPr>
          <w:cantSplit/>
        </w:trPr>
        <w:tc>
          <w:tcPr>
            <w:tcW w:w="3402" w:type="dxa"/>
          </w:tcPr>
          <w:p w14:paraId="24E1BF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037537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7163C0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D10AA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35D8D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</w:tbl>
    <w:p w14:paraId="7B08CB3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3B7E53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B695A3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Dinitolmide</w:t>
            </w:r>
          </w:p>
        </w:tc>
      </w:tr>
      <w:tr w:rsidR="00510960" w:rsidRPr="00510960" w14:paraId="35476B3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0E0A5D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dinitolmide and its metabolite 3-amino-5-nitro-o-toluamide, expressed as dinitolmide equivalents</w:t>
            </w:r>
          </w:p>
        </w:tc>
      </w:tr>
      <w:tr w:rsidR="00510960" w:rsidRPr="00510960" w14:paraId="0F47749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FEA1B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3304E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6</w:t>
            </w:r>
          </w:p>
        </w:tc>
      </w:tr>
      <w:tr w:rsidR="00510960" w:rsidRPr="00510960" w14:paraId="32B5C8E2" w14:textId="77777777" w:rsidTr="005D744F">
        <w:trPr>
          <w:cantSplit/>
        </w:trPr>
        <w:tc>
          <w:tcPr>
            <w:tcW w:w="3402" w:type="dxa"/>
          </w:tcPr>
          <w:p w14:paraId="435025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fats</w:t>
            </w:r>
          </w:p>
        </w:tc>
        <w:tc>
          <w:tcPr>
            <w:tcW w:w="1020" w:type="dxa"/>
          </w:tcPr>
          <w:p w14:paraId="74CB34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CDEB48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2E85E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77635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</w:tbl>
    <w:p w14:paraId="06BF95D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2169DF7C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7EE48FB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Dinitro-o-toluamide</w:t>
            </w:r>
          </w:p>
        </w:tc>
      </w:tr>
      <w:tr w:rsidR="00510960" w:rsidRPr="00510960" w14:paraId="60F1255A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75AF4B8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Dinitolmide</w:t>
            </w:r>
          </w:p>
        </w:tc>
      </w:tr>
    </w:tbl>
    <w:p w14:paraId="1E32C71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:rsidDel="00B60B88" w14:paraId="7F93E11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D0C6538" w14:textId="77777777" w:rsidR="00510960" w:rsidRPr="00510960" w:rsidDel="00B60B88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</w:t>
            </w:r>
            <w:r w:rsidRPr="00510960" w:rsidDel="00B60B88">
              <w:rPr>
                <w:b/>
                <w:i/>
                <w:sz w:val="18"/>
                <w:lang w:eastAsia="en-AU"/>
              </w:rPr>
              <w:t>Dinotefuran</w:t>
            </w:r>
          </w:p>
        </w:tc>
      </w:tr>
      <w:tr w:rsidR="00510960" w:rsidRPr="00510960" w:rsidDel="00B60B88" w14:paraId="1BEC4856" w14:textId="77777777" w:rsidTr="005D744F">
        <w:trPr>
          <w:cantSplit/>
        </w:trPr>
        <w:tc>
          <w:tcPr>
            <w:tcW w:w="4422" w:type="dxa"/>
            <w:gridSpan w:val="2"/>
          </w:tcPr>
          <w:p w14:paraId="672F480F" w14:textId="77777777" w:rsidR="00510960" w:rsidRPr="00510960" w:rsidDel="00B60B88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residue—commodities of plant origin:  </w:t>
            </w:r>
            <w:r w:rsidRPr="00510960">
              <w:rPr>
                <w:i/>
                <w:sz w:val="18"/>
                <w:lang w:val="en-AU" w:eastAsia="en-AU"/>
              </w:rPr>
              <w:t>Dinotefuran</w:t>
            </w:r>
          </w:p>
        </w:tc>
      </w:tr>
      <w:tr w:rsidR="00510960" w:rsidRPr="00510960" w:rsidDel="00B60B88" w14:paraId="549853B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29FB96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residue—commodities of animal origin:  </w:t>
            </w:r>
            <w:r w:rsidRPr="00510960">
              <w:rPr>
                <w:i/>
                <w:sz w:val="18"/>
                <w:lang w:val="en-AU" w:eastAsia="en-AU"/>
              </w:rPr>
              <w:t>Sum of Dinotefuran and 1-methyl-3-(tetrahydro-3-furylmethyl) urea (UF) expressed as dinotefuran</w:t>
            </w:r>
          </w:p>
        </w:tc>
      </w:tr>
      <w:tr w:rsidR="00510960" w:rsidRPr="00510960" w:rsidDel="00B60B88" w14:paraId="76DF4FC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2CFC5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Cotton seed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7C976CD" w14:textId="77777777" w:rsidR="00510960" w:rsidRPr="00510960" w:rsidDel="00B60B88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:rsidDel="00B60B88" w14:paraId="72D8F53C" w14:textId="77777777" w:rsidTr="005D744F">
        <w:trPr>
          <w:cantSplit/>
        </w:trPr>
        <w:tc>
          <w:tcPr>
            <w:tcW w:w="3402" w:type="dxa"/>
          </w:tcPr>
          <w:p w14:paraId="7004F6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097F47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:rsidDel="00B60B88" w14:paraId="46948D3A" w14:textId="77777777" w:rsidTr="005D744F">
        <w:trPr>
          <w:cantSplit/>
        </w:trPr>
        <w:tc>
          <w:tcPr>
            <w:tcW w:w="3402" w:type="dxa"/>
          </w:tcPr>
          <w:p w14:paraId="0844F1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7FAAB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:rsidDel="00B60B88" w14:paraId="73CBC590" w14:textId="77777777" w:rsidTr="005D744F">
        <w:trPr>
          <w:cantSplit/>
        </w:trPr>
        <w:tc>
          <w:tcPr>
            <w:tcW w:w="3402" w:type="dxa"/>
          </w:tcPr>
          <w:p w14:paraId="4BFAC2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E0C95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:rsidDel="00B60B88" w14:paraId="15A58B0C" w14:textId="77777777" w:rsidTr="005D744F">
        <w:trPr>
          <w:cantSplit/>
        </w:trPr>
        <w:tc>
          <w:tcPr>
            <w:tcW w:w="3402" w:type="dxa"/>
          </w:tcPr>
          <w:p w14:paraId="6B6713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C7668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0.9</w:t>
            </w:r>
          </w:p>
        </w:tc>
      </w:tr>
      <w:tr w:rsidR="00510960" w:rsidRPr="00510960" w:rsidDel="00B60B88" w14:paraId="59D90990" w14:textId="77777777" w:rsidTr="005D744F">
        <w:trPr>
          <w:cantSplit/>
        </w:trPr>
        <w:tc>
          <w:tcPr>
            <w:tcW w:w="3402" w:type="dxa"/>
          </w:tcPr>
          <w:p w14:paraId="0AD411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4B2C9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:rsidDel="00B60B88" w14:paraId="52155FCE" w14:textId="77777777" w:rsidTr="005D744F">
        <w:trPr>
          <w:cantSplit/>
        </w:trPr>
        <w:tc>
          <w:tcPr>
            <w:tcW w:w="3402" w:type="dxa"/>
          </w:tcPr>
          <w:p w14:paraId="7650B8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1C1C7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:rsidDel="00B60B88" w14:paraId="6CCD52AB" w14:textId="77777777" w:rsidTr="005D744F">
        <w:trPr>
          <w:cantSplit/>
        </w:trPr>
        <w:tc>
          <w:tcPr>
            <w:tcW w:w="3402" w:type="dxa"/>
          </w:tcPr>
          <w:p w14:paraId="190951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58D67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:rsidDel="00B60B88" w14:paraId="2C5EB3A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BE959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21721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481DC34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24C1E5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8D9B04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Diphenylamine</w:t>
            </w:r>
          </w:p>
        </w:tc>
      </w:tr>
      <w:tr w:rsidR="00510960" w:rsidRPr="00510960" w14:paraId="57A39AB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D357A5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Diphenylamine</w:t>
            </w:r>
          </w:p>
        </w:tc>
      </w:tr>
      <w:tr w:rsidR="00510960" w:rsidRPr="00510960" w14:paraId="5E1BE8F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A7479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15BE9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800B134" w14:textId="77777777" w:rsidTr="005D744F">
        <w:trPr>
          <w:cantSplit/>
        </w:trPr>
        <w:tc>
          <w:tcPr>
            <w:tcW w:w="3402" w:type="dxa"/>
          </w:tcPr>
          <w:p w14:paraId="6FC539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liver]</w:t>
            </w:r>
          </w:p>
        </w:tc>
        <w:tc>
          <w:tcPr>
            <w:tcW w:w="1020" w:type="dxa"/>
          </w:tcPr>
          <w:p w14:paraId="7C4181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30A49DA" w14:textId="77777777" w:rsidTr="005D744F">
        <w:trPr>
          <w:cantSplit/>
        </w:trPr>
        <w:tc>
          <w:tcPr>
            <w:tcW w:w="3402" w:type="dxa"/>
          </w:tcPr>
          <w:p w14:paraId="4D9AFD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E0A0F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EC72149" w14:textId="77777777" w:rsidTr="005D744F">
        <w:trPr>
          <w:cantSplit/>
        </w:trPr>
        <w:tc>
          <w:tcPr>
            <w:tcW w:w="3402" w:type="dxa"/>
          </w:tcPr>
          <w:p w14:paraId="6CC036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Liver of cattle, goats, pigs and sheep</w:t>
            </w:r>
          </w:p>
        </w:tc>
        <w:tc>
          <w:tcPr>
            <w:tcW w:w="1020" w:type="dxa"/>
          </w:tcPr>
          <w:p w14:paraId="250A7F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73BD2C5" w14:textId="77777777" w:rsidTr="005D744F">
        <w:trPr>
          <w:cantSplit/>
        </w:trPr>
        <w:tc>
          <w:tcPr>
            <w:tcW w:w="3402" w:type="dxa"/>
          </w:tcPr>
          <w:p w14:paraId="5854B9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45519E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F48AFDC" w14:textId="77777777" w:rsidTr="005D744F">
        <w:trPr>
          <w:cantSplit/>
        </w:trPr>
        <w:tc>
          <w:tcPr>
            <w:tcW w:w="3402" w:type="dxa"/>
          </w:tcPr>
          <w:p w14:paraId="7D11CA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2E8214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9F81D7E" w14:textId="77777777" w:rsidTr="005D744F">
        <w:trPr>
          <w:cantSplit/>
        </w:trPr>
        <w:tc>
          <w:tcPr>
            <w:tcW w:w="3402" w:type="dxa"/>
          </w:tcPr>
          <w:p w14:paraId="328F63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41D741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78784E8D" w14:textId="77777777" w:rsidTr="005D744F">
        <w:trPr>
          <w:cantSplit/>
        </w:trPr>
        <w:tc>
          <w:tcPr>
            <w:tcW w:w="3402" w:type="dxa"/>
          </w:tcPr>
          <w:p w14:paraId="3E9056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25CAD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253BCF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6A75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2F65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51849DC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7C1228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7A4C90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Diquat</w:t>
            </w:r>
          </w:p>
        </w:tc>
      </w:tr>
      <w:tr w:rsidR="00510960" w:rsidRPr="00510960" w14:paraId="1CA3265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756811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Diquat cation</w:t>
            </w:r>
          </w:p>
        </w:tc>
      </w:tr>
      <w:tr w:rsidR="00510960" w:rsidRPr="00510960" w14:paraId="2C6E31E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A02F9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Anise myrtle leaves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F3417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3202843" w14:textId="77777777" w:rsidTr="005D744F">
        <w:trPr>
          <w:cantSplit/>
        </w:trPr>
        <w:tc>
          <w:tcPr>
            <w:tcW w:w="3402" w:type="dxa"/>
          </w:tcPr>
          <w:p w14:paraId="1A7C16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2577E1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444DF07" w14:textId="77777777" w:rsidTr="005D744F">
        <w:trPr>
          <w:cantSplit/>
        </w:trPr>
        <w:tc>
          <w:tcPr>
            <w:tcW w:w="3402" w:type="dxa"/>
          </w:tcPr>
          <w:p w14:paraId="03B551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</w:tcPr>
          <w:p w14:paraId="5E01C0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E0DCB60" w14:textId="77777777" w:rsidTr="005D744F">
        <w:trPr>
          <w:cantSplit/>
        </w:trPr>
        <w:tc>
          <w:tcPr>
            <w:tcW w:w="3402" w:type="dxa"/>
          </w:tcPr>
          <w:p w14:paraId="612CBA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(green pods and/or immature seeds)</w:t>
            </w:r>
          </w:p>
        </w:tc>
        <w:tc>
          <w:tcPr>
            <w:tcW w:w="1020" w:type="dxa"/>
          </w:tcPr>
          <w:p w14:paraId="0BF7D7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F7A1E64" w14:textId="77777777" w:rsidTr="005D744F">
        <w:trPr>
          <w:cantSplit/>
        </w:trPr>
        <w:tc>
          <w:tcPr>
            <w:tcW w:w="3402" w:type="dxa"/>
          </w:tcPr>
          <w:p w14:paraId="323FEB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935C9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5BF67D2" w14:textId="77777777" w:rsidTr="005D744F">
        <w:trPr>
          <w:cantSplit/>
        </w:trPr>
        <w:tc>
          <w:tcPr>
            <w:tcW w:w="3402" w:type="dxa"/>
          </w:tcPr>
          <w:p w14:paraId="0AECD1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A4009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12DCA96" w14:textId="77777777" w:rsidTr="005D744F">
        <w:trPr>
          <w:cantSplit/>
        </w:trPr>
        <w:tc>
          <w:tcPr>
            <w:tcW w:w="3402" w:type="dxa"/>
          </w:tcPr>
          <w:p w14:paraId="5AFEAB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77040B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B86E465" w14:textId="77777777" w:rsidTr="005D744F">
        <w:trPr>
          <w:cantSplit/>
        </w:trPr>
        <w:tc>
          <w:tcPr>
            <w:tcW w:w="3402" w:type="dxa"/>
          </w:tcPr>
          <w:p w14:paraId="04C1C5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18C152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0AFD02B" w14:textId="77777777" w:rsidTr="005D744F">
        <w:trPr>
          <w:cantSplit/>
        </w:trPr>
        <w:tc>
          <w:tcPr>
            <w:tcW w:w="3402" w:type="dxa"/>
          </w:tcPr>
          <w:p w14:paraId="10F4E6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myrtle leaves</w:t>
            </w:r>
          </w:p>
        </w:tc>
        <w:tc>
          <w:tcPr>
            <w:tcW w:w="1020" w:type="dxa"/>
          </w:tcPr>
          <w:p w14:paraId="1E2C9D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0A027F8" w14:textId="77777777" w:rsidTr="005D744F">
        <w:trPr>
          <w:cantSplit/>
        </w:trPr>
        <w:tc>
          <w:tcPr>
            <w:tcW w:w="3402" w:type="dxa"/>
          </w:tcPr>
          <w:p w14:paraId="63D1C8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020B90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B31A81B" w14:textId="77777777" w:rsidTr="005D744F">
        <w:trPr>
          <w:cantSplit/>
        </w:trPr>
        <w:tc>
          <w:tcPr>
            <w:tcW w:w="3402" w:type="dxa"/>
          </w:tcPr>
          <w:p w14:paraId="6B2A12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4801E1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F50A0DD" w14:textId="77777777" w:rsidTr="005D744F">
        <w:trPr>
          <w:cantSplit/>
        </w:trPr>
        <w:tc>
          <w:tcPr>
            <w:tcW w:w="3402" w:type="dxa"/>
          </w:tcPr>
          <w:p w14:paraId="0B0ACC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Meat (mammalian)</w:t>
            </w:r>
          </w:p>
        </w:tc>
        <w:tc>
          <w:tcPr>
            <w:tcW w:w="1020" w:type="dxa"/>
          </w:tcPr>
          <w:p w14:paraId="384CA4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0147230" w14:textId="77777777" w:rsidTr="005D744F">
        <w:trPr>
          <w:cantSplit/>
        </w:trPr>
        <w:tc>
          <w:tcPr>
            <w:tcW w:w="3402" w:type="dxa"/>
          </w:tcPr>
          <w:p w14:paraId="033825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C07BE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CBAA998" w14:textId="77777777" w:rsidTr="005D744F">
        <w:trPr>
          <w:cantSplit/>
        </w:trPr>
        <w:tc>
          <w:tcPr>
            <w:tcW w:w="3402" w:type="dxa"/>
          </w:tcPr>
          <w:p w14:paraId="5B6D99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Native pepper (</w:t>
            </w:r>
            <w:r w:rsidRPr="00510960">
              <w:rPr>
                <w:i/>
                <w:sz w:val="18"/>
                <w:lang w:eastAsia="en-AU"/>
              </w:rPr>
              <w:t>Tasmannia lanceolata</w:t>
            </w:r>
            <w:r w:rsidRPr="00510960">
              <w:rPr>
                <w:sz w:val="18"/>
                <w:lang w:eastAsia="en-AU"/>
              </w:rPr>
              <w:t>) leaves</w:t>
            </w:r>
          </w:p>
        </w:tc>
        <w:tc>
          <w:tcPr>
            <w:tcW w:w="1020" w:type="dxa"/>
          </w:tcPr>
          <w:p w14:paraId="16AB17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AD06D5C" w14:textId="77777777" w:rsidTr="005D744F">
        <w:trPr>
          <w:cantSplit/>
        </w:trPr>
        <w:tc>
          <w:tcPr>
            <w:tcW w:w="3402" w:type="dxa"/>
          </w:tcPr>
          <w:p w14:paraId="6008F0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Oats</w:t>
            </w:r>
          </w:p>
        </w:tc>
        <w:tc>
          <w:tcPr>
            <w:tcW w:w="1020" w:type="dxa"/>
          </w:tcPr>
          <w:p w14:paraId="51F8A4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F83CA06" w14:textId="77777777" w:rsidTr="005D744F">
        <w:trPr>
          <w:cantSplit/>
        </w:trPr>
        <w:tc>
          <w:tcPr>
            <w:tcW w:w="3402" w:type="dxa"/>
          </w:tcPr>
          <w:p w14:paraId="390037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 [except linseed; poppy seed]</w:t>
            </w:r>
          </w:p>
        </w:tc>
        <w:tc>
          <w:tcPr>
            <w:tcW w:w="1020" w:type="dxa"/>
          </w:tcPr>
          <w:p w14:paraId="584E50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3CEEA7D" w14:textId="77777777" w:rsidTr="005D744F">
        <w:trPr>
          <w:cantSplit/>
        </w:trPr>
        <w:tc>
          <w:tcPr>
            <w:tcW w:w="3402" w:type="dxa"/>
          </w:tcPr>
          <w:p w14:paraId="0DEA22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6A4A69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94A4295" w14:textId="77777777" w:rsidTr="005D744F">
        <w:trPr>
          <w:cantSplit/>
        </w:trPr>
        <w:tc>
          <w:tcPr>
            <w:tcW w:w="3402" w:type="dxa"/>
          </w:tcPr>
          <w:p w14:paraId="740690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3AD430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1627758" w14:textId="77777777" w:rsidTr="005D744F">
        <w:trPr>
          <w:cantSplit/>
        </w:trPr>
        <w:tc>
          <w:tcPr>
            <w:tcW w:w="3402" w:type="dxa"/>
          </w:tcPr>
          <w:p w14:paraId="30E94C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012707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D612940" w14:textId="77777777" w:rsidTr="005D744F">
        <w:trPr>
          <w:cantSplit/>
        </w:trPr>
        <w:tc>
          <w:tcPr>
            <w:tcW w:w="3402" w:type="dxa"/>
          </w:tcPr>
          <w:p w14:paraId="498956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34BC78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6780665" w14:textId="77777777" w:rsidTr="005D744F">
        <w:trPr>
          <w:cantSplit/>
        </w:trPr>
        <w:tc>
          <w:tcPr>
            <w:tcW w:w="3402" w:type="dxa"/>
          </w:tcPr>
          <w:p w14:paraId="537843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7D3E1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CF34CF0" w14:textId="77777777" w:rsidTr="005D744F">
        <w:trPr>
          <w:cantSplit/>
        </w:trPr>
        <w:tc>
          <w:tcPr>
            <w:tcW w:w="3402" w:type="dxa"/>
          </w:tcPr>
          <w:p w14:paraId="659A10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28A41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48CF5B0" w14:textId="77777777" w:rsidTr="005D744F">
        <w:trPr>
          <w:cantSplit/>
        </w:trPr>
        <w:tc>
          <w:tcPr>
            <w:tcW w:w="3402" w:type="dxa"/>
          </w:tcPr>
          <w:p w14:paraId="4CDB7B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1B0EDE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C0D0244" w14:textId="77777777" w:rsidTr="005D744F">
        <w:trPr>
          <w:cantSplit/>
        </w:trPr>
        <w:tc>
          <w:tcPr>
            <w:tcW w:w="3402" w:type="dxa"/>
          </w:tcPr>
          <w:p w14:paraId="4EBA24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56209B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7BFACBE" w14:textId="77777777" w:rsidTr="005D744F">
        <w:trPr>
          <w:cantSplit/>
        </w:trPr>
        <w:tc>
          <w:tcPr>
            <w:tcW w:w="3402" w:type="dxa"/>
          </w:tcPr>
          <w:p w14:paraId="5A1CBD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Rice, polished</w:t>
            </w:r>
          </w:p>
        </w:tc>
        <w:tc>
          <w:tcPr>
            <w:tcW w:w="1020" w:type="dxa"/>
          </w:tcPr>
          <w:p w14:paraId="1BAD05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040BB04" w14:textId="77777777" w:rsidTr="005D744F">
        <w:trPr>
          <w:cantSplit/>
        </w:trPr>
        <w:tc>
          <w:tcPr>
            <w:tcW w:w="3402" w:type="dxa"/>
          </w:tcPr>
          <w:p w14:paraId="6F52C8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Rye</w:t>
            </w:r>
          </w:p>
        </w:tc>
        <w:tc>
          <w:tcPr>
            <w:tcW w:w="1020" w:type="dxa"/>
          </w:tcPr>
          <w:p w14:paraId="55D9D1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0FEC3EA" w14:textId="77777777" w:rsidTr="005D744F">
        <w:trPr>
          <w:cantSplit/>
        </w:trPr>
        <w:tc>
          <w:tcPr>
            <w:tcW w:w="3402" w:type="dxa"/>
          </w:tcPr>
          <w:p w14:paraId="6E535C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0F0013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0DBA769" w14:textId="77777777" w:rsidTr="005D744F">
        <w:trPr>
          <w:cantSplit/>
        </w:trPr>
        <w:tc>
          <w:tcPr>
            <w:tcW w:w="3402" w:type="dxa"/>
          </w:tcPr>
          <w:p w14:paraId="18AE9E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beet</w:t>
            </w:r>
          </w:p>
        </w:tc>
        <w:tc>
          <w:tcPr>
            <w:tcW w:w="1020" w:type="dxa"/>
          </w:tcPr>
          <w:p w14:paraId="7DF451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1741C88" w14:textId="77777777" w:rsidTr="005D744F">
        <w:trPr>
          <w:cantSplit/>
        </w:trPr>
        <w:tc>
          <w:tcPr>
            <w:tcW w:w="3402" w:type="dxa"/>
          </w:tcPr>
          <w:p w14:paraId="25B21C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3CED94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DDAA3CC" w14:textId="77777777" w:rsidTr="005D744F">
        <w:trPr>
          <w:cantSplit/>
        </w:trPr>
        <w:tc>
          <w:tcPr>
            <w:tcW w:w="3402" w:type="dxa"/>
          </w:tcPr>
          <w:p w14:paraId="5E773C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1F62D6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BA88D66" w14:textId="77777777" w:rsidTr="005D744F">
        <w:trPr>
          <w:cantSplit/>
        </w:trPr>
        <w:tc>
          <w:tcPr>
            <w:tcW w:w="3402" w:type="dxa"/>
          </w:tcPr>
          <w:p w14:paraId="37CAA1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739239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5CCBB4F" w14:textId="77777777" w:rsidTr="005D744F">
        <w:trPr>
          <w:cantSplit/>
        </w:trPr>
        <w:tc>
          <w:tcPr>
            <w:tcW w:w="3402" w:type="dxa"/>
          </w:tcPr>
          <w:p w14:paraId="1C456D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Triticale</w:t>
            </w:r>
          </w:p>
        </w:tc>
        <w:tc>
          <w:tcPr>
            <w:tcW w:w="1020" w:type="dxa"/>
          </w:tcPr>
          <w:p w14:paraId="2E7E13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060D64E" w14:textId="77777777" w:rsidTr="005D744F">
        <w:trPr>
          <w:cantSplit/>
        </w:trPr>
        <w:tc>
          <w:tcPr>
            <w:tcW w:w="3402" w:type="dxa"/>
          </w:tcPr>
          <w:p w14:paraId="0A3A9E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 oils, crude</w:t>
            </w:r>
          </w:p>
        </w:tc>
        <w:tc>
          <w:tcPr>
            <w:tcW w:w="1020" w:type="dxa"/>
          </w:tcPr>
          <w:p w14:paraId="05D0A5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D000889" w14:textId="77777777" w:rsidTr="005D744F">
        <w:trPr>
          <w:cantSplit/>
        </w:trPr>
        <w:tc>
          <w:tcPr>
            <w:tcW w:w="3402" w:type="dxa"/>
          </w:tcPr>
          <w:p w14:paraId="0E0A35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beans; broad bean; onion, bulb; peas; potato; pulses; sugar beet]</w:t>
            </w:r>
          </w:p>
        </w:tc>
        <w:tc>
          <w:tcPr>
            <w:tcW w:w="1020" w:type="dxa"/>
          </w:tcPr>
          <w:p w14:paraId="38B118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9A7C0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55479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4D104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0E95FE0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F54B74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B3F1D5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Disulfoton</w:t>
            </w:r>
          </w:p>
        </w:tc>
      </w:tr>
      <w:tr w:rsidR="00510960" w:rsidRPr="00510960" w14:paraId="1EF0B0C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0079BC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disulfoton and demeton-S and their sulfoxides and sulfones, expressed as disulfoton</w:t>
            </w:r>
          </w:p>
        </w:tc>
      </w:tr>
      <w:tr w:rsidR="00510960" w:rsidRPr="00510960" w14:paraId="3CAD1EC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2B9DF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C17B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A73A4F9" w14:textId="77777777" w:rsidTr="005D744F">
        <w:trPr>
          <w:cantSplit/>
        </w:trPr>
        <w:tc>
          <w:tcPr>
            <w:tcW w:w="3402" w:type="dxa"/>
          </w:tcPr>
          <w:p w14:paraId="588249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959F0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59644AD" w14:textId="77777777" w:rsidTr="005D744F">
        <w:trPr>
          <w:cantSplit/>
        </w:trPr>
        <w:tc>
          <w:tcPr>
            <w:tcW w:w="3402" w:type="dxa"/>
          </w:tcPr>
          <w:p w14:paraId="318CA2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B4E4A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17606B3" w14:textId="77777777" w:rsidTr="005D744F">
        <w:trPr>
          <w:cantSplit/>
        </w:trPr>
        <w:tc>
          <w:tcPr>
            <w:tcW w:w="3402" w:type="dxa"/>
          </w:tcPr>
          <w:p w14:paraId="70D558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43B77E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75D226B" w14:textId="77777777" w:rsidTr="005D744F">
        <w:trPr>
          <w:cantSplit/>
        </w:trPr>
        <w:tc>
          <w:tcPr>
            <w:tcW w:w="3402" w:type="dxa"/>
          </w:tcPr>
          <w:p w14:paraId="57EBE4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FBC56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4641E4E6" w14:textId="77777777" w:rsidTr="005D744F">
        <w:trPr>
          <w:cantSplit/>
        </w:trPr>
        <w:tc>
          <w:tcPr>
            <w:tcW w:w="3402" w:type="dxa"/>
          </w:tcPr>
          <w:p w14:paraId="5AFE3D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682E2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0C35E8C0" w14:textId="77777777" w:rsidTr="005D744F">
        <w:trPr>
          <w:cantSplit/>
        </w:trPr>
        <w:tc>
          <w:tcPr>
            <w:tcW w:w="3402" w:type="dxa"/>
          </w:tcPr>
          <w:p w14:paraId="68F71C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B17D4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355B145" w14:textId="77777777" w:rsidTr="005D744F">
        <w:trPr>
          <w:cantSplit/>
        </w:trPr>
        <w:tc>
          <w:tcPr>
            <w:tcW w:w="3402" w:type="dxa"/>
          </w:tcPr>
          <w:p w14:paraId="0B2ED7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F04B9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2684632" w14:textId="77777777" w:rsidTr="005D744F">
        <w:trPr>
          <w:cantSplit/>
        </w:trPr>
        <w:tc>
          <w:tcPr>
            <w:tcW w:w="3402" w:type="dxa"/>
          </w:tcPr>
          <w:p w14:paraId="597E6D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235BB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755227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559B4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D6784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3817F1C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649520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9A2D16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Dithianon</w:t>
            </w:r>
          </w:p>
        </w:tc>
      </w:tr>
      <w:tr w:rsidR="00510960" w:rsidRPr="00510960" w14:paraId="657450A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5DC09E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Dithianon</w:t>
            </w:r>
          </w:p>
        </w:tc>
      </w:tr>
      <w:tr w:rsidR="00510960" w:rsidRPr="00510960" w14:paraId="19AA66C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A464A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5AF1A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39367D9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069F84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A7E0A9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Dithiocarbamates</w:t>
            </w:r>
          </w:p>
        </w:tc>
      </w:tr>
      <w:tr w:rsidR="00510960" w:rsidRPr="00510960" w14:paraId="0587DC2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C67CF4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Total dithiocarbamates, determined as carbon disulphide evolved during acid digestion and expressed as milligrams of carbon disulphide per kilogram of food</w:t>
            </w:r>
          </w:p>
        </w:tc>
      </w:tr>
      <w:tr w:rsidR="00510960" w:rsidRPr="00510960" w14:paraId="1D8A449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8161D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37228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7D901CF" w14:textId="77777777" w:rsidTr="005D744F">
        <w:trPr>
          <w:cantSplit/>
        </w:trPr>
        <w:tc>
          <w:tcPr>
            <w:tcW w:w="3402" w:type="dxa"/>
          </w:tcPr>
          <w:p w14:paraId="5C757A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21E34B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68CD3FD" w14:textId="77777777" w:rsidTr="005D744F">
        <w:trPr>
          <w:cantSplit/>
        </w:trPr>
        <w:tc>
          <w:tcPr>
            <w:tcW w:w="3402" w:type="dxa"/>
          </w:tcPr>
          <w:p w14:paraId="4B271D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369112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0431AF00" w14:textId="77777777" w:rsidTr="005D744F">
        <w:trPr>
          <w:cantSplit/>
        </w:trPr>
        <w:tc>
          <w:tcPr>
            <w:tcW w:w="3402" w:type="dxa"/>
          </w:tcPr>
          <w:p w14:paraId="13AD83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Banana</w:t>
            </w:r>
          </w:p>
        </w:tc>
        <w:tc>
          <w:tcPr>
            <w:tcW w:w="1020" w:type="dxa"/>
          </w:tcPr>
          <w:p w14:paraId="02A80E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F10A0B7" w14:textId="77777777" w:rsidTr="005D744F">
        <w:trPr>
          <w:cantSplit/>
        </w:trPr>
        <w:tc>
          <w:tcPr>
            <w:tcW w:w="3402" w:type="dxa"/>
          </w:tcPr>
          <w:p w14:paraId="011345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</w:tcPr>
          <w:p w14:paraId="5B55A1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712BB1A" w14:textId="77777777" w:rsidTr="005D744F">
        <w:trPr>
          <w:cantSplit/>
        </w:trPr>
        <w:tc>
          <w:tcPr>
            <w:tcW w:w="3402" w:type="dxa"/>
          </w:tcPr>
          <w:p w14:paraId="3BF28A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62A74B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42F914B" w14:textId="77777777" w:rsidTr="005D744F">
        <w:trPr>
          <w:cantSplit/>
        </w:trPr>
        <w:tc>
          <w:tcPr>
            <w:tcW w:w="3402" w:type="dxa"/>
          </w:tcPr>
          <w:p w14:paraId="34A0BB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strawberry]</w:t>
            </w:r>
          </w:p>
        </w:tc>
        <w:tc>
          <w:tcPr>
            <w:tcW w:w="1020" w:type="dxa"/>
          </w:tcPr>
          <w:p w14:paraId="155620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D6C7B90" w14:textId="77777777" w:rsidTr="005D744F">
        <w:trPr>
          <w:cantSplit/>
        </w:trPr>
        <w:tc>
          <w:tcPr>
            <w:tcW w:w="3402" w:type="dxa"/>
          </w:tcPr>
          <w:p w14:paraId="4FE5AF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399B14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A92578A" w14:textId="77777777" w:rsidTr="005D744F">
        <w:trPr>
          <w:cantSplit/>
        </w:trPr>
        <w:tc>
          <w:tcPr>
            <w:tcW w:w="3402" w:type="dxa"/>
          </w:tcPr>
          <w:p w14:paraId="15CCF9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(green pods and immature seeds)</w:t>
            </w:r>
          </w:p>
        </w:tc>
        <w:tc>
          <w:tcPr>
            <w:tcW w:w="1020" w:type="dxa"/>
          </w:tcPr>
          <w:p w14:paraId="738BF0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54C9889" w14:textId="77777777" w:rsidTr="005D744F">
        <w:trPr>
          <w:cantSplit/>
        </w:trPr>
        <w:tc>
          <w:tcPr>
            <w:tcW w:w="3402" w:type="dxa"/>
          </w:tcPr>
          <w:p w14:paraId="3B3524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 [except garlic; onion, bulb]</w:t>
            </w:r>
          </w:p>
        </w:tc>
        <w:tc>
          <w:tcPr>
            <w:tcW w:w="1020" w:type="dxa"/>
          </w:tcPr>
          <w:p w14:paraId="00D638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D963948" w14:textId="77777777" w:rsidTr="005D744F">
        <w:trPr>
          <w:cantSplit/>
        </w:trPr>
        <w:tc>
          <w:tcPr>
            <w:tcW w:w="3402" w:type="dxa"/>
          </w:tcPr>
          <w:p w14:paraId="568497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37BDF6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40F7D03" w14:textId="77777777" w:rsidTr="005D744F">
        <w:trPr>
          <w:cantSplit/>
        </w:trPr>
        <w:tc>
          <w:tcPr>
            <w:tcW w:w="3402" w:type="dxa"/>
          </w:tcPr>
          <w:p w14:paraId="572034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0993BE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2A51E5D" w14:textId="77777777" w:rsidTr="005D744F">
        <w:trPr>
          <w:cantSplit/>
        </w:trPr>
        <w:tc>
          <w:tcPr>
            <w:tcW w:w="3402" w:type="dxa"/>
          </w:tcPr>
          <w:p w14:paraId="613B8E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4D461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67E6EA5" w14:textId="77777777" w:rsidTr="005D744F">
        <w:trPr>
          <w:cantSplit/>
        </w:trPr>
        <w:tc>
          <w:tcPr>
            <w:tcW w:w="3402" w:type="dxa"/>
          </w:tcPr>
          <w:p w14:paraId="338A9E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7EB3C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099EFB9" w14:textId="77777777" w:rsidTr="005D744F">
        <w:trPr>
          <w:cantSplit/>
        </w:trPr>
        <w:tc>
          <w:tcPr>
            <w:tcW w:w="3402" w:type="dxa"/>
          </w:tcPr>
          <w:p w14:paraId="7B679B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Coconut</w:t>
            </w:r>
          </w:p>
        </w:tc>
        <w:tc>
          <w:tcPr>
            <w:tcW w:w="1020" w:type="dxa"/>
          </w:tcPr>
          <w:p w14:paraId="50B591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AE812C0" w14:textId="77777777" w:rsidTr="005D744F">
        <w:trPr>
          <w:cantSplit/>
        </w:trPr>
        <w:tc>
          <w:tcPr>
            <w:tcW w:w="3402" w:type="dxa"/>
          </w:tcPr>
          <w:p w14:paraId="0C8E6B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4EB403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BDC2687" w14:textId="77777777" w:rsidTr="005D744F">
        <w:trPr>
          <w:cantSplit/>
        </w:trPr>
        <w:tc>
          <w:tcPr>
            <w:tcW w:w="3402" w:type="dxa"/>
          </w:tcPr>
          <w:p w14:paraId="642437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</w:tcPr>
          <w:p w14:paraId="5C7E7F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F8CB942" w14:textId="77777777" w:rsidTr="005D744F">
        <w:trPr>
          <w:cantSplit/>
        </w:trPr>
        <w:tc>
          <w:tcPr>
            <w:tcW w:w="3402" w:type="dxa"/>
          </w:tcPr>
          <w:p w14:paraId="47BEF3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3A22C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1054624" w14:textId="77777777" w:rsidTr="005D744F">
        <w:trPr>
          <w:cantSplit/>
        </w:trPr>
        <w:tc>
          <w:tcPr>
            <w:tcW w:w="3402" w:type="dxa"/>
          </w:tcPr>
          <w:p w14:paraId="54AC12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684097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F8552C1" w14:textId="77777777" w:rsidTr="005D744F">
        <w:trPr>
          <w:cantSplit/>
        </w:trPr>
        <w:tc>
          <w:tcPr>
            <w:tcW w:w="3402" w:type="dxa"/>
          </w:tcPr>
          <w:p w14:paraId="1260A0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FF39A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F76B649" w14:textId="77777777" w:rsidTr="005D744F">
        <w:trPr>
          <w:cantSplit/>
        </w:trPr>
        <w:tc>
          <w:tcPr>
            <w:tcW w:w="3402" w:type="dxa"/>
          </w:tcPr>
          <w:p w14:paraId="18C492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826B1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2479FE2F" w14:textId="77777777" w:rsidTr="005D744F">
        <w:trPr>
          <w:cantSplit/>
        </w:trPr>
        <w:tc>
          <w:tcPr>
            <w:tcW w:w="3402" w:type="dxa"/>
          </w:tcPr>
          <w:p w14:paraId="583BC1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Fig</w:t>
            </w:r>
          </w:p>
        </w:tc>
        <w:tc>
          <w:tcPr>
            <w:tcW w:w="1020" w:type="dxa"/>
          </w:tcPr>
          <w:p w14:paraId="077166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5793517" w14:textId="77777777" w:rsidTr="005D744F">
        <w:trPr>
          <w:cantSplit/>
        </w:trPr>
        <w:tc>
          <w:tcPr>
            <w:tcW w:w="3402" w:type="dxa"/>
          </w:tcPr>
          <w:p w14:paraId="77191B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1942DF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9A14405" w14:textId="77777777" w:rsidTr="005D744F">
        <w:trPr>
          <w:cantSplit/>
        </w:trPr>
        <w:tc>
          <w:tcPr>
            <w:tcW w:w="3402" w:type="dxa"/>
          </w:tcPr>
          <w:p w14:paraId="05F688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roselle]</w:t>
            </w:r>
          </w:p>
        </w:tc>
        <w:tc>
          <w:tcPr>
            <w:tcW w:w="1020" w:type="dxa"/>
          </w:tcPr>
          <w:p w14:paraId="5DDE70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B1EED30" w14:textId="77777777" w:rsidTr="005D744F">
        <w:trPr>
          <w:cantSplit/>
        </w:trPr>
        <w:tc>
          <w:tcPr>
            <w:tcW w:w="3402" w:type="dxa"/>
          </w:tcPr>
          <w:p w14:paraId="7ABB50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7F17B2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49079D7F" w14:textId="77777777" w:rsidTr="005D744F">
        <w:trPr>
          <w:cantSplit/>
        </w:trPr>
        <w:tc>
          <w:tcPr>
            <w:tcW w:w="3402" w:type="dxa"/>
          </w:tcPr>
          <w:p w14:paraId="7C7E28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 [except parsley]</w:t>
            </w:r>
          </w:p>
        </w:tc>
        <w:tc>
          <w:tcPr>
            <w:tcW w:w="1020" w:type="dxa"/>
          </w:tcPr>
          <w:p w14:paraId="0EE382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4668517F" w14:textId="77777777" w:rsidTr="005D744F">
        <w:trPr>
          <w:cantSplit/>
        </w:trPr>
        <w:tc>
          <w:tcPr>
            <w:tcW w:w="3402" w:type="dxa"/>
          </w:tcPr>
          <w:p w14:paraId="4431F4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</w:t>
            </w:r>
          </w:p>
        </w:tc>
        <w:tc>
          <w:tcPr>
            <w:tcW w:w="1020" w:type="dxa"/>
          </w:tcPr>
          <w:p w14:paraId="4B779A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31FCC1C2" w14:textId="77777777" w:rsidTr="005D744F">
        <w:trPr>
          <w:cantSplit/>
        </w:trPr>
        <w:tc>
          <w:tcPr>
            <w:tcW w:w="3402" w:type="dxa"/>
          </w:tcPr>
          <w:p w14:paraId="2B0B4B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6B68E3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A3F1A45" w14:textId="77777777" w:rsidTr="005D744F">
        <w:trPr>
          <w:cantSplit/>
        </w:trPr>
        <w:tc>
          <w:tcPr>
            <w:tcW w:w="3402" w:type="dxa"/>
          </w:tcPr>
          <w:p w14:paraId="48A1EE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0735E9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EDCEF0D" w14:textId="77777777" w:rsidTr="005D744F">
        <w:trPr>
          <w:cantSplit/>
        </w:trPr>
        <w:tc>
          <w:tcPr>
            <w:tcW w:w="3402" w:type="dxa"/>
          </w:tcPr>
          <w:p w14:paraId="21DFA8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1C4B46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3BE139F5" w14:textId="77777777" w:rsidTr="005D744F">
        <w:trPr>
          <w:cantSplit/>
        </w:trPr>
        <w:tc>
          <w:tcPr>
            <w:tcW w:w="3402" w:type="dxa"/>
          </w:tcPr>
          <w:p w14:paraId="4CCB88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375110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1A497F93" w14:textId="77777777" w:rsidTr="005D744F">
        <w:trPr>
          <w:cantSplit/>
        </w:trPr>
        <w:tc>
          <w:tcPr>
            <w:tcW w:w="3402" w:type="dxa"/>
          </w:tcPr>
          <w:p w14:paraId="4A793C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80671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3434870B" w14:textId="77777777" w:rsidTr="005D744F">
        <w:trPr>
          <w:cantSplit/>
        </w:trPr>
        <w:tc>
          <w:tcPr>
            <w:tcW w:w="3402" w:type="dxa"/>
          </w:tcPr>
          <w:p w14:paraId="10AFEE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863B5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40862559" w14:textId="77777777" w:rsidTr="005D744F">
        <w:trPr>
          <w:cantSplit/>
        </w:trPr>
        <w:tc>
          <w:tcPr>
            <w:tcW w:w="3402" w:type="dxa"/>
          </w:tcPr>
          <w:p w14:paraId="5E2D86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138A6D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035D39A5" w14:textId="77777777" w:rsidTr="005D744F">
        <w:trPr>
          <w:cantSplit/>
        </w:trPr>
        <w:tc>
          <w:tcPr>
            <w:tcW w:w="3402" w:type="dxa"/>
          </w:tcPr>
          <w:p w14:paraId="7553A5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250D1E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26D0AEF1" w14:textId="77777777" w:rsidTr="005D744F">
        <w:trPr>
          <w:cantSplit/>
        </w:trPr>
        <w:tc>
          <w:tcPr>
            <w:tcW w:w="3402" w:type="dxa"/>
          </w:tcPr>
          <w:p w14:paraId="2A792E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05E7C0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A6BE891" w14:textId="77777777" w:rsidTr="005D744F">
        <w:trPr>
          <w:cantSplit/>
        </w:trPr>
        <w:tc>
          <w:tcPr>
            <w:tcW w:w="3402" w:type="dxa"/>
          </w:tcPr>
          <w:p w14:paraId="2ED40F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Parsley</w:t>
            </w:r>
          </w:p>
        </w:tc>
        <w:tc>
          <w:tcPr>
            <w:tcW w:w="1020" w:type="dxa"/>
          </w:tcPr>
          <w:p w14:paraId="1854DB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5B5D462" w14:textId="77777777" w:rsidTr="005D744F">
        <w:trPr>
          <w:cantSplit/>
        </w:trPr>
        <w:tc>
          <w:tcPr>
            <w:tcW w:w="3402" w:type="dxa"/>
          </w:tcPr>
          <w:p w14:paraId="68C5AC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Parsnip</w:t>
            </w:r>
          </w:p>
        </w:tc>
        <w:tc>
          <w:tcPr>
            <w:tcW w:w="1020" w:type="dxa"/>
          </w:tcPr>
          <w:p w14:paraId="027CB8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C635448" w14:textId="77777777" w:rsidTr="005D744F">
        <w:trPr>
          <w:cantSplit/>
        </w:trPr>
        <w:tc>
          <w:tcPr>
            <w:tcW w:w="3402" w:type="dxa"/>
          </w:tcPr>
          <w:p w14:paraId="2BA178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 (including granadilla)</w:t>
            </w:r>
          </w:p>
        </w:tc>
        <w:tc>
          <w:tcPr>
            <w:tcW w:w="1020" w:type="dxa"/>
          </w:tcPr>
          <w:p w14:paraId="6C9CF4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466246A" w14:textId="77777777" w:rsidTr="005D744F">
        <w:trPr>
          <w:cantSplit/>
        </w:trPr>
        <w:tc>
          <w:tcPr>
            <w:tcW w:w="3402" w:type="dxa"/>
          </w:tcPr>
          <w:p w14:paraId="69A53A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br w:type="column"/>
              <w:t>Peanut</w:t>
            </w:r>
          </w:p>
        </w:tc>
        <w:tc>
          <w:tcPr>
            <w:tcW w:w="1020" w:type="dxa"/>
          </w:tcPr>
          <w:p w14:paraId="02B993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7DD7D8C" w14:textId="77777777" w:rsidTr="005D744F">
        <w:trPr>
          <w:cantSplit/>
        </w:trPr>
        <w:tc>
          <w:tcPr>
            <w:tcW w:w="3402" w:type="dxa"/>
          </w:tcPr>
          <w:p w14:paraId="7D8FAD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(pods and succulent, immature seeds)</w:t>
            </w:r>
          </w:p>
        </w:tc>
        <w:tc>
          <w:tcPr>
            <w:tcW w:w="1020" w:type="dxa"/>
          </w:tcPr>
          <w:p w14:paraId="0BEEEB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CBC60C0" w14:textId="77777777" w:rsidTr="005D744F">
        <w:trPr>
          <w:cantSplit/>
        </w:trPr>
        <w:tc>
          <w:tcPr>
            <w:tcW w:w="3402" w:type="dxa"/>
          </w:tcPr>
          <w:p w14:paraId="372642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51C925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41A7904" w14:textId="77777777" w:rsidTr="005D744F">
        <w:trPr>
          <w:cantSplit/>
        </w:trPr>
        <w:tc>
          <w:tcPr>
            <w:tcW w:w="3402" w:type="dxa"/>
          </w:tcPr>
          <w:p w14:paraId="51D864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759304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DCAC58F" w14:textId="77777777" w:rsidTr="005D744F">
        <w:trPr>
          <w:cantSplit/>
        </w:trPr>
        <w:tc>
          <w:tcPr>
            <w:tcW w:w="3402" w:type="dxa"/>
          </w:tcPr>
          <w:p w14:paraId="26A148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145C8E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C62BA7C" w14:textId="77777777" w:rsidTr="005D744F">
        <w:trPr>
          <w:cantSplit/>
        </w:trPr>
        <w:tc>
          <w:tcPr>
            <w:tcW w:w="3402" w:type="dxa"/>
          </w:tcPr>
          <w:p w14:paraId="2709C6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Pomegranate</w:t>
            </w:r>
          </w:p>
        </w:tc>
        <w:tc>
          <w:tcPr>
            <w:tcW w:w="1020" w:type="dxa"/>
          </w:tcPr>
          <w:p w14:paraId="3D088F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54F7220" w14:textId="77777777" w:rsidTr="005D744F">
        <w:trPr>
          <w:cantSplit/>
        </w:trPr>
        <w:tc>
          <w:tcPr>
            <w:tcW w:w="3402" w:type="dxa"/>
          </w:tcPr>
          <w:p w14:paraId="4298E5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7EA7C5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0B053D4B" w14:textId="77777777" w:rsidTr="005D744F">
        <w:trPr>
          <w:cantSplit/>
        </w:trPr>
        <w:tc>
          <w:tcPr>
            <w:tcW w:w="3402" w:type="dxa"/>
          </w:tcPr>
          <w:p w14:paraId="53D9ED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A8853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8849417" w14:textId="77777777" w:rsidTr="005D744F">
        <w:trPr>
          <w:cantSplit/>
        </w:trPr>
        <w:tc>
          <w:tcPr>
            <w:tcW w:w="3402" w:type="dxa"/>
          </w:tcPr>
          <w:p w14:paraId="630D26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A7AEA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4E07C0D6" w14:textId="77777777" w:rsidTr="005D744F">
        <w:trPr>
          <w:cantSplit/>
        </w:trPr>
        <w:tc>
          <w:tcPr>
            <w:tcW w:w="3402" w:type="dxa"/>
          </w:tcPr>
          <w:p w14:paraId="0131F5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4AA8D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3B426FB0" w14:textId="77777777" w:rsidTr="005D744F">
        <w:trPr>
          <w:cantSplit/>
        </w:trPr>
        <w:tc>
          <w:tcPr>
            <w:tcW w:w="3402" w:type="dxa"/>
          </w:tcPr>
          <w:p w14:paraId="1A7DC0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6545A1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03B5C33" w14:textId="77777777" w:rsidTr="005D744F">
        <w:trPr>
          <w:cantSplit/>
        </w:trPr>
        <w:tc>
          <w:tcPr>
            <w:tcW w:w="3402" w:type="dxa"/>
          </w:tcPr>
          <w:p w14:paraId="7EC375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2B7E88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91A759D" w14:textId="77777777" w:rsidTr="005D744F">
        <w:trPr>
          <w:cantSplit/>
        </w:trPr>
        <w:tc>
          <w:tcPr>
            <w:tcW w:w="3402" w:type="dxa"/>
          </w:tcPr>
          <w:p w14:paraId="704CE4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</w:tcPr>
          <w:p w14:paraId="50DF14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5831AD0" w14:textId="77777777" w:rsidTr="005D744F">
        <w:trPr>
          <w:cantSplit/>
        </w:trPr>
        <w:tc>
          <w:tcPr>
            <w:tcW w:w="3402" w:type="dxa"/>
          </w:tcPr>
          <w:p w14:paraId="271EBE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Roselle (rosella)</w:t>
            </w:r>
          </w:p>
        </w:tc>
        <w:tc>
          <w:tcPr>
            <w:tcW w:w="1020" w:type="dxa"/>
          </w:tcPr>
          <w:p w14:paraId="618DBC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6878413" w14:textId="77777777" w:rsidTr="005D744F">
        <w:trPr>
          <w:cantSplit/>
        </w:trPr>
        <w:tc>
          <w:tcPr>
            <w:tcW w:w="3402" w:type="dxa"/>
          </w:tcPr>
          <w:p w14:paraId="61A856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Stone fruits</w:t>
            </w:r>
          </w:p>
        </w:tc>
        <w:tc>
          <w:tcPr>
            <w:tcW w:w="1020" w:type="dxa"/>
          </w:tcPr>
          <w:p w14:paraId="1202F5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C749EB6" w14:textId="77777777" w:rsidTr="005D744F">
        <w:trPr>
          <w:cantSplit/>
        </w:trPr>
        <w:tc>
          <w:tcPr>
            <w:tcW w:w="3402" w:type="dxa"/>
          </w:tcPr>
          <w:p w14:paraId="67E28E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799461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927018F" w14:textId="77777777" w:rsidTr="005D744F">
        <w:trPr>
          <w:cantSplit/>
        </w:trPr>
        <w:tc>
          <w:tcPr>
            <w:tcW w:w="3402" w:type="dxa"/>
          </w:tcPr>
          <w:p w14:paraId="30F99D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730A31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D91CDE5" w14:textId="77777777" w:rsidTr="005D744F">
        <w:trPr>
          <w:cantSplit/>
        </w:trPr>
        <w:tc>
          <w:tcPr>
            <w:tcW w:w="3402" w:type="dxa"/>
          </w:tcPr>
          <w:p w14:paraId="1873BF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Swede</w:t>
            </w:r>
          </w:p>
        </w:tc>
        <w:tc>
          <w:tcPr>
            <w:tcW w:w="1020" w:type="dxa"/>
          </w:tcPr>
          <w:p w14:paraId="2B963C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9567826" w14:textId="77777777" w:rsidTr="005D744F">
        <w:trPr>
          <w:cantSplit/>
        </w:trPr>
        <w:tc>
          <w:tcPr>
            <w:tcW w:w="3402" w:type="dxa"/>
          </w:tcPr>
          <w:p w14:paraId="1D94AC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tomato</w:t>
            </w:r>
          </w:p>
        </w:tc>
        <w:tc>
          <w:tcPr>
            <w:tcW w:w="1020" w:type="dxa"/>
          </w:tcPr>
          <w:p w14:paraId="6BBBA9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566CA48" w14:textId="77777777" w:rsidTr="005D744F">
        <w:trPr>
          <w:cantSplit/>
        </w:trPr>
        <w:tc>
          <w:tcPr>
            <w:tcW w:w="3402" w:type="dxa"/>
          </w:tcPr>
          <w:p w14:paraId="254BF7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Turnip, garden</w:t>
            </w:r>
          </w:p>
        </w:tc>
        <w:tc>
          <w:tcPr>
            <w:tcW w:w="1020" w:type="dxa"/>
          </w:tcPr>
          <w:p w14:paraId="6E718E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329E94A" w14:textId="77777777" w:rsidTr="005D744F">
        <w:trPr>
          <w:cantSplit/>
        </w:trPr>
        <w:tc>
          <w:tcPr>
            <w:tcW w:w="3402" w:type="dxa"/>
          </w:tcPr>
          <w:p w14:paraId="236ADF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Walnuts</w:t>
            </w:r>
          </w:p>
        </w:tc>
        <w:tc>
          <w:tcPr>
            <w:tcW w:w="1020" w:type="dxa"/>
          </w:tcPr>
          <w:p w14:paraId="560C5B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T*0.2</w:t>
            </w:r>
          </w:p>
        </w:tc>
      </w:tr>
      <w:tr w:rsidR="00510960" w:rsidRPr="00510960" w14:paraId="34D7702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9E789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Wasabi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28D61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</w:tbl>
    <w:p w14:paraId="47F6FEC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D8A4DB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99829D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Diuron</w:t>
            </w:r>
          </w:p>
        </w:tc>
      </w:tr>
      <w:tr w:rsidR="00510960" w:rsidRPr="00510960" w14:paraId="1D89184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DD41DD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diuron and 3,4- dichloroaniline, expressed as diuron</w:t>
            </w:r>
          </w:p>
        </w:tc>
      </w:tr>
      <w:tr w:rsidR="00510960" w:rsidRPr="00510960" w14:paraId="007DF0B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F74E9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3207D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684C80C" w14:textId="77777777" w:rsidTr="005D744F">
        <w:trPr>
          <w:cantSplit/>
        </w:trPr>
        <w:tc>
          <w:tcPr>
            <w:tcW w:w="3402" w:type="dxa"/>
          </w:tcPr>
          <w:p w14:paraId="7A87F8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D5E52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0BBEEF3" w14:textId="77777777" w:rsidTr="005D744F">
        <w:trPr>
          <w:cantSplit/>
        </w:trPr>
        <w:tc>
          <w:tcPr>
            <w:tcW w:w="3402" w:type="dxa"/>
          </w:tcPr>
          <w:p w14:paraId="1EFB33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25F19A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C7F809F" w14:textId="77777777" w:rsidTr="005D744F">
        <w:trPr>
          <w:cantSplit/>
        </w:trPr>
        <w:tc>
          <w:tcPr>
            <w:tcW w:w="3402" w:type="dxa"/>
          </w:tcPr>
          <w:p w14:paraId="04CAC2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18954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586EE91" w14:textId="77777777" w:rsidTr="005D744F">
        <w:trPr>
          <w:cantSplit/>
        </w:trPr>
        <w:tc>
          <w:tcPr>
            <w:tcW w:w="3402" w:type="dxa"/>
          </w:tcPr>
          <w:p w14:paraId="027624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09560E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53F719D" w14:textId="77777777" w:rsidTr="005D744F">
        <w:trPr>
          <w:cantSplit/>
        </w:trPr>
        <w:tc>
          <w:tcPr>
            <w:tcW w:w="3402" w:type="dxa"/>
          </w:tcPr>
          <w:p w14:paraId="647B0D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FB09B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AC16AE7" w14:textId="77777777" w:rsidTr="005D744F">
        <w:trPr>
          <w:cantSplit/>
        </w:trPr>
        <w:tc>
          <w:tcPr>
            <w:tcW w:w="3402" w:type="dxa"/>
          </w:tcPr>
          <w:p w14:paraId="3DF645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BCEE2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154C8FF" w14:textId="77777777" w:rsidTr="005D744F">
        <w:trPr>
          <w:cantSplit/>
        </w:trPr>
        <w:tc>
          <w:tcPr>
            <w:tcW w:w="3402" w:type="dxa"/>
          </w:tcPr>
          <w:p w14:paraId="292EE3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06D1FF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9493DC0" w14:textId="77777777" w:rsidTr="005D744F">
        <w:trPr>
          <w:cantSplit/>
        </w:trPr>
        <w:tc>
          <w:tcPr>
            <w:tcW w:w="3402" w:type="dxa"/>
          </w:tcPr>
          <w:p w14:paraId="6CAFAF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2AEEE1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0328C5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9D2BD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C54D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6E3F910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FD0F7A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7AB405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Dodine</w:t>
            </w:r>
          </w:p>
        </w:tc>
      </w:tr>
      <w:tr w:rsidR="00510960" w:rsidRPr="00510960" w14:paraId="116CF5B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EB92FD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Dodine</w:t>
            </w:r>
          </w:p>
        </w:tc>
      </w:tr>
      <w:tr w:rsidR="00510960" w:rsidRPr="00510960" w14:paraId="1FD4A49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C1C3B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212A1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59BDAD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BAD3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95C50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3728522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038219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0E3DA3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Doramectin</w:t>
            </w:r>
          </w:p>
        </w:tc>
      </w:tr>
      <w:tr w:rsidR="00510960" w:rsidRPr="00510960" w14:paraId="7892D1D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46E5A8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Doramectin</w:t>
            </w:r>
          </w:p>
        </w:tc>
      </w:tr>
      <w:tr w:rsidR="00510960" w:rsidRPr="00510960" w14:paraId="07EE36F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38A04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0E1F7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4349B3E" w14:textId="77777777" w:rsidTr="005D744F">
        <w:trPr>
          <w:cantSplit/>
        </w:trPr>
        <w:tc>
          <w:tcPr>
            <w:tcW w:w="3402" w:type="dxa"/>
          </w:tcPr>
          <w:p w14:paraId="58BF9A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</w:tcPr>
          <w:p w14:paraId="499A6C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9FCC66F" w14:textId="77777777" w:rsidTr="005D744F">
        <w:trPr>
          <w:cantSplit/>
        </w:trPr>
        <w:tc>
          <w:tcPr>
            <w:tcW w:w="3402" w:type="dxa"/>
          </w:tcPr>
          <w:p w14:paraId="313469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42BC39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58B84B8C" w14:textId="77777777" w:rsidTr="005D744F">
        <w:trPr>
          <w:cantSplit/>
        </w:trPr>
        <w:tc>
          <w:tcPr>
            <w:tcW w:w="3402" w:type="dxa"/>
          </w:tcPr>
          <w:p w14:paraId="015579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472104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F84B013" w14:textId="77777777" w:rsidTr="005D744F">
        <w:trPr>
          <w:cantSplit/>
        </w:trPr>
        <w:tc>
          <w:tcPr>
            <w:tcW w:w="3402" w:type="dxa"/>
          </w:tcPr>
          <w:p w14:paraId="313713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kidney</w:t>
            </w:r>
          </w:p>
        </w:tc>
        <w:tc>
          <w:tcPr>
            <w:tcW w:w="1020" w:type="dxa"/>
          </w:tcPr>
          <w:p w14:paraId="28EA4C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04151449" w14:textId="77777777" w:rsidTr="005D744F">
        <w:trPr>
          <w:cantSplit/>
        </w:trPr>
        <w:tc>
          <w:tcPr>
            <w:tcW w:w="3402" w:type="dxa"/>
          </w:tcPr>
          <w:p w14:paraId="606394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liver</w:t>
            </w:r>
          </w:p>
        </w:tc>
        <w:tc>
          <w:tcPr>
            <w:tcW w:w="1020" w:type="dxa"/>
          </w:tcPr>
          <w:p w14:paraId="67535C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E5ACD36" w14:textId="77777777" w:rsidTr="005D744F">
        <w:trPr>
          <w:cantSplit/>
        </w:trPr>
        <w:tc>
          <w:tcPr>
            <w:tcW w:w="3402" w:type="dxa"/>
          </w:tcPr>
          <w:p w14:paraId="37B7E3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 (in the fat)</w:t>
            </w:r>
          </w:p>
        </w:tc>
        <w:tc>
          <w:tcPr>
            <w:tcW w:w="1020" w:type="dxa"/>
          </w:tcPr>
          <w:p w14:paraId="24AAFA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8F05D52" w14:textId="77777777" w:rsidTr="005D744F">
        <w:trPr>
          <w:cantSplit/>
        </w:trPr>
        <w:tc>
          <w:tcPr>
            <w:tcW w:w="3402" w:type="dxa"/>
          </w:tcPr>
          <w:p w14:paraId="0C7F70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100132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8C78F1E" w14:textId="77777777" w:rsidTr="005D744F">
        <w:trPr>
          <w:cantSplit/>
        </w:trPr>
        <w:tc>
          <w:tcPr>
            <w:tcW w:w="3402" w:type="dxa"/>
          </w:tcPr>
          <w:p w14:paraId="5838D7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fat</w:t>
            </w:r>
          </w:p>
        </w:tc>
        <w:tc>
          <w:tcPr>
            <w:tcW w:w="1020" w:type="dxa"/>
          </w:tcPr>
          <w:p w14:paraId="17B012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D9D8E8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ACA49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D7507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3071284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16F9AE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023333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2,2-DPA</w:t>
            </w:r>
          </w:p>
        </w:tc>
      </w:tr>
      <w:tr w:rsidR="00510960" w:rsidRPr="00510960" w14:paraId="4507716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196109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2,2-dichloropropionic acid</w:t>
            </w:r>
          </w:p>
        </w:tc>
      </w:tr>
      <w:tr w:rsidR="00510960" w:rsidRPr="00510960" w14:paraId="7380B9E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9977D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3B576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D9C037C" w14:textId="77777777" w:rsidTr="005D744F">
        <w:trPr>
          <w:cantSplit/>
        </w:trPr>
        <w:tc>
          <w:tcPr>
            <w:tcW w:w="3402" w:type="dxa"/>
          </w:tcPr>
          <w:p w14:paraId="2C68D9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4D77F2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F116F60" w14:textId="77777777" w:rsidTr="005D744F">
        <w:trPr>
          <w:cantSplit/>
        </w:trPr>
        <w:tc>
          <w:tcPr>
            <w:tcW w:w="3402" w:type="dxa"/>
          </w:tcPr>
          <w:p w14:paraId="353E75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382503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D2C96ED" w14:textId="77777777" w:rsidTr="005D744F">
        <w:trPr>
          <w:cantSplit/>
        </w:trPr>
        <w:tc>
          <w:tcPr>
            <w:tcW w:w="3402" w:type="dxa"/>
          </w:tcPr>
          <w:p w14:paraId="5AEAA4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76A32E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3B318F1" w14:textId="77777777" w:rsidTr="005D744F">
        <w:trPr>
          <w:cantSplit/>
        </w:trPr>
        <w:tc>
          <w:tcPr>
            <w:tcW w:w="3402" w:type="dxa"/>
          </w:tcPr>
          <w:p w14:paraId="62A6E9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84A41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568A917" w14:textId="77777777" w:rsidTr="005D744F">
        <w:trPr>
          <w:cantSplit/>
        </w:trPr>
        <w:tc>
          <w:tcPr>
            <w:tcW w:w="3402" w:type="dxa"/>
          </w:tcPr>
          <w:p w14:paraId="58D094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Currants, black, red, white</w:t>
            </w:r>
          </w:p>
        </w:tc>
        <w:tc>
          <w:tcPr>
            <w:tcW w:w="1020" w:type="dxa"/>
          </w:tcPr>
          <w:p w14:paraId="54EBCE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53EB3FB4" w14:textId="77777777" w:rsidTr="005D744F">
        <w:trPr>
          <w:cantSplit/>
        </w:trPr>
        <w:tc>
          <w:tcPr>
            <w:tcW w:w="3402" w:type="dxa"/>
          </w:tcPr>
          <w:p w14:paraId="4B2BE0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D5AEA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293ADE3" w14:textId="77777777" w:rsidTr="005D744F">
        <w:trPr>
          <w:cantSplit/>
        </w:trPr>
        <w:tc>
          <w:tcPr>
            <w:tcW w:w="3402" w:type="dxa"/>
          </w:tcPr>
          <w:p w14:paraId="02F7B2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73814D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674862EC" w14:textId="77777777" w:rsidTr="005D744F">
        <w:trPr>
          <w:cantSplit/>
        </w:trPr>
        <w:tc>
          <w:tcPr>
            <w:tcW w:w="3402" w:type="dxa"/>
          </w:tcPr>
          <w:p w14:paraId="3682AF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E888A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CDCB652" w14:textId="77777777" w:rsidTr="005D744F">
        <w:trPr>
          <w:cantSplit/>
        </w:trPr>
        <w:tc>
          <w:tcPr>
            <w:tcW w:w="3402" w:type="dxa"/>
          </w:tcPr>
          <w:p w14:paraId="5F07EA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DB17B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5D6EA50" w14:textId="77777777" w:rsidTr="005D744F">
        <w:trPr>
          <w:cantSplit/>
        </w:trPr>
        <w:tc>
          <w:tcPr>
            <w:tcW w:w="3402" w:type="dxa"/>
          </w:tcPr>
          <w:p w14:paraId="2A4B3E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Papaya (pawpaw)</w:t>
            </w:r>
          </w:p>
        </w:tc>
        <w:tc>
          <w:tcPr>
            <w:tcW w:w="1020" w:type="dxa"/>
          </w:tcPr>
          <w:p w14:paraId="239D55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347ED5C" w14:textId="77777777" w:rsidTr="005D744F">
        <w:trPr>
          <w:cantSplit/>
        </w:trPr>
        <w:tc>
          <w:tcPr>
            <w:tcW w:w="3402" w:type="dxa"/>
          </w:tcPr>
          <w:p w14:paraId="00E7E2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Pecan</w:t>
            </w:r>
          </w:p>
        </w:tc>
        <w:tc>
          <w:tcPr>
            <w:tcW w:w="1020" w:type="dxa"/>
          </w:tcPr>
          <w:p w14:paraId="5AE5F7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E1BE13F" w14:textId="77777777" w:rsidTr="005D744F">
        <w:trPr>
          <w:cantSplit/>
        </w:trPr>
        <w:tc>
          <w:tcPr>
            <w:tcW w:w="3402" w:type="dxa"/>
          </w:tcPr>
          <w:p w14:paraId="3969C5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29C3F8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B6012B6" w14:textId="77777777" w:rsidTr="005D744F">
        <w:trPr>
          <w:cantSplit/>
        </w:trPr>
        <w:tc>
          <w:tcPr>
            <w:tcW w:w="3402" w:type="dxa"/>
          </w:tcPr>
          <w:p w14:paraId="6E9D29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1E4BC2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4965019" w14:textId="77777777" w:rsidTr="005D744F">
        <w:trPr>
          <w:cantSplit/>
        </w:trPr>
        <w:tc>
          <w:tcPr>
            <w:tcW w:w="3402" w:type="dxa"/>
          </w:tcPr>
          <w:p w14:paraId="0FBAAD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079E07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647816D" w14:textId="77777777" w:rsidTr="005D744F">
        <w:trPr>
          <w:cantSplit/>
        </w:trPr>
        <w:tc>
          <w:tcPr>
            <w:tcW w:w="3402" w:type="dxa"/>
          </w:tcPr>
          <w:p w14:paraId="258BAE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7AC22D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A57F9E5" w14:textId="77777777" w:rsidTr="005D744F">
        <w:trPr>
          <w:cantSplit/>
        </w:trPr>
        <w:tc>
          <w:tcPr>
            <w:tcW w:w="3402" w:type="dxa"/>
          </w:tcPr>
          <w:p w14:paraId="003CF8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3E1658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9B09E9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C1AB2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734A5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17C0BD0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76097EAC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58209BE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EDC</w:t>
            </w:r>
          </w:p>
        </w:tc>
      </w:tr>
      <w:tr w:rsidR="00510960" w:rsidRPr="00510960" w14:paraId="6B62EA60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654D8E8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Ethylene dichloride</w:t>
            </w:r>
          </w:p>
        </w:tc>
      </w:tr>
    </w:tbl>
    <w:p w14:paraId="4CC64A5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BF4029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E1E501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Emamectin </w:t>
            </w:r>
          </w:p>
        </w:tc>
      </w:tr>
      <w:tr w:rsidR="00510960" w:rsidRPr="00510960" w14:paraId="6F2B894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B14FC9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emamectin B1a and emamectin B1b</w:t>
            </w:r>
          </w:p>
        </w:tc>
      </w:tr>
      <w:tr w:rsidR="00510960" w:rsidRPr="00510960" w14:paraId="708E5E7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43EEA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CC730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5B26C46B" w14:textId="77777777" w:rsidTr="005D744F">
        <w:trPr>
          <w:cantSplit/>
        </w:trPr>
        <w:tc>
          <w:tcPr>
            <w:tcW w:w="3402" w:type="dxa"/>
          </w:tcPr>
          <w:p w14:paraId="20CA09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Bergamot</w:t>
            </w:r>
          </w:p>
        </w:tc>
        <w:tc>
          <w:tcPr>
            <w:tcW w:w="1020" w:type="dxa"/>
          </w:tcPr>
          <w:p w14:paraId="01EC23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625C5FAE" w14:textId="77777777" w:rsidTr="005D744F">
        <w:trPr>
          <w:cantSplit/>
        </w:trPr>
        <w:tc>
          <w:tcPr>
            <w:tcW w:w="3402" w:type="dxa"/>
          </w:tcPr>
          <w:p w14:paraId="794A1F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2B9DDE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690D0550" w14:textId="77777777" w:rsidTr="005D744F">
        <w:trPr>
          <w:cantSplit/>
        </w:trPr>
        <w:tc>
          <w:tcPr>
            <w:tcW w:w="3402" w:type="dxa"/>
          </w:tcPr>
          <w:p w14:paraId="0CCF70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Burnet, salad</w:t>
            </w:r>
          </w:p>
        </w:tc>
        <w:tc>
          <w:tcPr>
            <w:tcW w:w="1020" w:type="dxa"/>
          </w:tcPr>
          <w:p w14:paraId="0D1E93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00521164" w14:textId="77777777" w:rsidTr="005D744F">
        <w:trPr>
          <w:cantSplit/>
        </w:trPr>
        <w:tc>
          <w:tcPr>
            <w:tcW w:w="3402" w:type="dxa"/>
          </w:tcPr>
          <w:p w14:paraId="3391C5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7A49E7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360F577" w14:textId="77777777" w:rsidTr="005D744F">
        <w:trPr>
          <w:cantSplit/>
        </w:trPr>
        <w:tc>
          <w:tcPr>
            <w:tcW w:w="3402" w:type="dxa"/>
          </w:tcPr>
          <w:p w14:paraId="6771CA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1378FB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2A818F4A" w14:textId="77777777" w:rsidTr="005D744F">
        <w:trPr>
          <w:cantSplit/>
        </w:trPr>
        <w:tc>
          <w:tcPr>
            <w:tcW w:w="3402" w:type="dxa"/>
          </w:tcPr>
          <w:p w14:paraId="59B591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25A448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0C515490" w14:textId="77777777" w:rsidTr="005D744F">
        <w:trPr>
          <w:cantSplit/>
        </w:trPr>
        <w:tc>
          <w:tcPr>
            <w:tcW w:w="3402" w:type="dxa"/>
          </w:tcPr>
          <w:p w14:paraId="4762D9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364B92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F28239F" w14:textId="77777777" w:rsidTr="005D744F">
        <w:trPr>
          <w:cantSplit/>
        </w:trPr>
        <w:tc>
          <w:tcPr>
            <w:tcW w:w="3402" w:type="dxa"/>
          </w:tcPr>
          <w:p w14:paraId="2725DB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72609B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  <w:tr w:rsidR="00510960" w:rsidRPr="00510960" w14:paraId="45CD7654" w14:textId="77777777" w:rsidTr="005D744F">
        <w:trPr>
          <w:cantSplit/>
        </w:trPr>
        <w:tc>
          <w:tcPr>
            <w:tcW w:w="3402" w:type="dxa"/>
          </w:tcPr>
          <w:p w14:paraId="41EB80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Dill, seed</w:t>
            </w:r>
          </w:p>
        </w:tc>
        <w:tc>
          <w:tcPr>
            <w:tcW w:w="1020" w:type="dxa"/>
          </w:tcPr>
          <w:p w14:paraId="02BDC8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2DE749F4" w14:textId="77777777" w:rsidTr="005D744F">
        <w:trPr>
          <w:cantSplit/>
        </w:trPr>
        <w:tc>
          <w:tcPr>
            <w:tcW w:w="3402" w:type="dxa"/>
          </w:tcPr>
          <w:p w14:paraId="764159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405CF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59EA8C43" w14:textId="77777777" w:rsidTr="005D744F">
        <w:trPr>
          <w:cantSplit/>
        </w:trPr>
        <w:tc>
          <w:tcPr>
            <w:tcW w:w="3402" w:type="dxa"/>
          </w:tcPr>
          <w:p w14:paraId="1D0CD4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104FA1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CFF3616" w14:textId="77777777" w:rsidTr="005D744F">
        <w:trPr>
          <w:cantSplit/>
        </w:trPr>
        <w:tc>
          <w:tcPr>
            <w:tcW w:w="3402" w:type="dxa"/>
          </w:tcPr>
          <w:p w14:paraId="1613C9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1013A7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B2D7E8C" w14:textId="77777777" w:rsidTr="005D744F">
        <w:trPr>
          <w:cantSplit/>
        </w:trPr>
        <w:tc>
          <w:tcPr>
            <w:tcW w:w="3402" w:type="dxa"/>
          </w:tcPr>
          <w:p w14:paraId="45CAE4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13A9FB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*0.002</w:t>
            </w:r>
          </w:p>
        </w:tc>
      </w:tr>
      <w:tr w:rsidR="00510960" w:rsidRPr="00510960" w14:paraId="17703D5F" w14:textId="77777777" w:rsidTr="005D744F">
        <w:trPr>
          <w:cantSplit/>
        </w:trPr>
        <w:tc>
          <w:tcPr>
            <w:tcW w:w="3402" w:type="dxa"/>
          </w:tcPr>
          <w:p w14:paraId="1B5CBE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5016D8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453F6CF" w14:textId="77777777" w:rsidTr="005D744F">
        <w:trPr>
          <w:cantSplit/>
        </w:trPr>
        <w:tc>
          <w:tcPr>
            <w:tcW w:w="3402" w:type="dxa"/>
          </w:tcPr>
          <w:p w14:paraId="47EF25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3C701E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15BC3A13" w14:textId="77777777" w:rsidTr="005D744F">
        <w:trPr>
          <w:cantSplit/>
        </w:trPr>
        <w:tc>
          <w:tcPr>
            <w:tcW w:w="3402" w:type="dxa"/>
          </w:tcPr>
          <w:p w14:paraId="143021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head; lettuce, leaf; mizuna]</w:t>
            </w:r>
          </w:p>
        </w:tc>
        <w:tc>
          <w:tcPr>
            <w:tcW w:w="1020" w:type="dxa"/>
          </w:tcPr>
          <w:p w14:paraId="157DCA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63D5ECA" w14:textId="77777777" w:rsidTr="005D744F">
        <w:trPr>
          <w:cantSplit/>
        </w:trPr>
        <w:tc>
          <w:tcPr>
            <w:tcW w:w="3402" w:type="dxa"/>
          </w:tcPr>
          <w:p w14:paraId="710CA1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0CAEBA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24745C51" w14:textId="77777777" w:rsidTr="005D744F">
        <w:trPr>
          <w:cantSplit/>
        </w:trPr>
        <w:tc>
          <w:tcPr>
            <w:tcW w:w="3402" w:type="dxa"/>
          </w:tcPr>
          <w:p w14:paraId="1B6A25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(fresh weight)</w:t>
            </w:r>
          </w:p>
        </w:tc>
        <w:tc>
          <w:tcPr>
            <w:tcW w:w="1020" w:type="dxa"/>
          </w:tcPr>
          <w:p w14:paraId="522304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0CC04DBA" w14:textId="77777777" w:rsidTr="005D744F">
        <w:trPr>
          <w:cantSplit/>
        </w:trPr>
        <w:tc>
          <w:tcPr>
            <w:tcW w:w="3402" w:type="dxa"/>
          </w:tcPr>
          <w:p w14:paraId="1F0657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514986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B26199A" w14:textId="77777777" w:rsidTr="005D744F">
        <w:trPr>
          <w:cantSplit/>
        </w:trPr>
        <w:tc>
          <w:tcPr>
            <w:tcW w:w="3402" w:type="dxa"/>
          </w:tcPr>
          <w:p w14:paraId="487298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6F5F03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6B71D1E" w14:textId="77777777" w:rsidTr="005D744F">
        <w:trPr>
          <w:cantSplit/>
        </w:trPr>
        <w:tc>
          <w:tcPr>
            <w:tcW w:w="3402" w:type="dxa"/>
          </w:tcPr>
          <w:p w14:paraId="6FB0EA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12154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7CBEE14A" w14:textId="77777777" w:rsidTr="005D744F">
        <w:trPr>
          <w:cantSplit/>
        </w:trPr>
        <w:tc>
          <w:tcPr>
            <w:tcW w:w="3402" w:type="dxa"/>
          </w:tcPr>
          <w:p w14:paraId="59E4CF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A08C0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*0.001</w:t>
            </w:r>
          </w:p>
        </w:tc>
      </w:tr>
      <w:tr w:rsidR="00510960" w:rsidRPr="00510960" w14:paraId="486B893F" w14:textId="77777777" w:rsidTr="005D744F">
        <w:trPr>
          <w:cantSplit/>
        </w:trPr>
        <w:tc>
          <w:tcPr>
            <w:tcW w:w="3402" w:type="dxa"/>
          </w:tcPr>
          <w:p w14:paraId="41D5BC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3F9B6B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4CCB9067" w14:textId="77777777" w:rsidTr="005D744F">
        <w:trPr>
          <w:cantSplit/>
        </w:trPr>
        <w:tc>
          <w:tcPr>
            <w:tcW w:w="3402" w:type="dxa"/>
          </w:tcPr>
          <w:p w14:paraId="607CFE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364D41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9A19129" w14:textId="77777777" w:rsidTr="005D744F">
        <w:trPr>
          <w:cantSplit/>
        </w:trPr>
        <w:tc>
          <w:tcPr>
            <w:tcW w:w="3402" w:type="dxa"/>
          </w:tcPr>
          <w:p w14:paraId="386FAC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Parsnip</w:t>
            </w:r>
          </w:p>
        </w:tc>
        <w:tc>
          <w:tcPr>
            <w:tcW w:w="1020" w:type="dxa"/>
          </w:tcPr>
          <w:p w14:paraId="2F4588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E5785B0" w14:textId="77777777" w:rsidTr="005D744F">
        <w:trPr>
          <w:cantSplit/>
        </w:trPr>
        <w:tc>
          <w:tcPr>
            <w:tcW w:w="3402" w:type="dxa"/>
          </w:tcPr>
          <w:p w14:paraId="664A8E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55558E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3232202B" w14:textId="77777777" w:rsidTr="005D744F">
        <w:trPr>
          <w:cantSplit/>
        </w:trPr>
        <w:tc>
          <w:tcPr>
            <w:tcW w:w="3402" w:type="dxa"/>
          </w:tcPr>
          <w:p w14:paraId="0EB088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255E6A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030E7B3" w14:textId="77777777" w:rsidTr="005D744F">
        <w:trPr>
          <w:cantSplit/>
        </w:trPr>
        <w:tc>
          <w:tcPr>
            <w:tcW w:w="3402" w:type="dxa"/>
          </w:tcPr>
          <w:p w14:paraId="4808D1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156C8B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2EBCB5E" w14:textId="77777777" w:rsidTr="005D744F">
        <w:trPr>
          <w:cantSplit/>
        </w:trPr>
        <w:tc>
          <w:tcPr>
            <w:tcW w:w="3402" w:type="dxa"/>
          </w:tcPr>
          <w:p w14:paraId="6F357F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727AFA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13056DC" w14:textId="77777777" w:rsidTr="005D744F">
        <w:trPr>
          <w:cantSplit/>
        </w:trPr>
        <w:tc>
          <w:tcPr>
            <w:tcW w:w="3402" w:type="dxa"/>
          </w:tcPr>
          <w:p w14:paraId="5AE5B9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3A0F1F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0CD3952F" w14:textId="77777777" w:rsidTr="005D744F">
        <w:trPr>
          <w:cantSplit/>
        </w:trPr>
        <w:tc>
          <w:tcPr>
            <w:tcW w:w="3402" w:type="dxa"/>
          </w:tcPr>
          <w:p w14:paraId="668135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Swede</w:t>
            </w:r>
          </w:p>
        </w:tc>
        <w:tc>
          <w:tcPr>
            <w:tcW w:w="1020" w:type="dxa"/>
          </w:tcPr>
          <w:p w14:paraId="05E3BC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250451F" w14:textId="77777777" w:rsidTr="005D744F">
        <w:trPr>
          <w:cantSplit/>
        </w:trPr>
        <w:tc>
          <w:tcPr>
            <w:tcW w:w="3402" w:type="dxa"/>
          </w:tcPr>
          <w:p w14:paraId="2C0EF1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545A96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*0.002</w:t>
            </w:r>
          </w:p>
        </w:tc>
      </w:tr>
      <w:tr w:rsidR="00510960" w:rsidRPr="00510960" w14:paraId="42CDB5E6" w14:textId="77777777" w:rsidTr="005D744F">
        <w:trPr>
          <w:cantSplit/>
        </w:trPr>
        <w:tc>
          <w:tcPr>
            <w:tcW w:w="3402" w:type="dxa"/>
          </w:tcPr>
          <w:p w14:paraId="4C7892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489623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02DA8F2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C812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Turnip, garden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E767E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</w:tbl>
    <w:p w14:paraId="15B37F9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1BD3F8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231F62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Endosulfan</w:t>
            </w:r>
          </w:p>
        </w:tc>
      </w:tr>
      <w:tr w:rsidR="00510960" w:rsidRPr="00510960" w14:paraId="4DF7D72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43A5C6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A- and B- endosulfan and endosulfan sulphate</w:t>
            </w:r>
          </w:p>
        </w:tc>
      </w:tr>
      <w:tr w:rsidR="00510960" w:rsidRPr="00510960" w14:paraId="31C2F18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04BC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br w:type="column"/>
              <w:t>Tea, green, black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8B48E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1EB91A5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10960" w:rsidRPr="00510960" w14:paraId="2036A182" w14:textId="77777777" w:rsidTr="005D744F"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355CD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>Agvet chemical:  Endothal</w:t>
            </w:r>
          </w:p>
        </w:tc>
      </w:tr>
      <w:tr w:rsidR="00510960" w:rsidRPr="00510960" w14:paraId="7DBB2F8C" w14:textId="77777777" w:rsidTr="005D744F">
        <w:tc>
          <w:tcPr>
            <w:tcW w:w="442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ADEBB0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residue:  Endothal</w:t>
            </w:r>
          </w:p>
        </w:tc>
      </w:tr>
      <w:tr w:rsidR="00510960" w:rsidRPr="00510960" w14:paraId="64C9A90E" w14:textId="77777777" w:rsidTr="005D744F">
        <w:tc>
          <w:tcPr>
            <w:tcW w:w="3402" w:type="dxa"/>
          </w:tcPr>
          <w:p w14:paraId="111C0C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Cotton seed</w:t>
            </w:r>
          </w:p>
        </w:tc>
        <w:tc>
          <w:tcPr>
            <w:tcW w:w="1021" w:type="dxa"/>
          </w:tcPr>
          <w:p w14:paraId="7C264F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0.1</w:t>
            </w:r>
          </w:p>
        </w:tc>
      </w:tr>
      <w:tr w:rsidR="00510960" w:rsidRPr="00510960" w14:paraId="6DC562AE" w14:textId="77777777" w:rsidTr="005D744F">
        <w:tc>
          <w:tcPr>
            <w:tcW w:w="3402" w:type="dxa"/>
            <w:tcBorders>
              <w:bottom w:val="single" w:sz="4" w:space="0" w:color="auto"/>
            </w:tcBorders>
          </w:tcPr>
          <w:p w14:paraId="276768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Potato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52314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0.1</w:t>
            </w:r>
          </w:p>
        </w:tc>
      </w:tr>
    </w:tbl>
    <w:p w14:paraId="4867A83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755E6CA4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4BAE361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Enilconazole</w:t>
            </w:r>
          </w:p>
        </w:tc>
      </w:tr>
      <w:tr w:rsidR="00510960" w:rsidRPr="00510960" w14:paraId="7CA47BD9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427AD0A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Imazalil</w:t>
            </w:r>
          </w:p>
        </w:tc>
      </w:tr>
    </w:tbl>
    <w:p w14:paraId="4D302F7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007D19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C99B6D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Epoxiconazole</w:t>
            </w:r>
          </w:p>
        </w:tc>
      </w:tr>
      <w:tr w:rsidR="00510960" w:rsidRPr="00510960" w14:paraId="52EB178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7012B6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Epoxiconazole</w:t>
            </w:r>
          </w:p>
        </w:tc>
      </w:tr>
      <w:tr w:rsidR="00510960" w:rsidRPr="00510960" w14:paraId="21B704D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FF2CC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08AA3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3E8F827" w14:textId="77777777" w:rsidTr="005D744F">
        <w:trPr>
          <w:cantSplit/>
        </w:trPr>
        <w:tc>
          <w:tcPr>
            <w:tcW w:w="3402" w:type="dxa"/>
          </w:tcPr>
          <w:p w14:paraId="054154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36505C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5D3ECE2" w14:textId="77777777" w:rsidTr="005D744F">
        <w:trPr>
          <w:cantSplit/>
        </w:trPr>
        <w:tc>
          <w:tcPr>
            <w:tcW w:w="3402" w:type="dxa"/>
          </w:tcPr>
          <w:p w14:paraId="5B84D3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11AAF0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C88D940" w14:textId="77777777" w:rsidTr="005D744F">
        <w:trPr>
          <w:cantSplit/>
        </w:trPr>
        <w:tc>
          <w:tcPr>
            <w:tcW w:w="3402" w:type="dxa"/>
          </w:tcPr>
          <w:p w14:paraId="0E3396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C2C5A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CB3AE7C" w14:textId="77777777" w:rsidTr="005D744F">
        <w:trPr>
          <w:cantSplit/>
        </w:trPr>
        <w:tc>
          <w:tcPr>
            <w:tcW w:w="3402" w:type="dxa"/>
          </w:tcPr>
          <w:p w14:paraId="290375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4C320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B61465B" w14:textId="77777777" w:rsidTr="005D744F">
        <w:trPr>
          <w:cantSplit/>
        </w:trPr>
        <w:tc>
          <w:tcPr>
            <w:tcW w:w="3402" w:type="dxa"/>
          </w:tcPr>
          <w:p w14:paraId="24399C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13578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45D09A3" w14:textId="77777777" w:rsidTr="005D744F">
        <w:trPr>
          <w:cantSplit/>
        </w:trPr>
        <w:tc>
          <w:tcPr>
            <w:tcW w:w="3402" w:type="dxa"/>
          </w:tcPr>
          <w:p w14:paraId="2DD4B5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43D07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00B175D5" w14:textId="77777777" w:rsidTr="005D744F">
        <w:trPr>
          <w:cantSplit/>
        </w:trPr>
        <w:tc>
          <w:tcPr>
            <w:tcW w:w="3402" w:type="dxa"/>
          </w:tcPr>
          <w:p w14:paraId="404781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23119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FA4C920" w14:textId="77777777" w:rsidTr="005D744F">
        <w:trPr>
          <w:cantSplit/>
        </w:trPr>
        <w:tc>
          <w:tcPr>
            <w:tcW w:w="3402" w:type="dxa"/>
          </w:tcPr>
          <w:p w14:paraId="33022A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751C74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87DE6D1" w14:textId="77777777" w:rsidTr="005D744F">
        <w:trPr>
          <w:cantSplit/>
        </w:trPr>
        <w:tc>
          <w:tcPr>
            <w:tcW w:w="3402" w:type="dxa"/>
          </w:tcPr>
          <w:p w14:paraId="4FC4BB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</w:tcPr>
          <w:p w14:paraId="49504B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0F9B43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10CB5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F95CD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56838BE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E4BBD3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F9BFD2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Eprinomectin</w:t>
            </w:r>
          </w:p>
        </w:tc>
      </w:tr>
      <w:tr w:rsidR="00510960" w:rsidRPr="00510960" w14:paraId="4CD2C38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AA8124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Eprinomectin B1a</w:t>
            </w:r>
          </w:p>
        </w:tc>
      </w:tr>
      <w:tr w:rsidR="00510960" w:rsidRPr="00510960" w14:paraId="1E65AE4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CA4DF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C128A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0FDEA72" w14:textId="77777777" w:rsidTr="005D744F">
        <w:trPr>
          <w:cantSplit/>
        </w:trPr>
        <w:tc>
          <w:tcPr>
            <w:tcW w:w="3402" w:type="dxa"/>
          </w:tcPr>
          <w:p w14:paraId="3DDCA9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</w:tcPr>
          <w:p w14:paraId="555B77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201771B" w14:textId="77777777" w:rsidTr="005D744F">
        <w:trPr>
          <w:cantSplit/>
        </w:trPr>
        <w:tc>
          <w:tcPr>
            <w:tcW w:w="3402" w:type="dxa"/>
          </w:tcPr>
          <w:p w14:paraId="1817E6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67FF8E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C59B62F" w14:textId="77777777" w:rsidTr="005D744F">
        <w:trPr>
          <w:cantSplit/>
        </w:trPr>
        <w:tc>
          <w:tcPr>
            <w:tcW w:w="3402" w:type="dxa"/>
          </w:tcPr>
          <w:p w14:paraId="1D432D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353C7B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4CD09068" w14:textId="77777777" w:rsidTr="005D744F">
        <w:trPr>
          <w:cantSplit/>
        </w:trPr>
        <w:tc>
          <w:tcPr>
            <w:tcW w:w="3402" w:type="dxa"/>
          </w:tcPr>
          <w:p w14:paraId="48AF12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Deer, edible offal of</w:t>
            </w:r>
          </w:p>
        </w:tc>
        <w:tc>
          <w:tcPr>
            <w:tcW w:w="1020" w:type="dxa"/>
          </w:tcPr>
          <w:p w14:paraId="7F5722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BA88DA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840B3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Deer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52C9D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0C4ED07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995428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69FBFF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EPTC</w:t>
            </w:r>
          </w:p>
        </w:tc>
      </w:tr>
      <w:tr w:rsidR="00510960" w:rsidRPr="00510960" w14:paraId="62D72F2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E26D57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EPTC</w:t>
            </w:r>
          </w:p>
        </w:tc>
      </w:tr>
      <w:tr w:rsidR="00510960" w:rsidRPr="00510960" w14:paraId="692B852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43818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71199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*0.04</w:t>
            </w:r>
          </w:p>
        </w:tc>
      </w:tr>
      <w:tr w:rsidR="00510960" w:rsidRPr="00510960" w14:paraId="08662D3C" w14:textId="77777777" w:rsidTr="005D744F">
        <w:trPr>
          <w:cantSplit/>
        </w:trPr>
        <w:tc>
          <w:tcPr>
            <w:tcW w:w="3402" w:type="dxa"/>
          </w:tcPr>
          <w:p w14:paraId="459F71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0E04F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44FF815" w14:textId="77777777" w:rsidTr="005D744F">
        <w:trPr>
          <w:cantSplit/>
        </w:trPr>
        <w:tc>
          <w:tcPr>
            <w:tcW w:w="3402" w:type="dxa"/>
          </w:tcPr>
          <w:p w14:paraId="52E201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36EFF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D019A4A" w14:textId="77777777" w:rsidTr="005D744F">
        <w:trPr>
          <w:cantSplit/>
        </w:trPr>
        <w:tc>
          <w:tcPr>
            <w:tcW w:w="3402" w:type="dxa"/>
          </w:tcPr>
          <w:p w14:paraId="5AED08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262A2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A8FC118" w14:textId="77777777" w:rsidTr="005D744F">
        <w:trPr>
          <w:cantSplit/>
        </w:trPr>
        <w:tc>
          <w:tcPr>
            <w:tcW w:w="3402" w:type="dxa"/>
          </w:tcPr>
          <w:p w14:paraId="3188D7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9CAF7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8018DF0" w14:textId="77777777" w:rsidTr="005D744F">
        <w:trPr>
          <w:cantSplit/>
        </w:trPr>
        <w:tc>
          <w:tcPr>
            <w:tcW w:w="3402" w:type="dxa"/>
          </w:tcPr>
          <w:p w14:paraId="67EF73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683302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8C36449" w14:textId="77777777" w:rsidTr="005D744F">
        <w:trPr>
          <w:cantSplit/>
        </w:trPr>
        <w:tc>
          <w:tcPr>
            <w:tcW w:w="3402" w:type="dxa"/>
          </w:tcPr>
          <w:p w14:paraId="3EAEE5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6B13E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730E2C5" w14:textId="77777777" w:rsidTr="005D744F">
        <w:trPr>
          <w:cantSplit/>
        </w:trPr>
        <w:tc>
          <w:tcPr>
            <w:tcW w:w="3402" w:type="dxa"/>
          </w:tcPr>
          <w:p w14:paraId="2AEB43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E8D20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06284A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97868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B413A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*0.04</w:t>
            </w:r>
          </w:p>
        </w:tc>
      </w:tr>
    </w:tbl>
    <w:p w14:paraId="6E88CBF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BDC9DE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106C5B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Erythromycin</w:t>
            </w:r>
          </w:p>
        </w:tc>
      </w:tr>
      <w:tr w:rsidR="00510960" w:rsidRPr="00510960" w14:paraId="787A488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9A19FB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erythromycin</w:t>
            </w:r>
          </w:p>
        </w:tc>
      </w:tr>
      <w:tr w:rsidR="00510960" w:rsidRPr="00510960" w14:paraId="284F19F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63CB9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2A67E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*0.3</w:t>
            </w:r>
          </w:p>
        </w:tc>
      </w:tr>
      <w:tr w:rsidR="00510960" w:rsidRPr="00510960" w14:paraId="1C1F233E" w14:textId="77777777" w:rsidTr="005D744F">
        <w:trPr>
          <w:cantSplit/>
        </w:trPr>
        <w:tc>
          <w:tcPr>
            <w:tcW w:w="3402" w:type="dxa"/>
          </w:tcPr>
          <w:p w14:paraId="7DA4C8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5AF2B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*0.3</w:t>
            </w:r>
          </w:p>
        </w:tc>
      </w:tr>
      <w:tr w:rsidR="00510960" w:rsidRPr="00510960" w14:paraId="3A5D2B0A" w14:textId="77777777" w:rsidTr="005D744F">
        <w:trPr>
          <w:cantSplit/>
        </w:trPr>
        <w:tc>
          <w:tcPr>
            <w:tcW w:w="3402" w:type="dxa"/>
          </w:tcPr>
          <w:p w14:paraId="7197CB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768CB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*0.04</w:t>
            </w:r>
          </w:p>
        </w:tc>
      </w:tr>
      <w:tr w:rsidR="00510960" w:rsidRPr="00510960" w14:paraId="1943810C" w14:textId="77777777" w:rsidTr="005D744F">
        <w:trPr>
          <w:cantSplit/>
        </w:trPr>
        <w:tc>
          <w:tcPr>
            <w:tcW w:w="3402" w:type="dxa"/>
          </w:tcPr>
          <w:p w14:paraId="2348F1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065B7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*0.3</w:t>
            </w:r>
          </w:p>
        </w:tc>
      </w:tr>
      <w:tr w:rsidR="00510960" w:rsidRPr="00510960" w14:paraId="6C7A8AB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DBA7B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6119B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*0.3</w:t>
            </w:r>
          </w:p>
        </w:tc>
      </w:tr>
    </w:tbl>
    <w:p w14:paraId="3428CDB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5FE6A552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1C68147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Esfenvalerate</w:t>
            </w:r>
          </w:p>
        </w:tc>
      </w:tr>
      <w:tr w:rsidR="00510960" w:rsidRPr="00510960" w14:paraId="629CB9E4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2E61378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Fenvalerate</w:t>
            </w:r>
          </w:p>
        </w:tc>
      </w:tr>
    </w:tbl>
    <w:p w14:paraId="31945D5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A4AF71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3CD693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Ethephon</w:t>
            </w:r>
          </w:p>
        </w:tc>
      </w:tr>
      <w:tr w:rsidR="00510960" w:rsidRPr="00510960" w14:paraId="237BA3F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8F6147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Ethephon</w:t>
            </w:r>
          </w:p>
        </w:tc>
      </w:tr>
      <w:tr w:rsidR="00510960" w:rsidRPr="00510960" w14:paraId="728A34D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94D53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693E3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330A1C4" w14:textId="77777777" w:rsidTr="005D744F">
        <w:trPr>
          <w:cantSplit/>
        </w:trPr>
        <w:tc>
          <w:tcPr>
            <w:tcW w:w="3402" w:type="dxa"/>
          </w:tcPr>
          <w:p w14:paraId="3B1998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600537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773215CC" w14:textId="77777777" w:rsidTr="005D744F">
        <w:trPr>
          <w:cantSplit/>
        </w:trPr>
        <w:tc>
          <w:tcPr>
            <w:tcW w:w="3402" w:type="dxa"/>
          </w:tcPr>
          <w:p w14:paraId="3BBAC6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077038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7A7A20B" w14:textId="77777777" w:rsidTr="005D744F">
        <w:trPr>
          <w:cantSplit/>
        </w:trPr>
        <w:tc>
          <w:tcPr>
            <w:tcW w:w="3402" w:type="dxa"/>
          </w:tcPr>
          <w:p w14:paraId="577B2F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2BDF7C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28E667A7" w14:textId="77777777" w:rsidTr="005D744F">
        <w:trPr>
          <w:cantSplit/>
        </w:trPr>
        <w:tc>
          <w:tcPr>
            <w:tcW w:w="3402" w:type="dxa"/>
          </w:tcPr>
          <w:p w14:paraId="350062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6AC529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11FF789" w14:textId="77777777" w:rsidTr="005D744F">
        <w:trPr>
          <w:cantSplit/>
        </w:trPr>
        <w:tc>
          <w:tcPr>
            <w:tcW w:w="3402" w:type="dxa"/>
          </w:tcPr>
          <w:p w14:paraId="2A2343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25E3D9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580A047" w14:textId="77777777" w:rsidTr="005D744F">
        <w:trPr>
          <w:cantSplit/>
        </w:trPr>
        <w:tc>
          <w:tcPr>
            <w:tcW w:w="3402" w:type="dxa"/>
          </w:tcPr>
          <w:p w14:paraId="32680F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Currant, black</w:t>
            </w:r>
          </w:p>
        </w:tc>
        <w:tc>
          <w:tcPr>
            <w:tcW w:w="1020" w:type="dxa"/>
          </w:tcPr>
          <w:p w14:paraId="5D2D14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DADCA9D" w14:textId="77777777" w:rsidTr="005D744F">
        <w:trPr>
          <w:cantSplit/>
        </w:trPr>
        <w:tc>
          <w:tcPr>
            <w:tcW w:w="3402" w:type="dxa"/>
          </w:tcPr>
          <w:p w14:paraId="529177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1A4E3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91D1782" w14:textId="77777777" w:rsidTr="005D744F">
        <w:trPr>
          <w:cantSplit/>
        </w:trPr>
        <w:tc>
          <w:tcPr>
            <w:tcW w:w="3402" w:type="dxa"/>
          </w:tcPr>
          <w:p w14:paraId="2F42B8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DB6CE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4B999602" w14:textId="77777777" w:rsidTr="005D744F">
        <w:trPr>
          <w:cantSplit/>
        </w:trPr>
        <w:tc>
          <w:tcPr>
            <w:tcW w:w="3402" w:type="dxa"/>
          </w:tcPr>
          <w:p w14:paraId="4C1BBE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F6BF4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2572499" w14:textId="77777777" w:rsidTr="005D744F">
        <w:trPr>
          <w:cantSplit/>
        </w:trPr>
        <w:tc>
          <w:tcPr>
            <w:tcW w:w="3402" w:type="dxa"/>
          </w:tcPr>
          <w:p w14:paraId="5E1CBB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0F4919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35212E5" w14:textId="77777777" w:rsidTr="005D744F">
        <w:trPr>
          <w:cantSplit/>
        </w:trPr>
        <w:tc>
          <w:tcPr>
            <w:tcW w:w="3402" w:type="dxa"/>
          </w:tcPr>
          <w:p w14:paraId="6423A7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46EBE8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8C9C69B" w14:textId="77777777" w:rsidTr="005D744F">
        <w:trPr>
          <w:cantSplit/>
        </w:trPr>
        <w:tc>
          <w:tcPr>
            <w:tcW w:w="3402" w:type="dxa"/>
          </w:tcPr>
          <w:p w14:paraId="5EABD1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Mandarins</w:t>
            </w:r>
          </w:p>
        </w:tc>
        <w:tc>
          <w:tcPr>
            <w:tcW w:w="1020" w:type="dxa"/>
          </w:tcPr>
          <w:p w14:paraId="009114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8378A13" w14:textId="77777777" w:rsidTr="005D744F">
        <w:trPr>
          <w:cantSplit/>
        </w:trPr>
        <w:tc>
          <w:tcPr>
            <w:tcW w:w="3402" w:type="dxa"/>
          </w:tcPr>
          <w:p w14:paraId="4FD511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3C190D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60943129" w14:textId="77777777" w:rsidTr="005D744F">
        <w:trPr>
          <w:cantSplit/>
        </w:trPr>
        <w:tc>
          <w:tcPr>
            <w:tcW w:w="3402" w:type="dxa"/>
          </w:tcPr>
          <w:p w14:paraId="75B8B9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AC41C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9897381" w14:textId="77777777" w:rsidTr="005D744F">
        <w:trPr>
          <w:cantSplit/>
        </w:trPr>
        <w:tc>
          <w:tcPr>
            <w:tcW w:w="3402" w:type="dxa"/>
          </w:tcPr>
          <w:p w14:paraId="302EDA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</w:t>
            </w:r>
          </w:p>
        </w:tc>
        <w:tc>
          <w:tcPr>
            <w:tcW w:w="1020" w:type="dxa"/>
          </w:tcPr>
          <w:p w14:paraId="108C82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4620A1D" w14:textId="77777777" w:rsidTr="005D744F">
        <w:trPr>
          <w:cantSplit/>
        </w:trPr>
        <w:tc>
          <w:tcPr>
            <w:tcW w:w="3402" w:type="dxa"/>
          </w:tcPr>
          <w:p w14:paraId="29210F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744A60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774CCA63" w14:textId="77777777" w:rsidTr="005D744F">
        <w:trPr>
          <w:cantSplit/>
        </w:trPr>
        <w:tc>
          <w:tcPr>
            <w:tcW w:w="3402" w:type="dxa"/>
          </w:tcPr>
          <w:p w14:paraId="202AF6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2B40FD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48603F37" w14:textId="77777777" w:rsidTr="005D744F">
        <w:trPr>
          <w:cantSplit/>
        </w:trPr>
        <w:tc>
          <w:tcPr>
            <w:tcW w:w="3402" w:type="dxa"/>
          </w:tcPr>
          <w:p w14:paraId="57FD3D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Oranges, sweet, sour</w:t>
            </w:r>
          </w:p>
        </w:tc>
        <w:tc>
          <w:tcPr>
            <w:tcW w:w="1020" w:type="dxa"/>
          </w:tcPr>
          <w:p w14:paraId="293DF1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704A89C" w14:textId="77777777" w:rsidTr="005D744F">
        <w:trPr>
          <w:cantSplit/>
        </w:trPr>
        <w:tc>
          <w:tcPr>
            <w:tcW w:w="3402" w:type="dxa"/>
          </w:tcPr>
          <w:p w14:paraId="2F660C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</w:t>
            </w:r>
          </w:p>
        </w:tc>
        <w:tc>
          <w:tcPr>
            <w:tcW w:w="1020" w:type="dxa"/>
          </w:tcPr>
          <w:p w14:paraId="78E93E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9D9E7CA" w14:textId="77777777" w:rsidTr="005D744F">
        <w:trPr>
          <w:cantSplit/>
        </w:trPr>
        <w:tc>
          <w:tcPr>
            <w:tcW w:w="3402" w:type="dxa"/>
          </w:tcPr>
          <w:p w14:paraId="78C540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4244F0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5AD6AE8" w14:textId="77777777" w:rsidTr="005D744F">
        <w:trPr>
          <w:cantSplit/>
        </w:trPr>
        <w:tc>
          <w:tcPr>
            <w:tcW w:w="3402" w:type="dxa"/>
          </w:tcPr>
          <w:p w14:paraId="679E1A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376AC2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499FE79" w14:textId="77777777" w:rsidTr="005D744F">
        <w:trPr>
          <w:cantSplit/>
        </w:trPr>
        <w:tc>
          <w:tcPr>
            <w:tcW w:w="3402" w:type="dxa"/>
          </w:tcPr>
          <w:p w14:paraId="38EAF2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86E25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0C9F1467" w14:textId="77777777" w:rsidTr="005D744F">
        <w:trPr>
          <w:cantSplit/>
        </w:trPr>
        <w:tc>
          <w:tcPr>
            <w:tcW w:w="3402" w:type="dxa"/>
          </w:tcPr>
          <w:p w14:paraId="42C439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CD82F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CE3266F" w14:textId="77777777" w:rsidTr="005D744F">
        <w:trPr>
          <w:cantSplit/>
        </w:trPr>
        <w:tc>
          <w:tcPr>
            <w:tcW w:w="3402" w:type="dxa"/>
          </w:tcPr>
          <w:p w14:paraId="4DDE7D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6B8809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42D4075" w14:textId="77777777" w:rsidTr="005D744F">
        <w:trPr>
          <w:cantSplit/>
        </w:trPr>
        <w:tc>
          <w:tcPr>
            <w:tcW w:w="3402" w:type="dxa"/>
          </w:tcPr>
          <w:p w14:paraId="114663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 molasses</w:t>
            </w:r>
          </w:p>
        </w:tc>
        <w:tc>
          <w:tcPr>
            <w:tcW w:w="1020" w:type="dxa"/>
          </w:tcPr>
          <w:p w14:paraId="546F12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450ED7E4" w14:textId="77777777" w:rsidTr="005D744F">
        <w:trPr>
          <w:cantSplit/>
        </w:trPr>
        <w:tc>
          <w:tcPr>
            <w:tcW w:w="3402" w:type="dxa"/>
          </w:tcPr>
          <w:p w14:paraId="170EA3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27AD79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487D7B3" w14:textId="77777777" w:rsidTr="005D744F">
        <w:trPr>
          <w:cantSplit/>
        </w:trPr>
        <w:tc>
          <w:tcPr>
            <w:tcW w:w="3402" w:type="dxa"/>
          </w:tcPr>
          <w:p w14:paraId="657D1B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Walnuts</w:t>
            </w:r>
          </w:p>
        </w:tc>
        <w:tc>
          <w:tcPr>
            <w:tcW w:w="1020" w:type="dxa"/>
          </w:tcPr>
          <w:p w14:paraId="0B883C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EB62BE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A6AA5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8667C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1DC006A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6211B1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ACD040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Ethion</w:t>
            </w:r>
          </w:p>
        </w:tc>
      </w:tr>
      <w:tr w:rsidR="00510960" w:rsidRPr="00510960" w14:paraId="1C869C7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F1966B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Ethion</w:t>
            </w:r>
          </w:p>
        </w:tc>
      </w:tr>
      <w:tr w:rsidR="00510960" w:rsidRPr="00510960" w14:paraId="1654A47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32DC2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D9B9F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3F1CB8FF" w14:textId="77777777" w:rsidTr="005D744F">
        <w:trPr>
          <w:cantSplit/>
        </w:trPr>
        <w:tc>
          <w:tcPr>
            <w:tcW w:w="3402" w:type="dxa"/>
          </w:tcPr>
          <w:p w14:paraId="48364B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660DEB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609E5E89" w14:textId="77777777" w:rsidTr="005D744F">
        <w:trPr>
          <w:cantSplit/>
        </w:trPr>
        <w:tc>
          <w:tcPr>
            <w:tcW w:w="3402" w:type="dxa"/>
          </w:tcPr>
          <w:p w14:paraId="4BF1E3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19A16B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332F4AF" w14:textId="77777777" w:rsidTr="005D744F">
        <w:trPr>
          <w:cantSplit/>
        </w:trPr>
        <w:tc>
          <w:tcPr>
            <w:tcW w:w="3402" w:type="dxa"/>
          </w:tcPr>
          <w:p w14:paraId="369D87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545F9D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BA12795" w14:textId="77777777" w:rsidTr="005D744F">
        <w:trPr>
          <w:cantSplit/>
        </w:trPr>
        <w:tc>
          <w:tcPr>
            <w:tcW w:w="3402" w:type="dxa"/>
          </w:tcPr>
          <w:p w14:paraId="04E1D1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661D43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84ED382" w14:textId="77777777" w:rsidTr="005D744F">
        <w:trPr>
          <w:cantSplit/>
        </w:trPr>
        <w:tc>
          <w:tcPr>
            <w:tcW w:w="3402" w:type="dxa"/>
          </w:tcPr>
          <w:p w14:paraId="40782F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DD2BA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3C539DF" w14:textId="77777777" w:rsidTr="005D744F">
        <w:trPr>
          <w:cantSplit/>
        </w:trPr>
        <w:tc>
          <w:tcPr>
            <w:tcW w:w="3402" w:type="dxa"/>
          </w:tcPr>
          <w:p w14:paraId="031509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5913B2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2990B9F" w14:textId="77777777" w:rsidTr="005D744F">
        <w:trPr>
          <w:cantSplit/>
        </w:trPr>
        <w:tc>
          <w:tcPr>
            <w:tcW w:w="3402" w:type="dxa"/>
          </w:tcPr>
          <w:p w14:paraId="2049FA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Pome fruits</w:t>
            </w:r>
          </w:p>
        </w:tc>
        <w:tc>
          <w:tcPr>
            <w:tcW w:w="1020" w:type="dxa"/>
          </w:tcPr>
          <w:p w14:paraId="512850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EB1C19B" w14:textId="77777777" w:rsidTr="005D744F">
        <w:trPr>
          <w:cantSplit/>
        </w:trPr>
        <w:tc>
          <w:tcPr>
            <w:tcW w:w="3402" w:type="dxa"/>
          </w:tcPr>
          <w:p w14:paraId="145F7F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2EAAEF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6E281E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45D50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AE7BA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5A9E264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4EDDEF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030385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Ethofumesate</w:t>
            </w:r>
          </w:p>
        </w:tc>
      </w:tr>
      <w:tr w:rsidR="00510960" w:rsidRPr="00510960" w14:paraId="6B6804B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49035A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Ethofumesate</w:t>
            </w:r>
          </w:p>
        </w:tc>
      </w:tr>
      <w:tr w:rsidR="00510960" w:rsidRPr="00510960" w14:paraId="475A59E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088C1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97EFA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26CC242" w14:textId="77777777" w:rsidTr="005D744F">
        <w:trPr>
          <w:cantSplit/>
        </w:trPr>
        <w:tc>
          <w:tcPr>
            <w:tcW w:w="3402" w:type="dxa"/>
          </w:tcPr>
          <w:p w14:paraId="7038BE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4BF5DE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2B2A29A" w14:textId="77777777" w:rsidTr="005D744F">
        <w:trPr>
          <w:cantSplit/>
        </w:trPr>
        <w:tc>
          <w:tcPr>
            <w:tcW w:w="3402" w:type="dxa"/>
          </w:tcPr>
          <w:p w14:paraId="116519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</w:tcPr>
          <w:p w14:paraId="6EA032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6B9D5D2" w14:textId="77777777" w:rsidTr="005D744F">
        <w:trPr>
          <w:cantSplit/>
        </w:trPr>
        <w:tc>
          <w:tcPr>
            <w:tcW w:w="3402" w:type="dxa"/>
          </w:tcPr>
          <w:p w14:paraId="6A1499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35C4B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3AA0D89" w14:textId="77777777" w:rsidTr="005D744F">
        <w:trPr>
          <w:cantSplit/>
        </w:trPr>
        <w:tc>
          <w:tcPr>
            <w:tcW w:w="3402" w:type="dxa"/>
          </w:tcPr>
          <w:p w14:paraId="524CCE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788BC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ABFD9F9" w14:textId="77777777" w:rsidTr="005D744F">
        <w:trPr>
          <w:cantSplit/>
        </w:trPr>
        <w:tc>
          <w:tcPr>
            <w:tcW w:w="3402" w:type="dxa"/>
          </w:tcPr>
          <w:p w14:paraId="2DD5FC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0532D9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72A85AC" w14:textId="77777777" w:rsidTr="005D744F">
        <w:trPr>
          <w:cantSplit/>
        </w:trPr>
        <w:tc>
          <w:tcPr>
            <w:tcW w:w="3402" w:type="dxa"/>
          </w:tcPr>
          <w:p w14:paraId="7D19CD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61FD8D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B9F3339" w14:textId="77777777" w:rsidTr="005D744F">
        <w:trPr>
          <w:cantSplit/>
        </w:trPr>
        <w:tc>
          <w:tcPr>
            <w:tcW w:w="3402" w:type="dxa"/>
          </w:tcPr>
          <w:p w14:paraId="155702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460151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429A69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57CE8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beet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3E6B1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0CE96C6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29155B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1F0EBC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Ethopabate</w:t>
            </w:r>
          </w:p>
        </w:tc>
      </w:tr>
      <w:tr w:rsidR="00510960" w:rsidRPr="00510960" w14:paraId="052DFB4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C92C21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Ethopabate</w:t>
            </w:r>
          </w:p>
        </w:tc>
      </w:tr>
      <w:tr w:rsidR="00510960" w:rsidRPr="00510960" w14:paraId="42C27EF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00D88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23553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1B91404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8E88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91C3E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2E5B394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2FC902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CB265E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Ethoprophos</w:t>
            </w:r>
          </w:p>
        </w:tc>
      </w:tr>
      <w:tr w:rsidR="00510960" w:rsidRPr="00510960" w14:paraId="5E3B782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E3339C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Ethoprophos</w:t>
            </w:r>
          </w:p>
        </w:tc>
      </w:tr>
      <w:tr w:rsidR="00510960" w:rsidRPr="00510960" w14:paraId="7279AAD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A7E59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C2CEC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A4C845C" w14:textId="77777777" w:rsidTr="005D744F">
        <w:trPr>
          <w:cantSplit/>
        </w:trPr>
        <w:tc>
          <w:tcPr>
            <w:tcW w:w="3402" w:type="dxa"/>
          </w:tcPr>
          <w:p w14:paraId="409CBB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57C84D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26E1B03A" w14:textId="77777777" w:rsidTr="005D744F">
        <w:trPr>
          <w:cantSplit/>
        </w:trPr>
        <w:tc>
          <w:tcPr>
            <w:tcW w:w="3402" w:type="dxa"/>
          </w:tcPr>
          <w:p w14:paraId="247E91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2697C1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0384984" w14:textId="77777777" w:rsidTr="005D744F">
        <w:trPr>
          <w:cantSplit/>
        </w:trPr>
        <w:tc>
          <w:tcPr>
            <w:tcW w:w="3402" w:type="dxa"/>
          </w:tcPr>
          <w:p w14:paraId="3B3277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1A2673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78B9DBC" w14:textId="77777777" w:rsidTr="005D744F">
        <w:trPr>
          <w:cantSplit/>
        </w:trPr>
        <w:tc>
          <w:tcPr>
            <w:tcW w:w="3402" w:type="dxa"/>
          </w:tcPr>
          <w:p w14:paraId="1A6931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509A39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AE50FA8" w14:textId="77777777" w:rsidTr="005D744F">
        <w:trPr>
          <w:cantSplit/>
        </w:trPr>
        <w:tc>
          <w:tcPr>
            <w:tcW w:w="3402" w:type="dxa"/>
          </w:tcPr>
          <w:p w14:paraId="522F12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72E01D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801E962" w14:textId="77777777" w:rsidTr="005D744F">
        <w:trPr>
          <w:cantSplit/>
        </w:trPr>
        <w:tc>
          <w:tcPr>
            <w:tcW w:w="3402" w:type="dxa"/>
          </w:tcPr>
          <w:p w14:paraId="609658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02BAEC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DA0E30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C6339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59A5A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5032D5A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1E51B5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93ADAB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Ethoxyquin</w:t>
            </w:r>
          </w:p>
        </w:tc>
      </w:tr>
      <w:tr w:rsidR="00510960" w:rsidRPr="00510960" w14:paraId="78AB3D0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D5673F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Ethoxyquin</w:t>
            </w:r>
          </w:p>
        </w:tc>
      </w:tr>
      <w:tr w:rsidR="00510960" w:rsidRPr="00510960" w14:paraId="66BFD3F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C50B9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Crustaceans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FE9C8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F287F52" w14:textId="77777777" w:rsidTr="005D744F">
        <w:trPr>
          <w:cantSplit/>
        </w:trPr>
        <w:tc>
          <w:tcPr>
            <w:tcW w:w="3402" w:type="dxa"/>
          </w:tcPr>
          <w:p w14:paraId="68347A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Diadromous fish</w:t>
            </w:r>
          </w:p>
        </w:tc>
        <w:tc>
          <w:tcPr>
            <w:tcW w:w="1020" w:type="dxa"/>
          </w:tcPr>
          <w:p w14:paraId="403A7F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44519BE" w14:textId="77777777" w:rsidTr="005D744F">
        <w:trPr>
          <w:cantSplit/>
        </w:trPr>
        <w:tc>
          <w:tcPr>
            <w:tcW w:w="3402" w:type="dxa"/>
          </w:tcPr>
          <w:p w14:paraId="6FA93A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A3E54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B275635" w14:textId="77777777" w:rsidTr="005D744F">
        <w:trPr>
          <w:cantSplit/>
        </w:trPr>
        <w:tc>
          <w:tcPr>
            <w:tcW w:w="3402" w:type="dxa"/>
          </w:tcPr>
          <w:p w14:paraId="79F974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1F265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308A7F1" w14:textId="77777777" w:rsidTr="005D744F">
        <w:trPr>
          <w:cantSplit/>
        </w:trPr>
        <w:tc>
          <w:tcPr>
            <w:tcW w:w="3402" w:type="dxa"/>
          </w:tcPr>
          <w:p w14:paraId="2F231C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Freshwater fish</w:t>
            </w:r>
          </w:p>
        </w:tc>
        <w:tc>
          <w:tcPr>
            <w:tcW w:w="1020" w:type="dxa"/>
          </w:tcPr>
          <w:p w14:paraId="7111CD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1125115" w14:textId="77777777" w:rsidTr="005D744F">
        <w:trPr>
          <w:cantSplit/>
        </w:trPr>
        <w:tc>
          <w:tcPr>
            <w:tcW w:w="3402" w:type="dxa"/>
          </w:tcPr>
          <w:p w14:paraId="0E1FA8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Marine fish</w:t>
            </w:r>
          </w:p>
        </w:tc>
        <w:tc>
          <w:tcPr>
            <w:tcW w:w="1020" w:type="dxa"/>
          </w:tcPr>
          <w:p w14:paraId="6F801E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C81025D" w14:textId="77777777" w:rsidTr="005D744F">
        <w:trPr>
          <w:cantSplit/>
        </w:trPr>
        <w:tc>
          <w:tcPr>
            <w:tcW w:w="3402" w:type="dxa"/>
          </w:tcPr>
          <w:p w14:paraId="56BD57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8C0EE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5B2C0DC" w14:textId="77777777" w:rsidTr="005D744F">
        <w:trPr>
          <w:cantSplit/>
        </w:trPr>
        <w:tc>
          <w:tcPr>
            <w:tcW w:w="3402" w:type="dxa"/>
          </w:tcPr>
          <w:p w14:paraId="5C447F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AED89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4A081B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59D73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46FEB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2C9D1B4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D088FF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22D404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Ethoxysulfuron</w:t>
            </w:r>
          </w:p>
        </w:tc>
      </w:tr>
      <w:tr w:rsidR="00510960" w:rsidRPr="00510960" w14:paraId="43DA1E29" w14:textId="77777777" w:rsidTr="005D744F">
        <w:trPr>
          <w:cantSplit/>
        </w:trPr>
        <w:tc>
          <w:tcPr>
            <w:tcW w:w="4422" w:type="dxa"/>
            <w:gridSpan w:val="2"/>
          </w:tcPr>
          <w:p w14:paraId="0C87768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Ethoxysulfuron</w:t>
            </w:r>
          </w:p>
        </w:tc>
      </w:tr>
      <w:tr w:rsidR="00510960" w:rsidRPr="00510960" w14:paraId="73CBCAB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1C3E8E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2-amino-4, 6-dimethoxypyrimidine, expressed as ethoxysulfuron</w:t>
            </w:r>
          </w:p>
        </w:tc>
      </w:tr>
      <w:tr w:rsidR="00510960" w:rsidRPr="00510960" w14:paraId="0AFBACC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C2D1A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9591E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1F2F02C" w14:textId="77777777" w:rsidTr="005D744F">
        <w:trPr>
          <w:cantSplit/>
        </w:trPr>
        <w:tc>
          <w:tcPr>
            <w:tcW w:w="3402" w:type="dxa"/>
          </w:tcPr>
          <w:p w14:paraId="7420B3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595E1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866DC93" w14:textId="77777777" w:rsidTr="005D744F">
        <w:trPr>
          <w:cantSplit/>
        </w:trPr>
        <w:tc>
          <w:tcPr>
            <w:tcW w:w="3402" w:type="dxa"/>
          </w:tcPr>
          <w:p w14:paraId="5FF47D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Milks</w:t>
            </w:r>
          </w:p>
        </w:tc>
        <w:tc>
          <w:tcPr>
            <w:tcW w:w="1020" w:type="dxa"/>
          </w:tcPr>
          <w:p w14:paraId="417ECC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DE25F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28C2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FC147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4963813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0ACA59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961314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Ethyl formate</w:t>
            </w:r>
          </w:p>
        </w:tc>
      </w:tr>
      <w:tr w:rsidR="00510960" w:rsidRPr="00510960" w14:paraId="4AFCE75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A599D8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Ethyl formate</w:t>
            </w:r>
          </w:p>
        </w:tc>
      </w:tr>
      <w:tr w:rsidR="00510960" w:rsidRPr="00510960" w14:paraId="64B94D6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34396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301BC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33DB2D9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23A22D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A70535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Ethylene dichloride (EDC)</w:t>
            </w:r>
          </w:p>
        </w:tc>
      </w:tr>
      <w:tr w:rsidR="00510960" w:rsidRPr="00510960" w14:paraId="21D8A29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B589F0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1,2-dichloroethane</w:t>
            </w:r>
          </w:p>
        </w:tc>
      </w:tr>
      <w:tr w:rsidR="00510960" w:rsidRPr="00510960" w14:paraId="1119636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E30B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74946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1607A2A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E59D52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DF72BD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Etoxazole</w:t>
            </w:r>
          </w:p>
        </w:tc>
      </w:tr>
      <w:tr w:rsidR="00510960" w:rsidRPr="00510960" w14:paraId="5F4AEE1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752671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Etoxazole</w:t>
            </w:r>
          </w:p>
        </w:tc>
      </w:tr>
      <w:tr w:rsidR="00510960" w:rsidRPr="00510960" w14:paraId="13C2B8D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89C12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67579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96D36DD" w14:textId="77777777" w:rsidTr="005D744F">
        <w:trPr>
          <w:cantSplit/>
        </w:trPr>
        <w:tc>
          <w:tcPr>
            <w:tcW w:w="3402" w:type="dxa"/>
          </w:tcPr>
          <w:p w14:paraId="303A7A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4E7C80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237AB79" w14:textId="77777777" w:rsidTr="005D744F">
        <w:trPr>
          <w:cantSplit/>
        </w:trPr>
        <w:tc>
          <w:tcPr>
            <w:tcW w:w="3402" w:type="dxa"/>
          </w:tcPr>
          <w:p w14:paraId="0DDE84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2C9459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F598B6D" w14:textId="77777777" w:rsidTr="005D744F">
        <w:trPr>
          <w:cantSplit/>
        </w:trPr>
        <w:tc>
          <w:tcPr>
            <w:tcW w:w="3402" w:type="dxa"/>
          </w:tcPr>
          <w:p w14:paraId="3CBA2A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D0FB9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A4507A7" w14:textId="77777777" w:rsidTr="005D744F">
        <w:trPr>
          <w:cantSplit/>
        </w:trPr>
        <w:tc>
          <w:tcPr>
            <w:tcW w:w="3402" w:type="dxa"/>
          </w:tcPr>
          <w:p w14:paraId="5946CD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0C41FA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8FFA30E" w14:textId="77777777" w:rsidTr="005D744F">
        <w:trPr>
          <w:cantSplit/>
        </w:trPr>
        <w:tc>
          <w:tcPr>
            <w:tcW w:w="3402" w:type="dxa"/>
          </w:tcPr>
          <w:p w14:paraId="254387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2AB33B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97BB35E" w14:textId="77777777" w:rsidTr="005D744F">
        <w:trPr>
          <w:cantSplit/>
        </w:trPr>
        <w:tc>
          <w:tcPr>
            <w:tcW w:w="3402" w:type="dxa"/>
          </w:tcPr>
          <w:p w14:paraId="421F10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3CDB05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610C991" w14:textId="77777777" w:rsidTr="005D744F">
        <w:trPr>
          <w:cantSplit/>
        </w:trPr>
        <w:tc>
          <w:tcPr>
            <w:tcW w:w="3402" w:type="dxa"/>
          </w:tcPr>
          <w:p w14:paraId="599CE1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728BBE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52DB79A2" w14:textId="77777777" w:rsidTr="005D744F">
        <w:trPr>
          <w:cantSplit/>
        </w:trPr>
        <w:tc>
          <w:tcPr>
            <w:tcW w:w="3402" w:type="dxa"/>
          </w:tcPr>
          <w:p w14:paraId="7D11BD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C8DB1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6610D70" w14:textId="77777777" w:rsidTr="005D744F">
        <w:trPr>
          <w:cantSplit/>
        </w:trPr>
        <w:tc>
          <w:tcPr>
            <w:tcW w:w="3402" w:type="dxa"/>
          </w:tcPr>
          <w:p w14:paraId="48D625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A583E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CAD99B1" w14:textId="77777777" w:rsidTr="005D744F">
        <w:trPr>
          <w:cantSplit/>
        </w:trPr>
        <w:tc>
          <w:tcPr>
            <w:tcW w:w="3402" w:type="dxa"/>
          </w:tcPr>
          <w:p w14:paraId="544D29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2F42B1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AE8C54B" w14:textId="77777777" w:rsidTr="005D744F">
        <w:trPr>
          <w:cantSplit/>
        </w:trPr>
        <w:tc>
          <w:tcPr>
            <w:tcW w:w="3402" w:type="dxa"/>
          </w:tcPr>
          <w:p w14:paraId="1AEDD6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313F0D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012C66FA" w14:textId="77777777" w:rsidTr="005D744F">
        <w:trPr>
          <w:cantSplit/>
        </w:trPr>
        <w:tc>
          <w:tcPr>
            <w:tcW w:w="3402" w:type="dxa"/>
          </w:tcPr>
          <w:p w14:paraId="2EE5C1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F3F79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C2DA110" w14:textId="77777777" w:rsidTr="005D744F">
        <w:trPr>
          <w:cantSplit/>
        </w:trPr>
        <w:tc>
          <w:tcPr>
            <w:tcW w:w="3402" w:type="dxa"/>
          </w:tcPr>
          <w:p w14:paraId="1F7738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3BD16C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8BB6977" w14:textId="77777777" w:rsidTr="005D744F">
        <w:trPr>
          <w:cantSplit/>
        </w:trPr>
        <w:tc>
          <w:tcPr>
            <w:tcW w:w="3402" w:type="dxa"/>
          </w:tcPr>
          <w:p w14:paraId="2D88C3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72B159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68FA90EE" w14:textId="77777777" w:rsidTr="005D744F">
        <w:trPr>
          <w:cantSplit/>
        </w:trPr>
        <w:tc>
          <w:tcPr>
            <w:tcW w:w="3402" w:type="dxa"/>
          </w:tcPr>
          <w:p w14:paraId="68C9BE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Ivy gourd</w:t>
            </w:r>
          </w:p>
        </w:tc>
        <w:tc>
          <w:tcPr>
            <w:tcW w:w="1020" w:type="dxa"/>
          </w:tcPr>
          <w:p w14:paraId="1E922D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98A3110" w14:textId="77777777" w:rsidTr="005D744F">
        <w:trPr>
          <w:cantSplit/>
        </w:trPr>
        <w:tc>
          <w:tcPr>
            <w:tcW w:w="3402" w:type="dxa"/>
          </w:tcPr>
          <w:p w14:paraId="6F96F4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D3807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18086FB" w14:textId="77777777" w:rsidTr="005D744F">
        <w:trPr>
          <w:cantSplit/>
        </w:trPr>
        <w:tc>
          <w:tcPr>
            <w:tcW w:w="3402" w:type="dxa"/>
          </w:tcPr>
          <w:p w14:paraId="058910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6554D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101AF77" w14:textId="77777777" w:rsidTr="005D744F">
        <w:trPr>
          <w:cantSplit/>
        </w:trPr>
        <w:tc>
          <w:tcPr>
            <w:tcW w:w="3402" w:type="dxa"/>
          </w:tcPr>
          <w:p w14:paraId="7AC72E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463D19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6ED0055" w14:textId="77777777" w:rsidTr="005D744F">
        <w:trPr>
          <w:cantSplit/>
        </w:trPr>
        <w:tc>
          <w:tcPr>
            <w:tcW w:w="3402" w:type="dxa"/>
          </w:tcPr>
          <w:p w14:paraId="28B53D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</w:t>
            </w:r>
          </w:p>
        </w:tc>
        <w:tc>
          <w:tcPr>
            <w:tcW w:w="1020" w:type="dxa"/>
          </w:tcPr>
          <w:p w14:paraId="4BF3E6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127D4F0" w14:textId="77777777" w:rsidTr="005D744F">
        <w:trPr>
          <w:cantSplit/>
        </w:trPr>
        <w:tc>
          <w:tcPr>
            <w:tcW w:w="3402" w:type="dxa"/>
          </w:tcPr>
          <w:p w14:paraId="2D3298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</w:tcPr>
          <w:p w14:paraId="090C1F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DBA5D4A" w14:textId="77777777" w:rsidTr="005D744F">
        <w:trPr>
          <w:cantSplit/>
        </w:trPr>
        <w:tc>
          <w:tcPr>
            <w:tcW w:w="3402" w:type="dxa"/>
          </w:tcPr>
          <w:p w14:paraId="6020D1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Pointed gourd</w:t>
            </w:r>
          </w:p>
        </w:tc>
        <w:tc>
          <w:tcPr>
            <w:tcW w:w="1020" w:type="dxa"/>
          </w:tcPr>
          <w:p w14:paraId="6617E5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FFA8DB2" w14:textId="77777777" w:rsidTr="005D744F">
        <w:trPr>
          <w:cantSplit/>
        </w:trPr>
        <w:tc>
          <w:tcPr>
            <w:tcW w:w="3402" w:type="dxa"/>
          </w:tcPr>
          <w:p w14:paraId="3199C3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72F22E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4CFAAD1" w14:textId="77777777" w:rsidTr="005D744F">
        <w:trPr>
          <w:cantSplit/>
        </w:trPr>
        <w:tc>
          <w:tcPr>
            <w:tcW w:w="3402" w:type="dxa"/>
          </w:tcPr>
          <w:p w14:paraId="5A1ABF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F204A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50A69FE" w14:textId="77777777" w:rsidTr="005D744F">
        <w:trPr>
          <w:cantSplit/>
        </w:trPr>
        <w:tc>
          <w:tcPr>
            <w:tcW w:w="3402" w:type="dxa"/>
          </w:tcPr>
          <w:p w14:paraId="4DD8DF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141281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B1DA9C4" w14:textId="77777777" w:rsidTr="005D744F">
        <w:trPr>
          <w:cantSplit/>
        </w:trPr>
        <w:tc>
          <w:tcPr>
            <w:tcW w:w="3402" w:type="dxa"/>
          </w:tcPr>
          <w:p w14:paraId="1B910A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265CA4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6179C18" w14:textId="77777777" w:rsidTr="005D744F">
        <w:trPr>
          <w:cantSplit/>
        </w:trPr>
        <w:tc>
          <w:tcPr>
            <w:tcW w:w="3402" w:type="dxa"/>
          </w:tcPr>
          <w:p w14:paraId="4C06A3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35C733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8C878F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CC09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8928A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</w:tbl>
    <w:p w14:paraId="5DD6333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E518FC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D778C6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Etridiazole</w:t>
            </w:r>
          </w:p>
        </w:tc>
      </w:tr>
      <w:tr w:rsidR="00510960" w:rsidRPr="00510960" w14:paraId="515853E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A0588A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Etridiazole</w:t>
            </w:r>
          </w:p>
        </w:tc>
      </w:tr>
      <w:tr w:rsidR="00510960" w:rsidRPr="00510960" w14:paraId="3601D4F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49761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E7A54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037D46B" w14:textId="77777777" w:rsidTr="005D744F">
        <w:trPr>
          <w:cantSplit/>
        </w:trPr>
        <w:tc>
          <w:tcPr>
            <w:tcW w:w="3402" w:type="dxa"/>
          </w:tcPr>
          <w:p w14:paraId="7F53AE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86A47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CDE546B" w14:textId="77777777" w:rsidTr="005D744F">
        <w:trPr>
          <w:cantSplit/>
        </w:trPr>
        <w:tc>
          <w:tcPr>
            <w:tcW w:w="3402" w:type="dxa"/>
          </w:tcPr>
          <w:p w14:paraId="68DCEA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7E187F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C9201E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85947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091C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5860379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CAF68F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E415D9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Fenamiphos</w:t>
            </w:r>
          </w:p>
        </w:tc>
      </w:tr>
      <w:tr w:rsidR="00510960" w:rsidRPr="00510960" w14:paraId="2520B6C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05B2ED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fenamiphos, its sulfoxide and sulfone, expressed as fenamiphos</w:t>
            </w:r>
          </w:p>
        </w:tc>
      </w:tr>
      <w:tr w:rsidR="00510960" w:rsidRPr="00510960" w14:paraId="5D3874E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3111E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Aloe vera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2C07A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BEBB565" w14:textId="77777777" w:rsidTr="005D744F">
        <w:trPr>
          <w:cantSplit/>
        </w:trPr>
        <w:tc>
          <w:tcPr>
            <w:tcW w:w="3402" w:type="dxa"/>
          </w:tcPr>
          <w:p w14:paraId="59E941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648FCE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985FFE0" w14:textId="77777777" w:rsidTr="005D744F">
        <w:trPr>
          <w:cantSplit/>
        </w:trPr>
        <w:tc>
          <w:tcPr>
            <w:tcW w:w="3402" w:type="dxa"/>
          </w:tcPr>
          <w:p w14:paraId="1C9AE3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7D05FB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65E3C0B" w14:textId="77777777" w:rsidTr="005D744F">
        <w:trPr>
          <w:cantSplit/>
        </w:trPr>
        <w:tc>
          <w:tcPr>
            <w:tcW w:w="3402" w:type="dxa"/>
          </w:tcPr>
          <w:p w14:paraId="54B624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6AB03E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55C6FAC" w14:textId="77777777" w:rsidTr="005D744F">
        <w:trPr>
          <w:cantSplit/>
        </w:trPr>
        <w:tc>
          <w:tcPr>
            <w:tcW w:w="3402" w:type="dxa"/>
          </w:tcPr>
          <w:p w14:paraId="683217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4CC1C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83E33F6" w14:textId="77777777" w:rsidTr="005D744F">
        <w:trPr>
          <w:cantSplit/>
        </w:trPr>
        <w:tc>
          <w:tcPr>
            <w:tcW w:w="3402" w:type="dxa"/>
          </w:tcPr>
          <w:p w14:paraId="4634CA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2404F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7DB5E02" w14:textId="77777777" w:rsidTr="005D744F">
        <w:trPr>
          <w:cantSplit/>
        </w:trPr>
        <w:tc>
          <w:tcPr>
            <w:tcW w:w="3402" w:type="dxa"/>
          </w:tcPr>
          <w:p w14:paraId="755C25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B0B34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7519735" w14:textId="77777777" w:rsidTr="005D744F">
        <w:trPr>
          <w:cantSplit/>
        </w:trPr>
        <w:tc>
          <w:tcPr>
            <w:tcW w:w="3402" w:type="dxa"/>
          </w:tcPr>
          <w:p w14:paraId="25B236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40F44D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C2A0E31" w14:textId="77777777" w:rsidTr="005D744F">
        <w:trPr>
          <w:cantSplit/>
        </w:trPr>
        <w:tc>
          <w:tcPr>
            <w:tcW w:w="3402" w:type="dxa"/>
          </w:tcPr>
          <w:p w14:paraId="1022C8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2160DD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8ADBDD7" w14:textId="77777777" w:rsidTr="005D744F">
        <w:trPr>
          <w:cantSplit/>
        </w:trPr>
        <w:tc>
          <w:tcPr>
            <w:tcW w:w="3402" w:type="dxa"/>
          </w:tcPr>
          <w:p w14:paraId="146F25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070EAA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2B41BF0" w14:textId="77777777" w:rsidTr="005D744F">
        <w:trPr>
          <w:cantSplit/>
        </w:trPr>
        <w:tc>
          <w:tcPr>
            <w:tcW w:w="3402" w:type="dxa"/>
          </w:tcPr>
          <w:p w14:paraId="1C58C6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head; lettuce, leaf]</w:t>
            </w:r>
          </w:p>
        </w:tc>
        <w:tc>
          <w:tcPr>
            <w:tcW w:w="1020" w:type="dxa"/>
          </w:tcPr>
          <w:p w14:paraId="14C633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D31418B" w14:textId="77777777" w:rsidTr="005D744F">
        <w:trPr>
          <w:cantSplit/>
        </w:trPr>
        <w:tc>
          <w:tcPr>
            <w:tcW w:w="3402" w:type="dxa"/>
          </w:tcPr>
          <w:p w14:paraId="22A081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Lettuce, head </w:t>
            </w:r>
          </w:p>
        </w:tc>
        <w:tc>
          <w:tcPr>
            <w:tcW w:w="1020" w:type="dxa"/>
          </w:tcPr>
          <w:p w14:paraId="029EB2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F682195" w14:textId="77777777" w:rsidTr="005D744F">
        <w:trPr>
          <w:cantSplit/>
        </w:trPr>
        <w:tc>
          <w:tcPr>
            <w:tcW w:w="3402" w:type="dxa"/>
          </w:tcPr>
          <w:p w14:paraId="05AC41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3C65FB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7CBF0C9" w14:textId="77777777" w:rsidTr="005D744F">
        <w:trPr>
          <w:cantSplit/>
        </w:trPr>
        <w:tc>
          <w:tcPr>
            <w:tcW w:w="3402" w:type="dxa"/>
          </w:tcPr>
          <w:p w14:paraId="48DD16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4C6C0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7931494" w14:textId="77777777" w:rsidTr="005D744F">
        <w:trPr>
          <w:cantSplit/>
        </w:trPr>
        <w:tc>
          <w:tcPr>
            <w:tcW w:w="3402" w:type="dxa"/>
          </w:tcPr>
          <w:p w14:paraId="25E12C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A6D8B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6CB85E5F" w14:textId="77777777" w:rsidTr="005D744F">
        <w:trPr>
          <w:cantSplit/>
        </w:trPr>
        <w:tc>
          <w:tcPr>
            <w:tcW w:w="3402" w:type="dxa"/>
          </w:tcPr>
          <w:p w14:paraId="108951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7EFDE1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44F416D" w14:textId="77777777" w:rsidTr="005D744F">
        <w:trPr>
          <w:cantSplit/>
        </w:trPr>
        <w:tc>
          <w:tcPr>
            <w:tcW w:w="3402" w:type="dxa"/>
          </w:tcPr>
          <w:p w14:paraId="78094C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17D57D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7359350" w14:textId="77777777" w:rsidTr="005D744F">
        <w:trPr>
          <w:cantSplit/>
        </w:trPr>
        <w:tc>
          <w:tcPr>
            <w:tcW w:w="3402" w:type="dxa"/>
          </w:tcPr>
          <w:p w14:paraId="1F8DEF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233299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E0991A0" w14:textId="77777777" w:rsidTr="005D744F">
        <w:trPr>
          <w:cantSplit/>
        </w:trPr>
        <w:tc>
          <w:tcPr>
            <w:tcW w:w="3402" w:type="dxa"/>
          </w:tcPr>
          <w:p w14:paraId="0D6149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684584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091A1A3" w14:textId="77777777" w:rsidTr="005D744F">
        <w:trPr>
          <w:cantSplit/>
        </w:trPr>
        <w:tc>
          <w:tcPr>
            <w:tcW w:w="3402" w:type="dxa"/>
          </w:tcPr>
          <w:p w14:paraId="602487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47FA9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9E50BF8" w14:textId="77777777" w:rsidTr="005D744F">
        <w:trPr>
          <w:cantSplit/>
        </w:trPr>
        <w:tc>
          <w:tcPr>
            <w:tcW w:w="3402" w:type="dxa"/>
          </w:tcPr>
          <w:p w14:paraId="4DF2DB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8D336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8B52CDB" w14:textId="77777777" w:rsidTr="005D744F">
        <w:trPr>
          <w:cantSplit/>
        </w:trPr>
        <w:tc>
          <w:tcPr>
            <w:tcW w:w="3402" w:type="dxa"/>
          </w:tcPr>
          <w:p w14:paraId="43091E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4FEFAC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CE66976" w14:textId="77777777" w:rsidTr="005D744F">
        <w:trPr>
          <w:cantSplit/>
        </w:trPr>
        <w:tc>
          <w:tcPr>
            <w:tcW w:w="3402" w:type="dxa"/>
          </w:tcPr>
          <w:p w14:paraId="19868D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59F6D2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E471166" w14:textId="77777777" w:rsidTr="005D744F">
        <w:trPr>
          <w:cantSplit/>
        </w:trPr>
        <w:tc>
          <w:tcPr>
            <w:tcW w:w="3402" w:type="dxa"/>
          </w:tcPr>
          <w:p w14:paraId="5E68BB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72DC73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7970E4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77336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9F002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490BED6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94B9A1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99F249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Fenarimol</w:t>
            </w:r>
          </w:p>
        </w:tc>
      </w:tr>
      <w:tr w:rsidR="00510960" w:rsidRPr="00510960" w14:paraId="651DE00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46300A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Fenarimol</w:t>
            </w:r>
          </w:p>
        </w:tc>
      </w:tr>
      <w:tr w:rsidR="00510960" w:rsidRPr="00510960" w14:paraId="70CD819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627B3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C2D4C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8030383" w14:textId="77777777" w:rsidTr="005D744F">
        <w:trPr>
          <w:cantSplit/>
        </w:trPr>
        <w:tc>
          <w:tcPr>
            <w:tcW w:w="3402" w:type="dxa"/>
          </w:tcPr>
          <w:p w14:paraId="16F0AF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2A7A7C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805A8AB" w14:textId="77777777" w:rsidTr="005D744F">
        <w:trPr>
          <w:cantSplit/>
        </w:trPr>
        <w:tc>
          <w:tcPr>
            <w:tcW w:w="3402" w:type="dxa"/>
          </w:tcPr>
          <w:p w14:paraId="66AA83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368CF0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3471341" w14:textId="77777777" w:rsidTr="005D744F">
        <w:trPr>
          <w:cantSplit/>
        </w:trPr>
        <w:tc>
          <w:tcPr>
            <w:tcW w:w="3402" w:type="dxa"/>
          </w:tcPr>
          <w:p w14:paraId="6C24A0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41B38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1480B7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8BA76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46427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43EB6E9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BC6D0A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9FDE1A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Fenbendazole</w:t>
            </w:r>
          </w:p>
        </w:tc>
      </w:tr>
      <w:tr w:rsidR="00510960" w:rsidRPr="00510960" w14:paraId="4AE9B54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5409D9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Fenbendazole</w:t>
            </w:r>
          </w:p>
        </w:tc>
      </w:tr>
      <w:tr w:rsidR="00510960" w:rsidRPr="00510960" w14:paraId="6917BF7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2DBD9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738CC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9559788" w14:textId="77777777" w:rsidTr="005D744F">
        <w:trPr>
          <w:cantSplit/>
        </w:trPr>
        <w:tc>
          <w:tcPr>
            <w:tcW w:w="3402" w:type="dxa"/>
          </w:tcPr>
          <w:p w14:paraId="4F18CA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051B09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D310D1C" w14:textId="77777777" w:rsidTr="005D744F">
        <w:trPr>
          <w:cantSplit/>
        </w:trPr>
        <w:tc>
          <w:tcPr>
            <w:tcW w:w="3402" w:type="dxa"/>
          </w:tcPr>
          <w:p w14:paraId="63A324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04AD08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F690AE4" w14:textId="77777777" w:rsidTr="005D744F">
        <w:trPr>
          <w:cantSplit/>
        </w:trPr>
        <w:tc>
          <w:tcPr>
            <w:tcW w:w="3402" w:type="dxa"/>
          </w:tcPr>
          <w:p w14:paraId="5DD0D8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</w:t>
            </w:r>
          </w:p>
        </w:tc>
        <w:tc>
          <w:tcPr>
            <w:tcW w:w="1020" w:type="dxa"/>
          </w:tcPr>
          <w:p w14:paraId="300874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10AD204" w14:textId="77777777" w:rsidTr="005D744F">
        <w:trPr>
          <w:cantSplit/>
        </w:trPr>
        <w:tc>
          <w:tcPr>
            <w:tcW w:w="3402" w:type="dxa"/>
          </w:tcPr>
          <w:p w14:paraId="0BD3AA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24EB8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84B7813" w14:textId="77777777" w:rsidTr="005D744F">
        <w:trPr>
          <w:cantSplit/>
        </w:trPr>
        <w:tc>
          <w:tcPr>
            <w:tcW w:w="3402" w:type="dxa"/>
          </w:tcPr>
          <w:p w14:paraId="0727A0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163D49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D8C22A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24A47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6A972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3419F8C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563B4D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36A705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Fenbuconazole</w:t>
            </w:r>
          </w:p>
        </w:tc>
      </w:tr>
      <w:tr w:rsidR="00510960" w:rsidRPr="00510960" w14:paraId="4386923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D1D2E5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Fenbuconazole</w:t>
            </w:r>
          </w:p>
        </w:tc>
      </w:tr>
      <w:tr w:rsidR="00510960" w:rsidRPr="00510960" w14:paraId="2671B28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CA462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96017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136C5DA" w14:textId="77777777" w:rsidTr="005D744F">
        <w:trPr>
          <w:cantSplit/>
        </w:trPr>
        <w:tc>
          <w:tcPr>
            <w:tcW w:w="3402" w:type="dxa"/>
          </w:tcPr>
          <w:p w14:paraId="72DA03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30C499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29E95AEE" w14:textId="77777777" w:rsidTr="005D744F">
        <w:trPr>
          <w:cantSplit/>
        </w:trPr>
        <w:tc>
          <w:tcPr>
            <w:tcW w:w="3402" w:type="dxa"/>
          </w:tcPr>
          <w:p w14:paraId="2D50DA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Cranberry</w:t>
            </w:r>
          </w:p>
        </w:tc>
        <w:tc>
          <w:tcPr>
            <w:tcW w:w="1020" w:type="dxa"/>
          </w:tcPr>
          <w:p w14:paraId="11E56F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7035382" w14:textId="77777777" w:rsidTr="005D744F">
        <w:trPr>
          <w:cantSplit/>
        </w:trPr>
        <w:tc>
          <w:tcPr>
            <w:tcW w:w="3402" w:type="dxa"/>
          </w:tcPr>
          <w:p w14:paraId="78521D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143F4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208C9FF" w14:textId="77777777" w:rsidTr="005D744F">
        <w:trPr>
          <w:cantSplit/>
        </w:trPr>
        <w:tc>
          <w:tcPr>
            <w:tcW w:w="3402" w:type="dxa"/>
          </w:tcPr>
          <w:p w14:paraId="45A758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FE8D3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007E1FD" w14:textId="77777777" w:rsidTr="005D744F">
        <w:trPr>
          <w:cantSplit/>
        </w:trPr>
        <w:tc>
          <w:tcPr>
            <w:tcW w:w="3402" w:type="dxa"/>
          </w:tcPr>
          <w:p w14:paraId="063A2C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0CC13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8952A51" w14:textId="77777777" w:rsidTr="005D744F">
        <w:trPr>
          <w:cantSplit/>
        </w:trPr>
        <w:tc>
          <w:tcPr>
            <w:tcW w:w="3402" w:type="dxa"/>
          </w:tcPr>
          <w:p w14:paraId="397575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A2716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2F9DAFF" w14:textId="77777777" w:rsidTr="005D744F">
        <w:trPr>
          <w:cantSplit/>
        </w:trPr>
        <w:tc>
          <w:tcPr>
            <w:tcW w:w="3402" w:type="dxa"/>
          </w:tcPr>
          <w:p w14:paraId="0D855E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5095EE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F9898D8" w14:textId="77777777" w:rsidTr="005D744F">
        <w:trPr>
          <w:cantSplit/>
        </w:trPr>
        <w:tc>
          <w:tcPr>
            <w:tcW w:w="3402" w:type="dxa"/>
          </w:tcPr>
          <w:p w14:paraId="665337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180A7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B0F69E0" w14:textId="77777777" w:rsidTr="005D744F">
        <w:trPr>
          <w:cantSplit/>
        </w:trPr>
        <w:tc>
          <w:tcPr>
            <w:tcW w:w="3402" w:type="dxa"/>
          </w:tcPr>
          <w:p w14:paraId="7C2C79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15027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87FF946" w14:textId="77777777" w:rsidTr="005D744F">
        <w:trPr>
          <w:cantSplit/>
        </w:trPr>
        <w:tc>
          <w:tcPr>
            <w:tcW w:w="3402" w:type="dxa"/>
          </w:tcPr>
          <w:p w14:paraId="695D6F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nectarine]</w:t>
            </w:r>
          </w:p>
        </w:tc>
        <w:tc>
          <w:tcPr>
            <w:tcW w:w="1020" w:type="dxa"/>
          </w:tcPr>
          <w:p w14:paraId="407EB8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31B9A2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08ADB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A0A2A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34F6C98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7A8022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A9D17D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Fenbutatin oxide</w:t>
            </w:r>
          </w:p>
        </w:tc>
      </w:tr>
      <w:tr w:rsidR="00510960" w:rsidRPr="00510960" w14:paraId="4E1B52C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36829E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Bis[tris(2-methyl-2-phenylpropyl)tin]-oxide</w:t>
            </w:r>
          </w:p>
        </w:tc>
      </w:tr>
      <w:tr w:rsidR="00510960" w:rsidRPr="00510960" w14:paraId="54D86B9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942DB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4E233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6FF12DE" w14:textId="77777777" w:rsidTr="005D744F">
        <w:trPr>
          <w:cantSplit/>
        </w:trPr>
        <w:tc>
          <w:tcPr>
            <w:tcW w:w="3402" w:type="dxa"/>
          </w:tcPr>
          <w:p w14:paraId="0DA387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table grapes]</w:t>
            </w:r>
          </w:p>
        </w:tc>
        <w:tc>
          <w:tcPr>
            <w:tcW w:w="1020" w:type="dxa"/>
          </w:tcPr>
          <w:p w14:paraId="55847E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6E34FB2" w14:textId="77777777" w:rsidTr="005D744F">
        <w:trPr>
          <w:cantSplit/>
        </w:trPr>
        <w:tc>
          <w:tcPr>
            <w:tcW w:w="3402" w:type="dxa"/>
          </w:tcPr>
          <w:p w14:paraId="1283B2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615C24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6</w:t>
            </w:r>
          </w:p>
        </w:tc>
      </w:tr>
      <w:tr w:rsidR="00510960" w:rsidRPr="00510960" w14:paraId="7F44F978" w14:textId="77777777" w:rsidTr="005D744F">
        <w:trPr>
          <w:cantSplit/>
        </w:trPr>
        <w:tc>
          <w:tcPr>
            <w:tcW w:w="3402" w:type="dxa"/>
          </w:tcPr>
          <w:p w14:paraId="797538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21095D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6FFCA8D" w14:textId="77777777" w:rsidTr="005D744F">
        <w:trPr>
          <w:cantSplit/>
        </w:trPr>
        <w:tc>
          <w:tcPr>
            <w:tcW w:w="3402" w:type="dxa"/>
          </w:tcPr>
          <w:p w14:paraId="142360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peel</w:t>
            </w:r>
          </w:p>
        </w:tc>
        <w:tc>
          <w:tcPr>
            <w:tcW w:w="1020" w:type="dxa"/>
          </w:tcPr>
          <w:p w14:paraId="2C410F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31C700FB" w14:textId="77777777" w:rsidTr="005D744F">
        <w:trPr>
          <w:cantSplit/>
        </w:trPr>
        <w:tc>
          <w:tcPr>
            <w:tcW w:w="3402" w:type="dxa"/>
          </w:tcPr>
          <w:p w14:paraId="2E0A73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621098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7467D62F" w14:textId="77777777" w:rsidTr="005D744F">
        <w:trPr>
          <w:cantSplit/>
        </w:trPr>
        <w:tc>
          <w:tcPr>
            <w:tcW w:w="3402" w:type="dxa"/>
          </w:tcPr>
          <w:p w14:paraId="3A7D6A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Fig</w:t>
            </w:r>
          </w:p>
        </w:tc>
        <w:tc>
          <w:tcPr>
            <w:tcW w:w="1020" w:type="dxa"/>
          </w:tcPr>
          <w:p w14:paraId="787D27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AB2597F" w14:textId="77777777" w:rsidTr="005D744F">
        <w:trPr>
          <w:cantSplit/>
        </w:trPr>
        <w:tc>
          <w:tcPr>
            <w:tcW w:w="3402" w:type="dxa"/>
          </w:tcPr>
          <w:p w14:paraId="4E90CE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 [except wine grapes]</w:t>
            </w:r>
          </w:p>
        </w:tc>
        <w:tc>
          <w:tcPr>
            <w:tcW w:w="1020" w:type="dxa"/>
          </w:tcPr>
          <w:p w14:paraId="243E72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2AA011D" w14:textId="77777777" w:rsidTr="005D744F">
        <w:trPr>
          <w:cantSplit/>
        </w:trPr>
        <w:tc>
          <w:tcPr>
            <w:tcW w:w="3402" w:type="dxa"/>
          </w:tcPr>
          <w:p w14:paraId="772018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25665A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75E5620F" w14:textId="77777777" w:rsidTr="005D744F">
        <w:trPr>
          <w:cantSplit/>
        </w:trPr>
        <w:tc>
          <w:tcPr>
            <w:tcW w:w="3402" w:type="dxa"/>
          </w:tcPr>
          <w:p w14:paraId="2EF9AC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3B6D94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8BC4CDF" w14:textId="77777777" w:rsidTr="005D744F">
        <w:trPr>
          <w:cantSplit/>
        </w:trPr>
        <w:tc>
          <w:tcPr>
            <w:tcW w:w="3402" w:type="dxa"/>
          </w:tcPr>
          <w:p w14:paraId="7BEFC8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38EE4A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39AA984" w14:textId="77777777" w:rsidTr="005D744F">
        <w:trPr>
          <w:cantSplit/>
        </w:trPr>
        <w:tc>
          <w:tcPr>
            <w:tcW w:w="3402" w:type="dxa"/>
          </w:tcPr>
          <w:p w14:paraId="5ADDCF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0A6A1B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6FE51A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F65F0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4CC91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</w:tbl>
    <w:p w14:paraId="558E398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E89F6A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C42823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Fenhexamid</w:t>
            </w:r>
          </w:p>
        </w:tc>
      </w:tr>
      <w:tr w:rsidR="00510960" w:rsidRPr="00510960" w14:paraId="67C76FD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DC7745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Fenhexamid</w:t>
            </w:r>
          </w:p>
        </w:tc>
      </w:tr>
      <w:tr w:rsidR="00510960" w:rsidRPr="00510960" w14:paraId="4817DB4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9199D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6CCC1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7672F989" w14:textId="77777777" w:rsidTr="005D744F">
        <w:trPr>
          <w:cantSplit/>
        </w:trPr>
        <w:tc>
          <w:tcPr>
            <w:tcW w:w="3402" w:type="dxa"/>
          </w:tcPr>
          <w:p w14:paraId="564429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1003A2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F252974" w14:textId="77777777" w:rsidTr="005D744F">
        <w:trPr>
          <w:cantSplit/>
        </w:trPr>
        <w:tc>
          <w:tcPr>
            <w:tcW w:w="3402" w:type="dxa"/>
          </w:tcPr>
          <w:p w14:paraId="33DBE9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169F0F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</w:t>
            </w:r>
          </w:p>
        </w:tc>
      </w:tr>
      <w:tr w:rsidR="00510960" w:rsidRPr="00510960" w14:paraId="279E4CFB" w14:textId="77777777" w:rsidTr="005D744F">
        <w:trPr>
          <w:cantSplit/>
        </w:trPr>
        <w:tc>
          <w:tcPr>
            <w:tcW w:w="3402" w:type="dxa"/>
          </w:tcPr>
          <w:p w14:paraId="7FB44A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Cloudberry</w:t>
            </w:r>
          </w:p>
        </w:tc>
        <w:tc>
          <w:tcPr>
            <w:tcW w:w="1020" w:type="dxa"/>
          </w:tcPr>
          <w:p w14:paraId="428948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09C531C1" w14:textId="77777777" w:rsidTr="005D744F">
        <w:trPr>
          <w:cantSplit/>
        </w:trPr>
        <w:tc>
          <w:tcPr>
            <w:tcW w:w="3402" w:type="dxa"/>
          </w:tcPr>
          <w:p w14:paraId="7EFBF1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2267F8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</w:t>
            </w:r>
          </w:p>
        </w:tc>
      </w:tr>
      <w:tr w:rsidR="00510960" w:rsidRPr="00510960" w14:paraId="06B6F0D9" w14:textId="77777777" w:rsidTr="005D744F">
        <w:trPr>
          <w:cantSplit/>
        </w:trPr>
        <w:tc>
          <w:tcPr>
            <w:tcW w:w="3402" w:type="dxa"/>
          </w:tcPr>
          <w:p w14:paraId="6D127F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79B3ED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36E3A39" w14:textId="77777777" w:rsidTr="005D744F">
        <w:trPr>
          <w:cantSplit/>
        </w:trPr>
        <w:tc>
          <w:tcPr>
            <w:tcW w:w="3402" w:type="dxa"/>
          </w:tcPr>
          <w:p w14:paraId="334275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Dewberries (including boysenberry, loganberry and youngberry)</w:t>
            </w:r>
          </w:p>
        </w:tc>
        <w:tc>
          <w:tcPr>
            <w:tcW w:w="1020" w:type="dxa"/>
          </w:tcPr>
          <w:p w14:paraId="17ADD9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7309954C" w14:textId="77777777" w:rsidTr="005D744F">
        <w:trPr>
          <w:cantSplit/>
        </w:trPr>
        <w:tc>
          <w:tcPr>
            <w:tcW w:w="3402" w:type="dxa"/>
          </w:tcPr>
          <w:p w14:paraId="36BC61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73FAAE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289C7997" w14:textId="77777777" w:rsidTr="005D744F">
        <w:trPr>
          <w:cantSplit/>
        </w:trPr>
        <w:tc>
          <w:tcPr>
            <w:tcW w:w="3402" w:type="dxa"/>
          </w:tcPr>
          <w:p w14:paraId="51B183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218B3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2A5D840" w14:textId="77777777" w:rsidTr="005D744F">
        <w:trPr>
          <w:cantSplit/>
        </w:trPr>
        <w:tc>
          <w:tcPr>
            <w:tcW w:w="3402" w:type="dxa"/>
          </w:tcPr>
          <w:p w14:paraId="15F15A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731F5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909FDFE" w14:textId="77777777" w:rsidTr="005D744F">
        <w:trPr>
          <w:cantSplit/>
        </w:trPr>
        <w:tc>
          <w:tcPr>
            <w:tcW w:w="3402" w:type="dxa"/>
          </w:tcPr>
          <w:p w14:paraId="2F65C1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6DB58D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</w:t>
            </w:r>
          </w:p>
        </w:tc>
      </w:tr>
      <w:tr w:rsidR="00510960" w:rsidRPr="00510960" w14:paraId="1131741F" w14:textId="77777777" w:rsidTr="005D744F">
        <w:trPr>
          <w:cantSplit/>
        </w:trPr>
        <w:tc>
          <w:tcPr>
            <w:tcW w:w="3402" w:type="dxa"/>
          </w:tcPr>
          <w:p w14:paraId="3F61DD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2884FE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6564CF91" w14:textId="77777777" w:rsidTr="005D744F">
        <w:trPr>
          <w:cantSplit/>
        </w:trPr>
        <w:tc>
          <w:tcPr>
            <w:tcW w:w="3402" w:type="dxa"/>
          </w:tcPr>
          <w:p w14:paraId="31407F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Lettuce, head </w:t>
            </w:r>
          </w:p>
        </w:tc>
        <w:tc>
          <w:tcPr>
            <w:tcW w:w="1020" w:type="dxa"/>
          </w:tcPr>
          <w:p w14:paraId="1279CA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404D78F4" w14:textId="77777777" w:rsidTr="005D744F">
        <w:trPr>
          <w:cantSplit/>
        </w:trPr>
        <w:tc>
          <w:tcPr>
            <w:tcW w:w="3402" w:type="dxa"/>
          </w:tcPr>
          <w:p w14:paraId="677BCC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134E5C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T50</w:t>
            </w:r>
          </w:p>
        </w:tc>
      </w:tr>
      <w:tr w:rsidR="00510960" w:rsidRPr="00510960" w14:paraId="292848AC" w14:textId="77777777" w:rsidTr="005D744F">
        <w:trPr>
          <w:cantSplit/>
        </w:trPr>
        <w:tc>
          <w:tcPr>
            <w:tcW w:w="3402" w:type="dxa"/>
          </w:tcPr>
          <w:p w14:paraId="77260D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9DAC7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*0.05</w:t>
            </w:r>
          </w:p>
        </w:tc>
      </w:tr>
      <w:tr w:rsidR="00510960" w:rsidRPr="00510960" w14:paraId="0530CA84" w14:textId="77777777" w:rsidTr="005D744F">
        <w:trPr>
          <w:cantSplit/>
        </w:trPr>
        <w:tc>
          <w:tcPr>
            <w:tcW w:w="3402" w:type="dxa"/>
          </w:tcPr>
          <w:p w14:paraId="0978AD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59C38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*0.01</w:t>
            </w:r>
          </w:p>
        </w:tc>
      </w:tr>
      <w:tr w:rsidR="00510960" w:rsidRPr="00510960" w14:paraId="7880049E" w14:textId="77777777" w:rsidTr="005D744F">
        <w:trPr>
          <w:cantSplit/>
        </w:trPr>
        <w:tc>
          <w:tcPr>
            <w:tcW w:w="3402" w:type="dxa"/>
          </w:tcPr>
          <w:p w14:paraId="3BD5E4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17998B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T15</w:t>
            </w:r>
          </w:p>
        </w:tc>
      </w:tr>
      <w:tr w:rsidR="00510960" w:rsidRPr="00510960" w14:paraId="22E1BB9C" w14:textId="77777777" w:rsidTr="005D744F">
        <w:trPr>
          <w:cantSplit/>
        </w:trPr>
        <w:tc>
          <w:tcPr>
            <w:tcW w:w="3402" w:type="dxa"/>
          </w:tcPr>
          <w:p w14:paraId="623E10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(pods and succulent, immature seeds)</w:t>
            </w:r>
          </w:p>
        </w:tc>
        <w:tc>
          <w:tcPr>
            <w:tcW w:w="1020" w:type="dxa"/>
          </w:tcPr>
          <w:p w14:paraId="020F5F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T5</w:t>
            </w:r>
          </w:p>
        </w:tc>
      </w:tr>
      <w:tr w:rsidR="00510960" w:rsidRPr="00510960" w14:paraId="32FF4D1C" w14:textId="77777777" w:rsidTr="005D744F">
        <w:trPr>
          <w:cantSplit/>
        </w:trPr>
        <w:tc>
          <w:tcPr>
            <w:tcW w:w="3402" w:type="dxa"/>
          </w:tcPr>
          <w:p w14:paraId="48E715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0" w:type="dxa"/>
          </w:tcPr>
          <w:p w14:paraId="6433D1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T30</w:t>
            </w:r>
          </w:p>
        </w:tc>
      </w:tr>
      <w:tr w:rsidR="00510960" w:rsidRPr="00510960" w14:paraId="50845873" w14:textId="77777777" w:rsidTr="005D744F">
        <w:trPr>
          <w:cantSplit/>
        </w:trPr>
        <w:tc>
          <w:tcPr>
            <w:tcW w:w="3402" w:type="dxa"/>
          </w:tcPr>
          <w:p w14:paraId="073E09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72054D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T20</w:t>
            </w:r>
          </w:p>
        </w:tc>
      </w:tr>
      <w:tr w:rsidR="00510960" w:rsidRPr="00510960" w14:paraId="3F896AE0" w14:textId="77777777" w:rsidTr="005D744F">
        <w:trPr>
          <w:cantSplit/>
        </w:trPr>
        <w:tc>
          <w:tcPr>
            <w:tcW w:w="3402" w:type="dxa"/>
          </w:tcPr>
          <w:p w14:paraId="004219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02D1A3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T15</w:t>
            </w:r>
          </w:p>
        </w:tc>
      </w:tr>
      <w:tr w:rsidR="00510960" w:rsidRPr="00510960" w14:paraId="3DCA6F35" w14:textId="77777777" w:rsidTr="005D744F">
        <w:trPr>
          <w:cantSplit/>
        </w:trPr>
        <w:tc>
          <w:tcPr>
            <w:tcW w:w="3402" w:type="dxa"/>
          </w:tcPr>
          <w:p w14:paraId="15D5DD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Stone fruits [except plums]</w:t>
            </w:r>
          </w:p>
        </w:tc>
        <w:tc>
          <w:tcPr>
            <w:tcW w:w="1020" w:type="dxa"/>
          </w:tcPr>
          <w:p w14:paraId="48A6B0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10</w:t>
            </w:r>
          </w:p>
        </w:tc>
      </w:tr>
      <w:tr w:rsidR="00510960" w:rsidRPr="00510960" w14:paraId="17E37BE2" w14:textId="77777777" w:rsidTr="005D744F">
        <w:trPr>
          <w:cantSplit/>
        </w:trPr>
        <w:tc>
          <w:tcPr>
            <w:tcW w:w="3402" w:type="dxa"/>
          </w:tcPr>
          <w:p w14:paraId="1A190D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4E290C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10</w:t>
            </w:r>
          </w:p>
        </w:tc>
      </w:tr>
      <w:tr w:rsidR="00510960" w:rsidRPr="00510960" w14:paraId="04BEAEE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1455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0179B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T2</w:t>
            </w:r>
          </w:p>
        </w:tc>
      </w:tr>
    </w:tbl>
    <w:p w14:paraId="2248967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F60903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5C0C55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Fenitrothion</w:t>
            </w:r>
          </w:p>
        </w:tc>
      </w:tr>
      <w:tr w:rsidR="00510960" w:rsidRPr="00510960" w14:paraId="176D945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688C15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i/>
                <w:sz w:val="18"/>
                <w:szCs w:val="22"/>
                <w:lang w:eastAsia="en-AU"/>
              </w:rPr>
              <w:t>Permitted residue:  Fenitrothion</w:t>
            </w:r>
          </w:p>
        </w:tc>
      </w:tr>
      <w:tr w:rsidR="00510960" w:rsidRPr="00510960" w14:paraId="5A7A393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1E001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9AE30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0.5</w:t>
            </w:r>
          </w:p>
        </w:tc>
      </w:tr>
      <w:tr w:rsidR="00510960" w:rsidRPr="00510960" w14:paraId="23309480" w14:textId="77777777" w:rsidTr="005D744F">
        <w:trPr>
          <w:cantSplit/>
        </w:trPr>
        <w:tc>
          <w:tcPr>
            <w:tcW w:w="3402" w:type="dxa"/>
          </w:tcPr>
          <w:p w14:paraId="1DF290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Cabbages, head</w:t>
            </w:r>
          </w:p>
        </w:tc>
        <w:tc>
          <w:tcPr>
            <w:tcW w:w="1020" w:type="dxa"/>
          </w:tcPr>
          <w:p w14:paraId="7D96F4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0.5</w:t>
            </w:r>
          </w:p>
        </w:tc>
      </w:tr>
      <w:tr w:rsidR="00510960" w:rsidRPr="00510960" w14:paraId="0B8CAA53" w14:textId="77777777" w:rsidTr="005D744F">
        <w:trPr>
          <w:cantSplit/>
        </w:trPr>
        <w:tc>
          <w:tcPr>
            <w:tcW w:w="3402" w:type="dxa"/>
          </w:tcPr>
          <w:p w14:paraId="19BDAC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Cacao beans</w:t>
            </w:r>
          </w:p>
        </w:tc>
        <w:tc>
          <w:tcPr>
            <w:tcW w:w="1020" w:type="dxa"/>
          </w:tcPr>
          <w:p w14:paraId="1C97ED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0.1</w:t>
            </w:r>
          </w:p>
        </w:tc>
      </w:tr>
      <w:tr w:rsidR="00510960" w:rsidRPr="00510960" w14:paraId="35B1BB08" w14:textId="77777777" w:rsidTr="005D744F">
        <w:trPr>
          <w:cantSplit/>
        </w:trPr>
        <w:tc>
          <w:tcPr>
            <w:tcW w:w="3402" w:type="dxa"/>
          </w:tcPr>
          <w:p w14:paraId="2E6EFB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72BC1D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10</w:t>
            </w:r>
          </w:p>
        </w:tc>
      </w:tr>
      <w:tr w:rsidR="00510960" w:rsidRPr="00510960" w14:paraId="2CEDE075" w14:textId="77777777" w:rsidTr="005D744F">
        <w:trPr>
          <w:cantSplit/>
        </w:trPr>
        <w:tc>
          <w:tcPr>
            <w:tcW w:w="3402" w:type="dxa"/>
          </w:tcPr>
          <w:p w14:paraId="7E60EB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6739BB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0.5</w:t>
            </w:r>
          </w:p>
        </w:tc>
      </w:tr>
      <w:tr w:rsidR="00510960" w:rsidRPr="00510960" w14:paraId="1A8ED50A" w14:textId="77777777" w:rsidTr="005D744F">
        <w:trPr>
          <w:cantSplit/>
        </w:trPr>
        <w:tc>
          <w:tcPr>
            <w:tcW w:w="3402" w:type="dxa"/>
          </w:tcPr>
          <w:p w14:paraId="3CC8B2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A75F6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*0.05</w:t>
            </w:r>
          </w:p>
        </w:tc>
      </w:tr>
      <w:tr w:rsidR="00510960" w:rsidRPr="00510960" w14:paraId="55775B37" w14:textId="77777777" w:rsidTr="005D744F">
        <w:trPr>
          <w:cantSplit/>
        </w:trPr>
        <w:tc>
          <w:tcPr>
            <w:tcW w:w="3402" w:type="dxa"/>
          </w:tcPr>
          <w:p w14:paraId="748FAC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6DADD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*0.05</w:t>
            </w:r>
          </w:p>
        </w:tc>
      </w:tr>
      <w:tr w:rsidR="00510960" w:rsidRPr="00510960" w14:paraId="304DD66D" w14:textId="77777777" w:rsidTr="005D744F">
        <w:trPr>
          <w:cantSplit/>
        </w:trPr>
        <w:tc>
          <w:tcPr>
            <w:tcW w:w="3402" w:type="dxa"/>
          </w:tcPr>
          <w:p w14:paraId="5EF322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as otherwise listed under this chemical]</w:t>
            </w:r>
          </w:p>
        </w:tc>
        <w:tc>
          <w:tcPr>
            <w:tcW w:w="1020" w:type="dxa"/>
          </w:tcPr>
          <w:p w14:paraId="3075BF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0.1</w:t>
            </w:r>
          </w:p>
        </w:tc>
      </w:tr>
      <w:tr w:rsidR="00510960" w:rsidRPr="00510960" w14:paraId="49572C20" w14:textId="77777777" w:rsidTr="005D744F">
        <w:trPr>
          <w:cantSplit/>
        </w:trPr>
        <w:tc>
          <w:tcPr>
            <w:tcW w:w="3402" w:type="dxa"/>
          </w:tcPr>
          <w:p w14:paraId="3527F1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8622C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0.5</w:t>
            </w:r>
          </w:p>
        </w:tc>
      </w:tr>
      <w:tr w:rsidR="00510960" w:rsidRPr="00510960" w14:paraId="6C969CD3" w14:textId="77777777" w:rsidTr="005D744F">
        <w:trPr>
          <w:cantSplit/>
        </w:trPr>
        <w:tc>
          <w:tcPr>
            <w:tcW w:w="3402" w:type="dxa"/>
          </w:tcPr>
          <w:p w14:paraId="3044A9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5520F6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0.5</w:t>
            </w:r>
          </w:p>
        </w:tc>
      </w:tr>
      <w:tr w:rsidR="00510960" w:rsidRPr="00510960" w14:paraId="1B4F2539" w14:textId="77777777" w:rsidTr="005D744F">
        <w:trPr>
          <w:cantSplit/>
        </w:trPr>
        <w:tc>
          <w:tcPr>
            <w:tcW w:w="3402" w:type="dxa"/>
          </w:tcPr>
          <w:p w14:paraId="690B40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6FAB57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0.5</w:t>
            </w:r>
          </w:p>
        </w:tc>
      </w:tr>
      <w:tr w:rsidR="00510960" w:rsidRPr="00510960" w14:paraId="418AD068" w14:textId="77777777" w:rsidTr="005D744F">
        <w:trPr>
          <w:cantSplit/>
        </w:trPr>
        <w:tc>
          <w:tcPr>
            <w:tcW w:w="3402" w:type="dxa"/>
          </w:tcPr>
          <w:p w14:paraId="4653B6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49F62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T*0.05</w:t>
            </w:r>
          </w:p>
        </w:tc>
      </w:tr>
      <w:tr w:rsidR="00510960" w:rsidRPr="00510960" w14:paraId="57F8D5C9" w14:textId="77777777" w:rsidTr="005D744F">
        <w:trPr>
          <w:cantSplit/>
        </w:trPr>
        <w:tc>
          <w:tcPr>
            <w:tcW w:w="3402" w:type="dxa"/>
          </w:tcPr>
          <w:p w14:paraId="0569F4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4CD9BB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T*0.05</w:t>
            </w:r>
          </w:p>
        </w:tc>
      </w:tr>
      <w:tr w:rsidR="00510960" w:rsidRPr="00510960" w14:paraId="428FF3F5" w14:textId="77777777" w:rsidTr="005D744F">
        <w:trPr>
          <w:cantSplit/>
        </w:trPr>
        <w:tc>
          <w:tcPr>
            <w:tcW w:w="3402" w:type="dxa"/>
          </w:tcPr>
          <w:p w14:paraId="002E63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0EBB4D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0.1</w:t>
            </w:r>
          </w:p>
        </w:tc>
      </w:tr>
      <w:tr w:rsidR="00510960" w:rsidRPr="00510960" w14:paraId="009043A5" w14:textId="77777777" w:rsidTr="005D744F">
        <w:trPr>
          <w:cantSplit/>
        </w:trPr>
        <w:tc>
          <w:tcPr>
            <w:tcW w:w="3402" w:type="dxa"/>
          </w:tcPr>
          <w:p w14:paraId="278EE6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02B19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*0.05</w:t>
            </w:r>
          </w:p>
        </w:tc>
      </w:tr>
      <w:tr w:rsidR="00510960" w:rsidRPr="00510960" w14:paraId="05600F50" w14:textId="77777777" w:rsidTr="005D744F">
        <w:trPr>
          <w:cantSplit/>
        </w:trPr>
        <w:tc>
          <w:tcPr>
            <w:tcW w:w="3402" w:type="dxa"/>
          </w:tcPr>
          <w:p w14:paraId="397FD0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77959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*0.05</w:t>
            </w:r>
          </w:p>
        </w:tc>
      </w:tr>
      <w:tr w:rsidR="00510960" w:rsidRPr="00510960" w14:paraId="2968D88B" w14:textId="77777777" w:rsidTr="005D744F">
        <w:trPr>
          <w:cantSplit/>
        </w:trPr>
        <w:tc>
          <w:tcPr>
            <w:tcW w:w="3402" w:type="dxa"/>
          </w:tcPr>
          <w:p w14:paraId="513827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soya bean (dry)]</w:t>
            </w:r>
          </w:p>
        </w:tc>
        <w:tc>
          <w:tcPr>
            <w:tcW w:w="1020" w:type="dxa"/>
          </w:tcPr>
          <w:p w14:paraId="724DB0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0.1</w:t>
            </w:r>
          </w:p>
        </w:tc>
      </w:tr>
      <w:tr w:rsidR="00510960" w:rsidRPr="00510960" w14:paraId="1D4634CA" w14:textId="77777777" w:rsidTr="005D744F">
        <w:trPr>
          <w:cantSplit/>
        </w:trPr>
        <w:tc>
          <w:tcPr>
            <w:tcW w:w="3402" w:type="dxa"/>
          </w:tcPr>
          <w:p w14:paraId="364807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Rice, polished</w:t>
            </w:r>
          </w:p>
        </w:tc>
        <w:tc>
          <w:tcPr>
            <w:tcW w:w="1020" w:type="dxa"/>
          </w:tcPr>
          <w:p w14:paraId="046477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0.1</w:t>
            </w:r>
          </w:p>
        </w:tc>
      </w:tr>
      <w:tr w:rsidR="00510960" w:rsidRPr="00510960" w14:paraId="2C947E9C" w14:textId="77777777" w:rsidTr="005D744F">
        <w:trPr>
          <w:cantSplit/>
        </w:trPr>
        <w:tc>
          <w:tcPr>
            <w:tcW w:w="3402" w:type="dxa"/>
          </w:tcPr>
          <w:p w14:paraId="2963F8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7B52A5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0.3</w:t>
            </w:r>
          </w:p>
        </w:tc>
      </w:tr>
      <w:tr w:rsidR="00510960" w:rsidRPr="00510960" w14:paraId="0C54FE98" w14:textId="77777777" w:rsidTr="005D744F">
        <w:trPr>
          <w:cantSplit/>
        </w:trPr>
        <w:tc>
          <w:tcPr>
            <w:tcW w:w="3402" w:type="dxa"/>
          </w:tcPr>
          <w:p w14:paraId="57C9E7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77D39D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0.02</w:t>
            </w:r>
          </w:p>
        </w:tc>
      </w:tr>
      <w:tr w:rsidR="00510960" w:rsidRPr="00510960" w14:paraId="430952DC" w14:textId="77777777" w:rsidTr="005D744F">
        <w:trPr>
          <w:cantSplit/>
        </w:trPr>
        <w:tc>
          <w:tcPr>
            <w:tcW w:w="3402" w:type="dxa"/>
          </w:tcPr>
          <w:p w14:paraId="33B7D3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2E425D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0.5</w:t>
            </w:r>
          </w:p>
        </w:tc>
      </w:tr>
      <w:tr w:rsidR="00510960" w:rsidRPr="00510960" w14:paraId="306E7408" w14:textId="77777777" w:rsidTr="005D744F">
        <w:trPr>
          <w:cantSplit/>
        </w:trPr>
        <w:tc>
          <w:tcPr>
            <w:tcW w:w="3402" w:type="dxa"/>
          </w:tcPr>
          <w:p w14:paraId="57BCA2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7AB5ED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0.5</w:t>
            </w:r>
          </w:p>
        </w:tc>
      </w:tr>
      <w:tr w:rsidR="00510960" w:rsidRPr="00510960" w14:paraId="373F2505" w14:textId="77777777" w:rsidTr="005D744F">
        <w:trPr>
          <w:cantSplit/>
        </w:trPr>
        <w:tc>
          <w:tcPr>
            <w:tcW w:w="3402" w:type="dxa"/>
          </w:tcPr>
          <w:p w14:paraId="186620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21077C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0.1</w:t>
            </w:r>
          </w:p>
        </w:tc>
      </w:tr>
      <w:tr w:rsidR="00510960" w:rsidRPr="00510960" w14:paraId="2BE5F1AA" w14:textId="77777777" w:rsidTr="005D744F">
        <w:trPr>
          <w:cantSplit/>
        </w:trPr>
        <w:tc>
          <w:tcPr>
            <w:tcW w:w="3402" w:type="dxa"/>
          </w:tcPr>
          <w:p w14:paraId="0C7BFC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 otherwise listed under this chemical]</w:t>
            </w:r>
          </w:p>
        </w:tc>
        <w:tc>
          <w:tcPr>
            <w:tcW w:w="1020" w:type="dxa"/>
          </w:tcPr>
          <w:p w14:paraId="0B8C99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0.1</w:t>
            </w:r>
          </w:p>
        </w:tc>
      </w:tr>
      <w:tr w:rsidR="00510960" w:rsidRPr="00510960" w14:paraId="65E94767" w14:textId="77777777" w:rsidTr="005D744F">
        <w:trPr>
          <w:cantSplit/>
        </w:trPr>
        <w:tc>
          <w:tcPr>
            <w:tcW w:w="3402" w:type="dxa"/>
          </w:tcPr>
          <w:p w14:paraId="2F74DA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</w:tcPr>
          <w:p w14:paraId="30E1EA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20</w:t>
            </w:r>
          </w:p>
        </w:tc>
      </w:tr>
      <w:tr w:rsidR="00510960" w:rsidRPr="00510960" w14:paraId="5023C4B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16535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2B4E0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20</w:t>
            </w:r>
          </w:p>
        </w:tc>
      </w:tr>
    </w:tbl>
    <w:p w14:paraId="073DB9E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108EA0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11B99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Fenoxaprop-ethyl</w:t>
            </w:r>
          </w:p>
        </w:tc>
      </w:tr>
      <w:tr w:rsidR="00510960" w:rsidRPr="00510960" w14:paraId="535CBE1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E07267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i/>
                <w:sz w:val="18"/>
                <w:szCs w:val="22"/>
                <w:lang w:eastAsia="en-AU"/>
              </w:rPr>
              <w:t>Permitted residue:  Sum of fenoxaprop-ethyl (all isomers) and 2-(4-(6-chloro-2-benzoxazolyloxy)phenoxy)-propanoate and 6-chloro-2,3-dihydrobenzoxazol-2-one, expressed as fenoxaprop-ethyl</w:t>
            </w:r>
          </w:p>
        </w:tc>
      </w:tr>
      <w:tr w:rsidR="00510960" w:rsidRPr="00510960" w14:paraId="0F90E19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7F443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0C20D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*0.01</w:t>
            </w:r>
          </w:p>
        </w:tc>
      </w:tr>
      <w:tr w:rsidR="00510960" w:rsidRPr="00510960" w14:paraId="26FA74B3" w14:textId="77777777" w:rsidTr="005D744F">
        <w:trPr>
          <w:cantSplit/>
        </w:trPr>
        <w:tc>
          <w:tcPr>
            <w:tcW w:w="3402" w:type="dxa"/>
          </w:tcPr>
          <w:p w14:paraId="442BB9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5C6B99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*0.01</w:t>
            </w:r>
          </w:p>
        </w:tc>
      </w:tr>
      <w:tr w:rsidR="00510960" w:rsidRPr="00510960" w14:paraId="7584DB32" w14:textId="77777777" w:rsidTr="005D744F">
        <w:trPr>
          <w:cantSplit/>
        </w:trPr>
        <w:tc>
          <w:tcPr>
            <w:tcW w:w="3402" w:type="dxa"/>
          </w:tcPr>
          <w:p w14:paraId="715BC0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7F322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0.2</w:t>
            </w:r>
          </w:p>
        </w:tc>
      </w:tr>
      <w:tr w:rsidR="00510960" w:rsidRPr="00510960" w14:paraId="25746E39" w14:textId="77777777" w:rsidTr="005D744F">
        <w:trPr>
          <w:cantSplit/>
        </w:trPr>
        <w:tc>
          <w:tcPr>
            <w:tcW w:w="3402" w:type="dxa"/>
          </w:tcPr>
          <w:p w14:paraId="04DA03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AC152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*0.02</w:t>
            </w:r>
          </w:p>
        </w:tc>
      </w:tr>
      <w:tr w:rsidR="00510960" w:rsidRPr="00510960" w14:paraId="53CE9A78" w14:textId="77777777" w:rsidTr="005D744F">
        <w:trPr>
          <w:cantSplit/>
        </w:trPr>
        <w:tc>
          <w:tcPr>
            <w:tcW w:w="3402" w:type="dxa"/>
          </w:tcPr>
          <w:p w14:paraId="7EB543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AEA26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0.05</w:t>
            </w:r>
          </w:p>
        </w:tc>
      </w:tr>
      <w:tr w:rsidR="00510960" w:rsidRPr="00510960" w14:paraId="55DF196E" w14:textId="77777777" w:rsidTr="005D744F">
        <w:trPr>
          <w:cantSplit/>
        </w:trPr>
        <w:tc>
          <w:tcPr>
            <w:tcW w:w="3402" w:type="dxa"/>
          </w:tcPr>
          <w:p w14:paraId="3808E1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7CE71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0.02</w:t>
            </w:r>
          </w:p>
        </w:tc>
      </w:tr>
      <w:tr w:rsidR="00510960" w:rsidRPr="00510960" w14:paraId="41665CBD" w14:textId="77777777" w:rsidTr="005D744F">
        <w:trPr>
          <w:cantSplit/>
        </w:trPr>
        <w:tc>
          <w:tcPr>
            <w:tcW w:w="3402" w:type="dxa"/>
          </w:tcPr>
          <w:p w14:paraId="6ADF70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8E5C2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*0.1</w:t>
            </w:r>
          </w:p>
        </w:tc>
      </w:tr>
      <w:tr w:rsidR="00510960" w:rsidRPr="00510960" w14:paraId="7285B7DD" w14:textId="77777777" w:rsidTr="005D744F">
        <w:trPr>
          <w:cantSplit/>
        </w:trPr>
        <w:tc>
          <w:tcPr>
            <w:tcW w:w="3402" w:type="dxa"/>
          </w:tcPr>
          <w:p w14:paraId="0F00A8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7513C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5CC3443" w14:textId="77777777" w:rsidTr="005D744F">
        <w:trPr>
          <w:cantSplit/>
        </w:trPr>
        <w:tc>
          <w:tcPr>
            <w:tcW w:w="3402" w:type="dxa"/>
          </w:tcPr>
          <w:p w14:paraId="0EEB91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7E412F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5F3C82D3" w14:textId="77777777" w:rsidTr="005D744F">
        <w:trPr>
          <w:cantSplit/>
        </w:trPr>
        <w:tc>
          <w:tcPr>
            <w:tcW w:w="3402" w:type="dxa"/>
          </w:tcPr>
          <w:p w14:paraId="25FDB7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Rye</w:t>
            </w:r>
          </w:p>
        </w:tc>
        <w:tc>
          <w:tcPr>
            <w:tcW w:w="1020" w:type="dxa"/>
          </w:tcPr>
          <w:p w14:paraId="1182BA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E7F15FC" w14:textId="77777777" w:rsidTr="005D744F">
        <w:trPr>
          <w:cantSplit/>
        </w:trPr>
        <w:tc>
          <w:tcPr>
            <w:tcW w:w="3402" w:type="dxa"/>
          </w:tcPr>
          <w:p w14:paraId="2F73C8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Triticale</w:t>
            </w:r>
          </w:p>
        </w:tc>
        <w:tc>
          <w:tcPr>
            <w:tcW w:w="1020" w:type="dxa"/>
          </w:tcPr>
          <w:p w14:paraId="07D7D7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E71A95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C7B53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22E8A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497B8D4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FBCB46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3E6FE7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Fenoxycarb</w:t>
            </w:r>
          </w:p>
        </w:tc>
      </w:tr>
      <w:tr w:rsidR="00510960" w:rsidRPr="00510960" w14:paraId="052E4A7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561D4D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Fenoxycarb</w:t>
            </w:r>
          </w:p>
        </w:tc>
      </w:tr>
      <w:tr w:rsidR="00510960" w:rsidRPr="00510960" w14:paraId="2A10D29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BEA95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Currant, black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18302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/>
                <w:sz w:val="18"/>
                <w:lang w:eastAsia="en-AU"/>
              </w:rPr>
            </w:pPr>
            <w:r w:rsidRPr="00510960">
              <w:rPr>
                <w:rFonts w:eastAsiaTheme="minorHAnsi"/>
                <w:sz w:val="18"/>
                <w:lang w:eastAsia="en-AU"/>
              </w:rPr>
              <w:t>T2</w:t>
            </w:r>
          </w:p>
        </w:tc>
      </w:tr>
      <w:tr w:rsidR="00510960" w:rsidRPr="00510960" w14:paraId="5DD4295F" w14:textId="77777777" w:rsidTr="005D744F">
        <w:trPr>
          <w:cantSplit/>
        </w:trPr>
        <w:tc>
          <w:tcPr>
            <w:tcW w:w="3402" w:type="dxa"/>
          </w:tcPr>
          <w:p w14:paraId="626CA9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Currant, red</w:t>
            </w:r>
          </w:p>
        </w:tc>
        <w:tc>
          <w:tcPr>
            <w:tcW w:w="1020" w:type="dxa"/>
          </w:tcPr>
          <w:p w14:paraId="7D9F28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/>
                <w:sz w:val="18"/>
                <w:lang w:eastAsia="en-AU"/>
              </w:rPr>
            </w:pPr>
            <w:r w:rsidRPr="00510960">
              <w:rPr>
                <w:rFonts w:eastAsiaTheme="minorHAnsi"/>
                <w:sz w:val="18"/>
                <w:lang w:eastAsia="en-AU"/>
              </w:rPr>
              <w:t>T2</w:t>
            </w:r>
          </w:p>
        </w:tc>
      </w:tr>
      <w:tr w:rsidR="00510960" w:rsidRPr="00510960" w14:paraId="7262CA83" w14:textId="77777777" w:rsidTr="005D744F">
        <w:trPr>
          <w:cantSplit/>
        </w:trPr>
        <w:tc>
          <w:tcPr>
            <w:tcW w:w="3402" w:type="dxa"/>
          </w:tcPr>
          <w:p w14:paraId="2F440D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Gooseberry</w:t>
            </w:r>
          </w:p>
        </w:tc>
        <w:tc>
          <w:tcPr>
            <w:tcW w:w="1020" w:type="dxa"/>
          </w:tcPr>
          <w:p w14:paraId="60BA9E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/>
                <w:sz w:val="18"/>
                <w:lang w:eastAsia="en-AU"/>
              </w:rPr>
            </w:pPr>
            <w:r w:rsidRPr="00510960">
              <w:rPr>
                <w:rFonts w:eastAsiaTheme="minorHAnsi"/>
                <w:sz w:val="18"/>
                <w:lang w:eastAsia="en-AU"/>
              </w:rPr>
              <w:t>T2</w:t>
            </w:r>
          </w:p>
        </w:tc>
      </w:tr>
      <w:tr w:rsidR="00510960" w:rsidRPr="00510960" w14:paraId="0C1FF310" w14:textId="77777777" w:rsidTr="005D744F">
        <w:trPr>
          <w:cantSplit/>
        </w:trPr>
        <w:tc>
          <w:tcPr>
            <w:tcW w:w="3402" w:type="dxa"/>
          </w:tcPr>
          <w:p w14:paraId="530004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 oil, virgin</w:t>
            </w:r>
          </w:p>
        </w:tc>
        <w:tc>
          <w:tcPr>
            <w:tcW w:w="1020" w:type="dxa"/>
          </w:tcPr>
          <w:p w14:paraId="42BDF2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/>
                <w:sz w:val="18"/>
                <w:lang w:eastAsia="en-AU"/>
              </w:rPr>
            </w:pPr>
            <w:r w:rsidRPr="00510960">
              <w:rPr>
                <w:rFonts w:eastAsiaTheme="minorHAnsi"/>
                <w:sz w:val="18"/>
                <w:lang w:eastAsia="en-AU"/>
              </w:rPr>
              <w:t>T3</w:t>
            </w:r>
          </w:p>
        </w:tc>
      </w:tr>
      <w:tr w:rsidR="00510960" w:rsidRPr="00510960" w14:paraId="72876BE8" w14:textId="77777777" w:rsidTr="005D744F">
        <w:trPr>
          <w:cantSplit/>
        </w:trPr>
        <w:tc>
          <w:tcPr>
            <w:tcW w:w="3402" w:type="dxa"/>
          </w:tcPr>
          <w:p w14:paraId="40BC58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14A755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/>
                <w:sz w:val="18"/>
                <w:lang w:eastAsia="en-AU"/>
              </w:rPr>
            </w:pPr>
            <w:r w:rsidRPr="00510960">
              <w:rPr>
                <w:rFonts w:eastAsiaTheme="minorHAnsi"/>
                <w:sz w:val="18"/>
                <w:lang w:eastAsia="en-AU"/>
              </w:rPr>
              <w:t>T1</w:t>
            </w:r>
          </w:p>
        </w:tc>
      </w:tr>
      <w:tr w:rsidR="00510960" w:rsidRPr="00510960" w14:paraId="16D14ED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4398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4890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/>
                <w:sz w:val="18"/>
                <w:lang w:eastAsia="en-AU"/>
              </w:rPr>
            </w:pPr>
            <w:r w:rsidRPr="00510960">
              <w:rPr>
                <w:rFonts w:eastAsiaTheme="minorHAnsi"/>
                <w:sz w:val="18"/>
                <w:lang w:eastAsia="en-AU"/>
              </w:rPr>
              <w:t>2</w:t>
            </w:r>
          </w:p>
        </w:tc>
      </w:tr>
    </w:tbl>
    <w:p w14:paraId="76CB800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131FF2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7FB5D2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Fenpropathrin</w:t>
            </w:r>
          </w:p>
        </w:tc>
      </w:tr>
      <w:tr w:rsidR="00510960" w:rsidRPr="00510960" w14:paraId="7B31227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617695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Fenpropathrin</w:t>
            </w:r>
          </w:p>
        </w:tc>
      </w:tr>
      <w:tr w:rsidR="00510960" w:rsidRPr="00510960" w14:paraId="2980BF3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7034D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4CA8C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EF907F0" w14:textId="77777777" w:rsidTr="005D744F">
        <w:trPr>
          <w:cantSplit/>
        </w:trPr>
        <w:tc>
          <w:tcPr>
            <w:tcW w:w="3402" w:type="dxa"/>
          </w:tcPr>
          <w:p w14:paraId="4B34A7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E1B0E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4593719" w14:textId="77777777" w:rsidTr="005D744F">
        <w:trPr>
          <w:cantSplit/>
        </w:trPr>
        <w:tc>
          <w:tcPr>
            <w:tcW w:w="3402" w:type="dxa"/>
          </w:tcPr>
          <w:p w14:paraId="22B24B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D1186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D2394C9" w14:textId="77777777" w:rsidTr="005D744F">
        <w:trPr>
          <w:cantSplit/>
        </w:trPr>
        <w:tc>
          <w:tcPr>
            <w:tcW w:w="3402" w:type="dxa"/>
          </w:tcPr>
          <w:p w14:paraId="3DA383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Stone fruits [except cherries;peach] </w:t>
            </w:r>
          </w:p>
        </w:tc>
        <w:tc>
          <w:tcPr>
            <w:tcW w:w="1020" w:type="dxa"/>
          </w:tcPr>
          <w:p w14:paraId="4501B2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1.4</w:t>
            </w:r>
          </w:p>
        </w:tc>
      </w:tr>
      <w:tr w:rsidR="00510960" w:rsidRPr="00510960" w14:paraId="6E8CC2B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90FD3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F2E4E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291618E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510960" w:rsidRPr="00510960" w14:paraId="2966E763" w14:textId="77777777" w:rsidTr="005D744F">
        <w:trPr>
          <w:cantSplit/>
        </w:trPr>
        <w:tc>
          <w:tcPr>
            <w:tcW w:w="4423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4FC73C7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bCs/>
                <w:i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 xml:space="preserve">Agvet chemical:  </w:t>
            </w:r>
            <w:r w:rsidRPr="00510960">
              <w:rPr>
                <w:rFonts w:eastAsiaTheme="minorHAnsi" w:cs="Arial"/>
                <w:b/>
                <w:bCs/>
                <w:i/>
                <w:sz w:val="18"/>
                <w:szCs w:val="22"/>
                <w:lang w:eastAsia="en-AU"/>
              </w:rPr>
              <w:t>Fenpyrazamine</w:t>
            </w:r>
          </w:p>
        </w:tc>
      </w:tr>
      <w:tr w:rsidR="00510960" w:rsidRPr="00510960" w14:paraId="623D3182" w14:textId="77777777" w:rsidTr="005D744F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BC7921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iCs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 xml:space="preserve">Permitted residue:  </w:t>
            </w:r>
            <w:r w:rsidRPr="00510960">
              <w:rPr>
                <w:rFonts w:eastAsiaTheme="minorHAnsi" w:cs="Arial"/>
                <w:i/>
                <w:iCs/>
                <w:sz w:val="18"/>
                <w:szCs w:val="22"/>
                <w:lang w:val="en-AU" w:eastAsia="en-AU"/>
              </w:rPr>
              <w:t>Fenpyrazamine</w:t>
            </w:r>
          </w:p>
        </w:tc>
      </w:tr>
      <w:tr w:rsidR="00510960" w:rsidRPr="00510960" w14:paraId="7D70FC12" w14:textId="77777777" w:rsidTr="005D744F">
        <w:trPr>
          <w:cantSplit/>
        </w:trPr>
        <w:tc>
          <w:tcPr>
            <w:tcW w:w="3288" w:type="dxa"/>
            <w:tcBorders>
              <w:top w:val="single" w:sz="8" w:space="0" w:color="auto"/>
            </w:tcBorders>
          </w:tcPr>
          <w:p w14:paraId="60A133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135" w:type="dxa"/>
            <w:tcBorders>
              <w:top w:val="single" w:sz="8" w:space="0" w:color="auto"/>
            </w:tcBorders>
          </w:tcPr>
          <w:p w14:paraId="2339DA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10</w:t>
            </w:r>
          </w:p>
        </w:tc>
      </w:tr>
      <w:tr w:rsidR="00510960" w:rsidRPr="00510960" w14:paraId="2BFB174D" w14:textId="77777777" w:rsidTr="005D744F">
        <w:trPr>
          <w:cantSplit/>
        </w:trPr>
        <w:tc>
          <w:tcPr>
            <w:tcW w:w="3288" w:type="dxa"/>
          </w:tcPr>
          <w:p w14:paraId="72833C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135" w:type="dxa"/>
          </w:tcPr>
          <w:p w14:paraId="2FB774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*0.01</w:t>
            </w:r>
          </w:p>
        </w:tc>
      </w:tr>
      <w:tr w:rsidR="00510960" w:rsidRPr="00510960" w14:paraId="75CB4ED1" w14:textId="77777777" w:rsidTr="005D744F">
        <w:trPr>
          <w:cantSplit/>
        </w:trPr>
        <w:tc>
          <w:tcPr>
            <w:tcW w:w="3288" w:type="dxa"/>
          </w:tcPr>
          <w:p w14:paraId="5AB9AF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Eggs</w:t>
            </w:r>
          </w:p>
        </w:tc>
        <w:tc>
          <w:tcPr>
            <w:tcW w:w="1135" w:type="dxa"/>
          </w:tcPr>
          <w:p w14:paraId="2086FE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*0.01</w:t>
            </w:r>
          </w:p>
        </w:tc>
      </w:tr>
      <w:tr w:rsidR="00510960" w:rsidRPr="00510960" w14:paraId="3A2521CE" w14:textId="77777777" w:rsidTr="005D744F">
        <w:trPr>
          <w:cantSplit/>
        </w:trPr>
        <w:tc>
          <w:tcPr>
            <w:tcW w:w="3288" w:type="dxa"/>
          </w:tcPr>
          <w:p w14:paraId="139B9B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Meat (mammalian)</w:t>
            </w:r>
          </w:p>
        </w:tc>
        <w:tc>
          <w:tcPr>
            <w:tcW w:w="1135" w:type="dxa"/>
          </w:tcPr>
          <w:p w14:paraId="53B0A1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*0.01</w:t>
            </w:r>
          </w:p>
        </w:tc>
      </w:tr>
      <w:tr w:rsidR="00510960" w:rsidRPr="00510960" w14:paraId="0FAE4C75" w14:textId="77777777" w:rsidTr="005D744F">
        <w:trPr>
          <w:cantSplit/>
        </w:trPr>
        <w:tc>
          <w:tcPr>
            <w:tcW w:w="3288" w:type="dxa"/>
          </w:tcPr>
          <w:p w14:paraId="3D8EB4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Milks</w:t>
            </w:r>
          </w:p>
        </w:tc>
        <w:tc>
          <w:tcPr>
            <w:tcW w:w="1135" w:type="dxa"/>
          </w:tcPr>
          <w:p w14:paraId="26AE81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*0.005</w:t>
            </w:r>
          </w:p>
        </w:tc>
      </w:tr>
      <w:tr w:rsidR="00510960" w:rsidRPr="00510960" w14:paraId="0A1703AA" w14:textId="77777777" w:rsidTr="005D744F">
        <w:trPr>
          <w:cantSplit/>
        </w:trPr>
        <w:tc>
          <w:tcPr>
            <w:tcW w:w="3288" w:type="dxa"/>
          </w:tcPr>
          <w:p w14:paraId="2CB7EC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135" w:type="dxa"/>
          </w:tcPr>
          <w:p w14:paraId="2701C6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*0.01</w:t>
            </w:r>
          </w:p>
        </w:tc>
      </w:tr>
      <w:tr w:rsidR="00510960" w:rsidRPr="00510960" w14:paraId="246BA176" w14:textId="77777777" w:rsidTr="005D744F">
        <w:trPr>
          <w:cantSplit/>
        </w:trPr>
        <w:tc>
          <w:tcPr>
            <w:tcW w:w="3288" w:type="dxa"/>
          </w:tcPr>
          <w:p w14:paraId="2FF453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Poultry meat</w:t>
            </w:r>
          </w:p>
        </w:tc>
        <w:tc>
          <w:tcPr>
            <w:tcW w:w="1135" w:type="dxa"/>
          </w:tcPr>
          <w:p w14:paraId="4B3AA8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*0.01</w:t>
            </w:r>
          </w:p>
        </w:tc>
      </w:tr>
      <w:tr w:rsidR="00510960" w:rsidRPr="00510960" w14:paraId="03AD0748" w14:textId="77777777" w:rsidTr="005D744F">
        <w:trPr>
          <w:cantSplit/>
        </w:trPr>
        <w:tc>
          <w:tcPr>
            <w:tcW w:w="3288" w:type="dxa"/>
            <w:tcBorders>
              <w:bottom w:val="nil"/>
            </w:tcBorders>
          </w:tcPr>
          <w:p w14:paraId="501DFA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Table grapes</w:t>
            </w:r>
          </w:p>
        </w:tc>
        <w:tc>
          <w:tcPr>
            <w:tcW w:w="1135" w:type="dxa"/>
            <w:tcBorders>
              <w:bottom w:val="nil"/>
            </w:tcBorders>
          </w:tcPr>
          <w:p w14:paraId="292175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5</w:t>
            </w:r>
          </w:p>
        </w:tc>
      </w:tr>
      <w:tr w:rsidR="00510960" w:rsidRPr="00510960" w14:paraId="47D93883" w14:textId="77777777" w:rsidTr="005D744F">
        <w:trPr>
          <w:cantSplit/>
        </w:trPr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14:paraId="1FFD11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Wine grapes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4AA570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0.05</w:t>
            </w:r>
          </w:p>
        </w:tc>
      </w:tr>
    </w:tbl>
    <w:p w14:paraId="7359CFE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E98537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789DAB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Fenpyroximate</w:t>
            </w:r>
          </w:p>
        </w:tc>
      </w:tr>
      <w:tr w:rsidR="00510960" w:rsidRPr="00510960" w14:paraId="1C3A0D0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4C6731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Fenpyroximate</w:t>
            </w:r>
          </w:p>
        </w:tc>
      </w:tr>
      <w:tr w:rsidR="00510960" w:rsidRPr="00510960" w14:paraId="5E12FB0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A1381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9599E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4B84BAB" w14:textId="77777777" w:rsidTr="005D744F">
        <w:trPr>
          <w:cantSplit/>
        </w:trPr>
        <w:tc>
          <w:tcPr>
            <w:tcW w:w="3402" w:type="dxa"/>
          </w:tcPr>
          <w:p w14:paraId="1934FC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20B96D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B32A543" w14:textId="77777777" w:rsidTr="005D744F">
        <w:trPr>
          <w:cantSplit/>
        </w:trPr>
        <w:tc>
          <w:tcPr>
            <w:tcW w:w="3402" w:type="dxa"/>
          </w:tcPr>
          <w:p w14:paraId="2D3BA2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3C9AE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4D3F6543" w14:textId="77777777" w:rsidTr="005D744F">
        <w:trPr>
          <w:cantSplit/>
        </w:trPr>
        <w:tc>
          <w:tcPr>
            <w:tcW w:w="3402" w:type="dxa"/>
          </w:tcPr>
          <w:p w14:paraId="70FACA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04189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12B14CC" w14:textId="77777777" w:rsidTr="005D744F">
        <w:trPr>
          <w:cantSplit/>
        </w:trPr>
        <w:tc>
          <w:tcPr>
            <w:tcW w:w="3402" w:type="dxa"/>
          </w:tcPr>
          <w:p w14:paraId="141CA9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2A9354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F4E807C" w14:textId="77777777" w:rsidTr="005D744F">
        <w:trPr>
          <w:cantSplit/>
        </w:trPr>
        <w:tc>
          <w:tcPr>
            <w:tcW w:w="3402" w:type="dxa"/>
          </w:tcPr>
          <w:p w14:paraId="1CC9BB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02303A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3D8620B" w14:textId="77777777" w:rsidTr="005D744F">
        <w:trPr>
          <w:cantSplit/>
        </w:trPr>
        <w:tc>
          <w:tcPr>
            <w:tcW w:w="3402" w:type="dxa"/>
          </w:tcPr>
          <w:p w14:paraId="51A3CC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13F75D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4606FE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F35FE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56DE7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62B2429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0AB605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BB0975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Fenthion</w:t>
            </w:r>
          </w:p>
        </w:tc>
      </w:tr>
      <w:tr w:rsidR="00510960" w:rsidRPr="00510960" w14:paraId="0BF01C2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99CB59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fenthion, its oxygen analogue, and their sulfoxides and sulfones, expressed as fenthion</w:t>
            </w:r>
          </w:p>
        </w:tc>
      </w:tr>
      <w:tr w:rsidR="00510960" w:rsidRPr="00510960" w14:paraId="0B937F7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575E9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Apricot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79CF5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49698E4A" w14:textId="77777777" w:rsidTr="005D744F">
        <w:trPr>
          <w:cantSplit/>
        </w:trPr>
        <w:tc>
          <w:tcPr>
            <w:tcW w:w="3402" w:type="dxa"/>
          </w:tcPr>
          <w:p w14:paraId="348D76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3210CB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63810B8" w14:textId="77777777" w:rsidTr="005D744F">
        <w:trPr>
          <w:cantSplit/>
        </w:trPr>
        <w:tc>
          <w:tcPr>
            <w:tcW w:w="3402" w:type="dxa"/>
          </w:tcPr>
          <w:p w14:paraId="71847E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</w:tcPr>
          <w:p w14:paraId="030086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BD54E7D" w14:textId="77777777" w:rsidTr="005D744F">
        <w:trPr>
          <w:cantSplit/>
        </w:trPr>
        <w:tc>
          <w:tcPr>
            <w:tcW w:w="3402" w:type="dxa"/>
          </w:tcPr>
          <w:p w14:paraId="6FE62F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6CC1A4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C122060" w14:textId="77777777" w:rsidTr="005D744F">
        <w:trPr>
          <w:cantSplit/>
        </w:trPr>
        <w:tc>
          <w:tcPr>
            <w:tcW w:w="3402" w:type="dxa"/>
          </w:tcPr>
          <w:p w14:paraId="2130EC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6CEBC5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T0.4</w:t>
            </w:r>
          </w:p>
        </w:tc>
      </w:tr>
      <w:tr w:rsidR="00510960" w:rsidRPr="00510960" w14:paraId="1E9357A7" w14:textId="77777777" w:rsidTr="005D744F">
        <w:trPr>
          <w:cantSplit/>
        </w:trPr>
        <w:tc>
          <w:tcPr>
            <w:tcW w:w="3402" w:type="dxa"/>
          </w:tcPr>
          <w:p w14:paraId="4E70D7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9FB73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6BC15758" w14:textId="77777777" w:rsidTr="005D744F">
        <w:trPr>
          <w:cantSplit/>
        </w:trPr>
        <w:tc>
          <w:tcPr>
            <w:tcW w:w="3402" w:type="dxa"/>
          </w:tcPr>
          <w:p w14:paraId="159654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327DF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7076E6B" w14:textId="77777777" w:rsidTr="005D744F">
        <w:trPr>
          <w:cantSplit/>
        </w:trPr>
        <w:tc>
          <w:tcPr>
            <w:tcW w:w="3402" w:type="dxa"/>
          </w:tcPr>
          <w:p w14:paraId="7340BA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Grapes</w:t>
            </w:r>
          </w:p>
        </w:tc>
        <w:tc>
          <w:tcPr>
            <w:tcW w:w="1020" w:type="dxa"/>
          </w:tcPr>
          <w:p w14:paraId="1546C5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B8004E5" w14:textId="77777777" w:rsidTr="005D744F">
        <w:trPr>
          <w:cantSplit/>
        </w:trPr>
        <w:tc>
          <w:tcPr>
            <w:tcW w:w="3402" w:type="dxa"/>
          </w:tcPr>
          <w:p w14:paraId="5323F0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24D286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61D29CA6" w14:textId="77777777" w:rsidTr="005D744F">
        <w:trPr>
          <w:cantSplit/>
        </w:trPr>
        <w:tc>
          <w:tcPr>
            <w:tcW w:w="3402" w:type="dxa"/>
          </w:tcPr>
          <w:p w14:paraId="394897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0F5D3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377F865" w14:textId="77777777" w:rsidTr="005D744F">
        <w:trPr>
          <w:cantSplit/>
        </w:trPr>
        <w:tc>
          <w:tcPr>
            <w:tcW w:w="3402" w:type="dxa"/>
          </w:tcPr>
          <w:p w14:paraId="67D083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454998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T0.25</w:t>
            </w:r>
          </w:p>
        </w:tc>
      </w:tr>
      <w:tr w:rsidR="00510960" w:rsidRPr="00510960" w14:paraId="59D75BDD" w14:textId="77777777" w:rsidTr="005D744F">
        <w:trPr>
          <w:cantSplit/>
        </w:trPr>
        <w:tc>
          <w:tcPr>
            <w:tcW w:w="3402" w:type="dxa"/>
          </w:tcPr>
          <w:p w14:paraId="1C8101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 oil, crude</w:t>
            </w:r>
          </w:p>
        </w:tc>
        <w:tc>
          <w:tcPr>
            <w:tcW w:w="1020" w:type="dxa"/>
          </w:tcPr>
          <w:p w14:paraId="1C17D8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150690D" w14:textId="77777777" w:rsidTr="005D744F">
        <w:trPr>
          <w:cantSplit/>
        </w:trPr>
        <w:tc>
          <w:tcPr>
            <w:tcW w:w="3402" w:type="dxa"/>
          </w:tcPr>
          <w:p w14:paraId="35EC0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3BDFBC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5233D61D" w14:textId="77777777" w:rsidTr="005D744F">
        <w:trPr>
          <w:cantSplit/>
        </w:trPr>
        <w:tc>
          <w:tcPr>
            <w:tcW w:w="3402" w:type="dxa"/>
          </w:tcPr>
          <w:p w14:paraId="54DAE1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6C108E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EEA590A" w14:textId="77777777" w:rsidTr="005D744F">
        <w:trPr>
          <w:cantSplit/>
        </w:trPr>
        <w:tc>
          <w:tcPr>
            <w:tcW w:w="3402" w:type="dxa"/>
          </w:tcPr>
          <w:p w14:paraId="29AA08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</w:t>
            </w:r>
          </w:p>
        </w:tc>
        <w:tc>
          <w:tcPr>
            <w:tcW w:w="1020" w:type="dxa"/>
          </w:tcPr>
          <w:p w14:paraId="7B14FA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7C5F6F83" w14:textId="77777777" w:rsidTr="005D744F">
        <w:trPr>
          <w:cantSplit/>
        </w:trPr>
        <w:tc>
          <w:tcPr>
            <w:tcW w:w="3402" w:type="dxa"/>
          </w:tcPr>
          <w:p w14:paraId="2F66CE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1619F1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9FEF5EC" w14:textId="77777777" w:rsidTr="005D744F">
        <w:trPr>
          <w:cantSplit/>
        </w:trPr>
        <w:tc>
          <w:tcPr>
            <w:tcW w:w="3402" w:type="dxa"/>
          </w:tcPr>
          <w:p w14:paraId="7445ED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39B32E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21A633AE" w14:textId="77777777" w:rsidTr="005D744F">
        <w:trPr>
          <w:cantSplit/>
        </w:trPr>
        <w:tc>
          <w:tcPr>
            <w:tcW w:w="3402" w:type="dxa"/>
          </w:tcPr>
          <w:p w14:paraId="352D31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21CF1D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6BC74FC" w14:textId="77777777" w:rsidTr="005D744F">
        <w:trPr>
          <w:cantSplit/>
        </w:trPr>
        <w:tc>
          <w:tcPr>
            <w:tcW w:w="3402" w:type="dxa"/>
          </w:tcPr>
          <w:p w14:paraId="00196B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6A32B7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 xml:space="preserve">0.5 </w:t>
            </w:r>
          </w:p>
        </w:tc>
      </w:tr>
      <w:tr w:rsidR="00510960" w:rsidRPr="00510960" w14:paraId="5AE86241" w14:textId="77777777" w:rsidTr="005D744F">
        <w:trPr>
          <w:cantSplit/>
        </w:trPr>
        <w:tc>
          <w:tcPr>
            <w:tcW w:w="3402" w:type="dxa"/>
          </w:tcPr>
          <w:p w14:paraId="76E0BD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Plums</w:t>
            </w:r>
          </w:p>
        </w:tc>
        <w:tc>
          <w:tcPr>
            <w:tcW w:w="1020" w:type="dxa"/>
          </w:tcPr>
          <w:p w14:paraId="26D52B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T0.25</w:t>
            </w:r>
          </w:p>
        </w:tc>
      </w:tr>
      <w:tr w:rsidR="00510960" w:rsidRPr="00510960" w14:paraId="24AAADA2" w14:textId="77777777" w:rsidTr="005D744F">
        <w:trPr>
          <w:cantSplit/>
        </w:trPr>
        <w:tc>
          <w:tcPr>
            <w:tcW w:w="3402" w:type="dxa"/>
          </w:tcPr>
          <w:p w14:paraId="200E40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5DBC87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T0.25</w:t>
            </w:r>
          </w:p>
        </w:tc>
      </w:tr>
      <w:tr w:rsidR="00510960" w:rsidRPr="00510960" w14:paraId="2D8DE427" w14:textId="77777777" w:rsidTr="005D744F">
        <w:trPr>
          <w:cantSplit/>
        </w:trPr>
        <w:tc>
          <w:tcPr>
            <w:tcW w:w="3402" w:type="dxa"/>
          </w:tcPr>
          <w:p w14:paraId="42D3EA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6D467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CC8C8F4" w14:textId="77777777" w:rsidTr="005D744F">
        <w:trPr>
          <w:cantSplit/>
        </w:trPr>
        <w:tc>
          <w:tcPr>
            <w:tcW w:w="3402" w:type="dxa"/>
          </w:tcPr>
          <w:p w14:paraId="37767A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74DBF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38A05FC" w14:textId="77777777" w:rsidTr="005D744F">
        <w:trPr>
          <w:cantSplit/>
        </w:trPr>
        <w:tc>
          <w:tcPr>
            <w:tcW w:w="3402" w:type="dxa"/>
          </w:tcPr>
          <w:p w14:paraId="1DD21B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20637B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68D3036" w14:textId="77777777" w:rsidTr="005D744F">
        <w:trPr>
          <w:cantSplit/>
        </w:trPr>
        <w:tc>
          <w:tcPr>
            <w:tcW w:w="3402" w:type="dxa"/>
          </w:tcPr>
          <w:p w14:paraId="011467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</w:tcPr>
          <w:p w14:paraId="06C4CA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91B6EE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17F63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Watermelon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F13E3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</w:tbl>
    <w:p w14:paraId="6C79BD1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6279A0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5576E1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Fentin</w:t>
            </w:r>
          </w:p>
        </w:tc>
      </w:tr>
      <w:tr w:rsidR="00510960" w:rsidRPr="00510960" w14:paraId="2E3137F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84C324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Fentin hydroxide, excluding inorganic tin and Di- and Mono-phenyltin</w:t>
            </w:r>
          </w:p>
        </w:tc>
      </w:tr>
      <w:tr w:rsidR="00510960" w:rsidRPr="00510960" w14:paraId="187743A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13DC4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Cacao beans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99D73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743A0EC" w14:textId="77777777" w:rsidTr="005D744F">
        <w:trPr>
          <w:cantSplit/>
        </w:trPr>
        <w:tc>
          <w:tcPr>
            <w:tcW w:w="3402" w:type="dxa"/>
          </w:tcPr>
          <w:p w14:paraId="326AD4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4759B3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20F426B" w14:textId="77777777" w:rsidTr="005D744F">
        <w:trPr>
          <w:cantSplit/>
        </w:trPr>
        <w:tc>
          <w:tcPr>
            <w:tcW w:w="3402" w:type="dxa"/>
          </w:tcPr>
          <w:p w14:paraId="588174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Celeriac</w:t>
            </w:r>
          </w:p>
        </w:tc>
        <w:tc>
          <w:tcPr>
            <w:tcW w:w="1020" w:type="dxa"/>
          </w:tcPr>
          <w:p w14:paraId="795662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3522C43" w14:textId="77777777" w:rsidTr="005D744F">
        <w:trPr>
          <w:cantSplit/>
        </w:trPr>
        <w:tc>
          <w:tcPr>
            <w:tcW w:w="3402" w:type="dxa"/>
          </w:tcPr>
          <w:p w14:paraId="1E73C7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5AAB29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FE4BA8F" w14:textId="77777777" w:rsidTr="005D744F">
        <w:trPr>
          <w:cantSplit/>
        </w:trPr>
        <w:tc>
          <w:tcPr>
            <w:tcW w:w="3402" w:type="dxa"/>
          </w:tcPr>
          <w:p w14:paraId="3278F9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65F76B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468E3E6" w14:textId="77777777" w:rsidTr="005D744F">
        <w:trPr>
          <w:cantSplit/>
        </w:trPr>
        <w:tc>
          <w:tcPr>
            <w:tcW w:w="3402" w:type="dxa"/>
          </w:tcPr>
          <w:p w14:paraId="64D5F9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7FD974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D04AD0B" w14:textId="77777777" w:rsidTr="005D744F">
        <w:trPr>
          <w:cantSplit/>
        </w:trPr>
        <w:tc>
          <w:tcPr>
            <w:tcW w:w="3402" w:type="dxa"/>
          </w:tcPr>
          <w:p w14:paraId="56FBC2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Pecan</w:t>
            </w:r>
          </w:p>
        </w:tc>
        <w:tc>
          <w:tcPr>
            <w:tcW w:w="1020" w:type="dxa"/>
          </w:tcPr>
          <w:p w14:paraId="1374A5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881D53F" w14:textId="77777777" w:rsidTr="005D744F">
        <w:trPr>
          <w:cantSplit/>
        </w:trPr>
        <w:tc>
          <w:tcPr>
            <w:tcW w:w="3402" w:type="dxa"/>
          </w:tcPr>
          <w:p w14:paraId="376F7E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4B66F9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F756281" w14:textId="77777777" w:rsidTr="005D744F">
        <w:trPr>
          <w:cantSplit/>
        </w:trPr>
        <w:tc>
          <w:tcPr>
            <w:tcW w:w="3402" w:type="dxa"/>
          </w:tcPr>
          <w:p w14:paraId="37DE9E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728626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96783F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550A3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beet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1AA32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433FA35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6595DA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B6AAC1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Fenvalerate</w:t>
            </w:r>
          </w:p>
        </w:tc>
      </w:tr>
      <w:tr w:rsidR="00510960" w:rsidRPr="00510960" w14:paraId="535FDA0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D6B95D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Fenvalerate, sum of isomers</w:t>
            </w:r>
          </w:p>
        </w:tc>
      </w:tr>
      <w:tr w:rsidR="00510960" w:rsidRPr="00510960" w14:paraId="297969A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F3B39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E0A3A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81FAA8A" w14:textId="77777777" w:rsidTr="005D744F">
        <w:trPr>
          <w:cantSplit/>
        </w:trPr>
        <w:tc>
          <w:tcPr>
            <w:tcW w:w="3402" w:type="dxa"/>
          </w:tcPr>
          <w:p w14:paraId="31D6A9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13289D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617CC88" w14:textId="77777777" w:rsidTr="005D744F">
        <w:trPr>
          <w:cantSplit/>
        </w:trPr>
        <w:tc>
          <w:tcPr>
            <w:tcW w:w="3402" w:type="dxa"/>
          </w:tcPr>
          <w:p w14:paraId="11DE3D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</w:t>
            </w:r>
          </w:p>
        </w:tc>
        <w:tc>
          <w:tcPr>
            <w:tcW w:w="1020" w:type="dxa"/>
          </w:tcPr>
          <w:p w14:paraId="15EB7C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467EA0E" w14:textId="77777777" w:rsidTr="005D744F">
        <w:trPr>
          <w:cantSplit/>
        </w:trPr>
        <w:tc>
          <w:tcPr>
            <w:tcW w:w="3402" w:type="dxa"/>
          </w:tcPr>
          <w:p w14:paraId="5A0E33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6DE63A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B955F95" w14:textId="77777777" w:rsidTr="005D744F">
        <w:trPr>
          <w:cantSplit/>
        </w:trPr>
        <w:tc>
          <w:tcPr>
            <w:tcW w:w="3402" w:type="dxa"/>
          </w:tcPr>
          <w:p w14:paraId="118AF7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1B55F4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CEF34AD" w14:textId="77777777" w:rsidTr="005D744F">
        <w:trPr>
          <w:cantSplit/>
        </w:trPr>
        <w:tc>
          <w:tcPr>
            <w:tcW w:w="3402" w:type="dxa"/>
          </w:tcPr>
          <w:p w14:paraId="3C80B4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309345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CFFAD63" w14:textId="77777777" w:rsidTr="005D744F">
        <w:trPr>
          <w:cantSplit/>
        </w:trPr>
        <w:tc>
          <w:tcPr>
            <w:tcW w:w="3402" w:type="dxa"/>
          </w:tcPr>
          <w:p w14:paraId="1FC489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Edible offal (mammalian) </w:t>
            </w:r>
          </w:p>
        </w:tc>
        <w:tc>
          <w:tcPr>
            <w:tcW w:w="1020" w:type="dxa"/>
          </w:tcPr>
          <w:p w14:paraId="51DE6C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6D7B54B" w14:textId="77777777" w:rsidTr="005D744F">
        <w:trPr>
          <w:cantSplit/>
        </w:trPr>
        <w:tc>
          <w:tcPr>
            <w:tcW w:w="3402" w:type="dxa"/>
          </w:tcPr>
          <w:p w14:paraId="57AB97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CDC9F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6F89DA78" w14:textId="77777777" w:rsidTr="005D744F">
        <w:trPr>
          <w:cantSplit/>
        </w:trPr>
        <w:tc>
          <w:tcPr>
            <w:tcW w:w="3402" w:type="dxa"/>
          </w:tcPr>
          <w:p w14:paraId="7C52EF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14ADED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CBAA88E" w14:textId="77777777" w:rsidTr="005D744F">
        <w:trPr>
          <w:cantSplit/>
        </w:trPr>
        <w:tc>
          <w:tcPr>
            <w:tcW w:w="3402" w:type="dxa"/>
          </w:tcPr>
          <w:p w14:paraId="168F22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0C2AB0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DE1B3FE" w14:textId="77777777" w:rsidTr="005D744F">
        <w:trPr>
          <w:cantSplit/>
        </w:trPr>
        <w:tc>
          <w:tcPr>
            <w:tcW w:w="3402" w:type="dxa"/>
          </w:tcPr>
          <w:p w14:paraId="7FE131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D46BD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C219024" w14:textId="77777777" w:rsidTr="005D744F">
        <w:trPr>
          <w:cantSplit/>
        </w:trPr>
        <w:tc>
          <w:tcPr>
            <w:tcW w:w="3402" w:type="dxa"/>
          </w:tcPr>
          <w:p w14:paraId="76C2E9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E94C3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14361D6" w14:textId="77777777" w:rsidTr="005D744F">
        <w:trPr>
          <w:cantSplit/>
        </w:trPr>
        <w:tc>
          <w:tcPr>
            <w:tcW w:w="3402" w:type="dxa"/>
          </w:tcPr>
          <w:p w14:paraId="4EA385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 [except peanut]</w:t>
            </w:r>
          </w:p>
        </w:tc>
        <w:tc>
          <w:tcPr>
            <w:tcW w:w="1020" w:type="dxa"/>
          </w:tcPr>
          <w:p w14:paraId="724D0E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D53B312" w14:textId="77777777" w:rsidTr="005D744F">
        <w:trPr>
          <w:cantSplit/>
        </w:trPr>
        <w:tc>
          <w:tcPr>
            <w:tcW w:w="3402" w:type="dxa"/>
          </w:tcPr>
          <w:p w14:paraId="610D15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DF50F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38E8515" w14:textId="77777777" w:rsidTr="005D744F">
        <w:trPr>
          <w:cantSplit/>
        </w:trPr>
        <w:tc>
          <w:tcPr>
            <w:tcW w:w="3402" w:type="dxa"/>
          </w:tcPr>
          <w:p w14:paraId="1F099A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E6D56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ABC6A4B" w14:textId="77777777" w:rsidTr="005D744F">
        <w:trPr>
          <w:cantSplit/>
        </w:trPr>
        <w:tc>
          <w:tcPr>
            <w:tcW w:w="3402" w:type="dxa"/>
          </w:tcPr>
          <w:p w14:paraId="1D9466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613E36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C28FC08" w14:textId="77777777" w:rsidTr="005D744F">
        <w:trPr>
          <w:cantSplit/>
        </w:trPr>
        <w:tc>
          <w:tcPr>
            <w:tcW w:w="3402" w:type="dxa"/>
          </w:tcPr>
          <w:p w14:paraId="19468A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4246AB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ACBEB3E" w14:textId="77777777" w:rsidTr="005D744F">
        <w:trPr>
          <w:cantSplit/>
        </w:trPr>
        <w:tc>
          <w:tcPr>
            <w:tcW w:w="3402" w:type="dxa"/>
          </w:tcPr>
          <w:p w14:paraId="3B5992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764E74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83891C5" w14:textId="77777777" w:rsidTr="005D744F">
        <w:trPr>
          <w:cantSplit/>
        </w:trPr>
        <w:tc>
          <w:tcPr>
            <w:tcW w:w="3402" w:type="dxa"/>
          </w:tcPr>
          <w:p w14:paraId="3C0C7D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Tea, green, black</w:t>
            </w:r>
          </w:p>
        </w:tc>
        <w:tc>
          <w:tcPr>
            <w:tcW w:w="1020" w:type="dxa"/>
          </w:tcPr>
          <w:p w14:paraId="464961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EDD0CEA" w14:textId="77777777" w:rsidTr="005D744F">
        <w:trPr>
          <w:cantSplit/>
        </w:trPr>
        <w:tc>
          <w:tcPr>
            <w:tcW w:w="3402" w:type="dxa"/>
          </w:tcPr>
          <w:p w14:paraId="7D3CE5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244966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84088B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14541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8DE6E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3ECAE61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78E184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8EA175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Fipronil</w:t>
            </w:r>
          </w:p>
        </w:tc>
      </w:tr>
      <w:tr w:rsidR="00510960" w:rsidRPr="00510960" w14:paraId="67AB340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1474EE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fipronil, the sulphenyl metabolite (5-amino-1-[2,6-dichloro-4-(trifluoromethyl)phenyl]-4-[(trifluoromethyl) sulphenyl]-1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-pyrazole-3-carbonitrile), the sulphonyl metabolite (5-amino-1-[2,6-dichloro-4-(trifluoromethyl)phenyl]-4-[(trifluoromethyl)sulphonyl]-1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-pyrazole-3-carbonitrile), and the trifluoromethyl metabolite (5-amino-4-trifluoromethyl-1-[2,6-dichloro-4-(trifluoromethyl)phenyl]-1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-pyrazole-3-carbonitrile)</w:t>
            </w:r>
          </w:p>
        </w:tc>
      </w:tr>
      <w:tr w:rsidR="00510960" w:rsidRPr="00510960" w14:paraId="1210752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DF80C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008F0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61D5306" w14:textId="77777777" w:rsidTr="005D744F">
        <w:trPr>
          <w:cantSplit/>
        </w:trPr>
        <w:tc>
          <w:tcPr>
            <w:tcW w:w="3402" w:type="dxa"/>
          </w:tcPr>
          <w:p w14:paraId="1C6BB2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 – inedible peel [except banana; custard apple]</w:t>
            </w:r>
          </w:p>
        </w:tc>
        <w:tc>
          <w:tcPr>
            <w:tcW w:w="1020" w:type="dxa"/>
          </w:tcPr>
          <w:p w14:paraId="6AB5A8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47F4156" w14:textId="77777777" w:rsidTr="005D744F">
        <w:trPr>
          <w:cantSplit/>
        </w:trPr>
        <w:tc>
          <w:tcPr>
            <w:tcW w:w="3402" w:type="dxa"/>
          </w:tcPr>
          <w:p w14:paraId="3E06F4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2BD925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7CE805FA" w14:textId="77777777" w:rsidTr="005D744F">
        <w:trPr>
          <w:cantSplit/>
        </w:trPr>
        <w:tc>
          <w:tcPr>
            <w:tcW w:w="3402" w:type="dxa"/>
          </w:tcPr>
          <w:p w14:paraId="60FA6A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Bergamot</w:t>
            </w:r>
          </w:p>
        </w:tc>
        <w:tc>
          <w:tcPr>
            <w:tcW w:w="1020" w:type="dxa"/>
          </w:tcPr>
          <w:p w14:paraId="01DFAC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31586F5" w14:textId="77777777" w:rsidTr="005D744F">
        <w:trPr>
          <w:cantSplit/>
        </w:trPr>
        <w:tc>
          <w:tcPr>
            <w:tcW w:w="3402" w:type="dxa"/>
          </w:tcPr>
          <w:p w14:paraId="6C3A43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1231FF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2E6E708" w14:textId="77777777" w:rsidTr="005D744F">
        <w:trPr>
          <w:cantSplit/>
        </w:trPr>
        <w:tc>
          <w:tcPr>
            <w:tcW w:w="3402" w:type="dxa"/>
          </w:tcPr>
          <w:p w14:paraId="0BE723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Burnet, salad</w:t>
            </w:r>
          </w:p>
        </w:tc>
        <w:tc>
          <w:tcPr>
            <w:tcW w:w="1020" w:type="dxa"/>
          </w:tcPr>
          <w:p w14:paraId="3D3846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734CCAF" w14:textId="77777777" w:rsidTr="005D744F">
        <w:trPr>
          <w:cantSplit/>
        </w:trPr>
        <w:tc>
          <w:tcPr>
            <w:tcW w:w="3402" w:type="dxa"/>
          </w:tcPr>
          <w:p w14:paraId="5F39FA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4E4F67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39F68346" w14:textId="77777777" w:rsidTr="005D744F">
        <w:trPr>
          <w:cantSplit/>
        </w:trPr>
        <w:tc>
          <w:tcPr>
            <w:tcW w:w="3402" w:type="dxa"/>
          </w:tcPr>
          <w:p w14:paraId="1F9D32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6C9562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AB9D7DE" w14:textId="77777777" w:rsidTr="005D744F">
        <w:trPr>
          <w:cantSplit/>
        </w:trPr>
        <w:tc>
          <w:tcPr>
            <w:tcW w:w="3402" w:type="dxa"/>
          </w:tcPr>
          <w:p w14:paraId="4116EF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27F91C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6747104" w14:textId="77777777" w:rsidTr="005D744F">
        <w:trPr>
          <w:cantSplit/>
        </w:trPr>
        <w:tc>
          <w:tcPr>
            <w:tcW w:w="3402" w:type="dxa"/>
          </w:tcPr>
          <w:p w14:paraId="669B0F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659B6B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EBFC9C6" w14:textId="77777777" w:rsidTr="005D744F">
        <w:trPr>
          <w:cantSplit/>
        </w:trPr>
        <w:tc>
          <w:tcPr>
            <w:tcW w:w="3402" w:type="dxa"/>
          </w:tcPr>
          <w:p w14:paraId="0C2060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511286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7DF6CAC" w14:textId="77777777" w:rsidTr="005D744F">
        <w:trPr>
          <w:cantSplit/>
        </w:trPr>
        <w:tc>
          <w:tcPr>
            <w:tcW w:w="3402" w:type="dxa"/>
          </w:tcPr>
          <w:p w14:paraId="2EAC9D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2F3178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DC3BE87" w14:textId="77777777" w:rsidTr="005D744F">
        <w:trPr>
          <w:cantSplit/>
        </w:trPr>
        <w:tc>
          <w:tcPr>
            <w:tcW w:w="3402" w:type="dxa"/>
          </w:tcPr>
          <w:p w14:paraId="7158BD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745D63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9F092A8" w14:textId="77777777" w:rsidTr="005D744F">
        <w:trPr>
          <w:cantSplit/>
        </w:trPr>
        <w:tc>
          <w:tcPr>
            <w:tcW w:w="3402" w:type="dxa"/>
          </w:tcPr>
          <w:p w14:paraId="19710C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210A79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081F33A3" w14:textId="77777777" w:rsidTr="005D744F">
        <w:trPr>
          <w:cantSplit/>
        </w:trPr>
        <w:tc>
          <w:tcPr>
            <w:tcW w:w="3402" w:type="dxa"/>
          </w:tcPr>
          <w:p w14:paraId="0D370C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Dill, seed</w:t>
            </w:r>
          </w:p>
        </w:tc>
        <w:tc>
          <w:tcPr>
            <w:tcW w:w="1020" w:type="dxa"/>
          </w:tcPr>
          <w:p w14:paraId="13DFB4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FEE6629" w14:textId="77777777" w:rsidTr="005D744F">
        <w:trPr>
          <w:cantSplit/>
        </w:trPr>
        <w:tc>
          <w:tcPr>
            <w:tcW w:w="3402" w:type="dxa"/>
          </w:tcPr>
          <w:p w14:paraId="300CAB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11F7C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329330E5" w14:textId="77777777" w:rsidTr="005D744F">
        <w:trPr>
          <w:cantSplit/>
        </w:trPr>
        <w:tc>
          <w:tcPr>
            <w:tcW w:w="3402" w:type="dxa"/>
          </w:tcPr>
          <w:p w14:paraId="57D214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1700C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4A4B8322" w14:textId="77777777" w:rsidTr="005D744F">
        <w:trPr>
          <w:cantSplit/>
        </w:trPr>
        <w:tc>
          <w:tcPr>
            <w:tcW w:w="3402" w:type="dxa"/>
          </w:tcPr>
          <w:p w14:paraId="53C790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2A0985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BB68D3B" w14:textId="77777777" w:rsidTr="005D744F">
        <w:trPr>
          <w:cantSplit/>
        </w:trPr>
        <w:tc>
          <w:tcPr>
            <w:tcW w:w="3402" w:type="dxa"/>
          </w:tcPr>
          <w:p w14:paraId="4DF296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6E96D6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BB9740B" w14:textId="77777777" w:rsidTr="005D744F">
        <w:trPr>
          <w:cantSplit/>
        </w:trPr>
        <w:tc>
          <w:tcPr>
            <w:tcW w:w="3402" w:type="dxa"/>
          </w:tcPr>
          <w:p w14:paraId="1554D6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 [except wine grapes]</w:t>
            </w:r>
          </w:p>
        </w:tc>
        <w:tc>
          <w:tcPr>
            <w:tcW w:w="1020" w:type="dxa"/>
          </w:tcPr>
          <w:p w14:paraId="72C6B2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71CF3BD6" w14:textId="77777777" w:rsidTr="005D744F">
        <w:trPr>
          <w:cantSplit/>
        </w:trPr>
        <w:tc>
          <w:tcPr>
            <w:tcW w:w="3402" w:type="dxa"/>
          </w:tcPr>
          <w:p w14:paraId="24A5AA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02938E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8A96DF1" w14:textId="77777777" w:rsidTr="005D744F">
        <w:trPr>
          <w:cantSplit/>
        </w:trPr>
        <w:tc>
          <w:tcPr>
            <w:tcW w:w="3402" w:type="dxa"/>
          </w:tcPr>
          <w:p w14:paraId="363771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Honey</w:t>
            </w:r>
          </w:p>
        </w:tc>
        <w:tc>
          <w:tcPr>
            <w:tcW w:w="1020" w:type="dxa"/>
          </w:tcPr>
          <w:p w14:paraId="0807A7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497D6253" w14:textId="77777777" w:rsidTr="005D744F">
        <w:trPr>
          <w:cantSplit/>
        </w:trPr>
        <w:tc>
          <w:tcPr>
            <w:tcW w:w="3402" w:type="dxa"/>
          </w:tcPr>
          <w:p w14:paraId="06EB88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14EFAA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037FEEF1" w14:textId="77777777" w:rsidTr="005D744F">
        <w:trPr>
          <w:cantSplit/>
        </w:trPr>
        <w:tc>
          <w:tcPr>
            <w:tcW w:w="3402" w:type="dxa"/>
          </w:tcPr>
          <w:p w14:paraId="6A31D9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15694B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47F2F88" w14:textId="77777777" w:rsidTr="005D744F">
        <w:trPr>
          <w:cantSplit/>
        </w:trPr>
        <w:tc>
          <w:tcPr>
            <w:tcW w:w="3402" w:type="dxa"/>
          </w:tcPr>
          <w:p w14:paraId="5DFE52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(fresh weight)</w:t>
            </w:r>
          </w:p>
        </w:tc>
        <w:tc>
          <w:tcPr>
            <w:tcW w:w="1020" w:type="dxa"/>
          </w:tcPr>
          <w:p w14:paraId="00B255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AEAE64A" w14:textId="77777777" w:rsidTr="005D744F">
        <w:trPr>
          <w:cantSplit/>
        </w:trPr>
        <w:tc>
          <w:tcPr>
            <w:tcW w:w="3402" w:type="dxa"/>
          </w:tcPr>
          <w:p w14:paraId="2E4F55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34A1B6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F554C26" w14:textId="77777777" w:rsidTr="005D744F">
        <w:trPr>
          <w:cantSplit/>
        </w:trPr>
        <w:tc>
          <w:tcPr>
            <w:tcW w:w="3402" w:type="dxa"/>
          </w:tcPr>
          <w:p w14:paraId="609188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4A411F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695F074" w14:textId="77777777" w:rsidTr="005D744F">
        <w:trPr>
          <w:cantSplit/>
        </w:trPr>
        <w:tc>
          <w:tcPr>
            <w:tcW w:w="3402" w:type="dxa"/>
          </w:tcPr>
          <w:p w14:paraId="465728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18CC74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B7F8926" w14:textId="77777777" w:rsidTr="005D744F">
        <w:trPr>
          <w:cantSplit/>
        </w:trPr>
        <w:tc>
          <w:tcPr>
            <w:tcW w:w="3402" w:type="dxa"/>
          </w:tcPr>
          <w:p w14:paraId="71368D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4DE34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317F63C2" w14:textId="77777777" w:rsidTr="005D744F">
        <w:trPr>
          <w:cantSplit/>
        </w:trPr>
        <w:tc>
          <w:tcPr>
            <w:tcW w:w="3402" w:type="dxa"/>
          </w:tcPr>
          <w:p w14:paraId="16BD5A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7932EB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00ED7511" w14:textId="77777777" w:rsidTr="005D744F">
        <w:trPr>
          <w:cantSplit/>
        </w:trPr>
        <w:tc>
          <w:tcPr>
            <w:tcW w:w="3402" w:type="dxa"/>
          </w:tcPr>
          <w:p w14:paraId="7F22E0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77FEB1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4F255E50" w14:textId="77777777" w:rsidTr="005D744F">
        <w:trPr>
          <w:cantSplit/>
        </w:trPr>
        <w:tc>
          <w:tcPr>
            <w:tcW w:w="3402" w:type="dxa"/>
          </w:tcPr>
          <w:p w14:paraId="30B0CB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098505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2C5D28D3" w14:textId="77777777" w:rsidTr="005D744F">
        <w:trPr>
          <w:cantSplit/>
        </w:trPr>
        <w:tc>
          <w:tcPr>
            <w:tcW w:w="3402" w:type="dxa"/>
          </w:tcPr>
          <w:p w14:paraId="67A011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 oil, crude</w:t>
            </w:r>
          </w:p>
        </w:tc>
        <w:tc>
          <w:tcPr>
            <w:tcW w:w="1020" w:type="dxa"/>
          </w:tcPr>
          <w:p w14:paraId="02B9C8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C38CB38" w14:textId="77777777" w:rsidTr="005D744F">
        <w:trPr>
          <w:cantSplit/>
        </w:trPr>
        <w:tc>
          <w:tcPr>
            <w:tcW w:w="3402" w:type="dxa"/>
          </w:tcPr>
          <w:p w14:paraId="0CF3F7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Pecan</w:t>
            </w:r>
          </w:p>
        </w:tc>
        <w:tc>
          <w:tcPr>
            <w:tcW w:w="1020" w:type="dxa"/>
          </w:tcPr>
          <w:p w14:paraId="066AD9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233DB29" w14:textId="77777777" w:rsidTr="005D744F">
        <w:trPr>
          <w:cantSplit/>
        </w:trPr>
        <w:tc>
          <w:tcPr>
            <w:tcW w:w="3402" w:type="dxa"/>
          </w:tcPr>
          <w:p w14:paraId="39D912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</w:t>
            </w:r>
          </w:p>
        </w:tc>
        <w:tc>
          <w:tcPr>
            <w:tcW w:w="1020" w:type="dxa"/>
          </w:tcPr>
          <w:p w14:paraId="579AA1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79F80B64" w14:textId="77777777" w:rsidTr="005D744F">
        <w:trPr>
          <w:cantSplit/>
        </w:trPr>
        <w:tc>
          <w:tcPr>
            <w:tcW w:w="3402" w:type="dxa"/>
          </w:tcPr>
          <w:p w14:paraId="7A6B9E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0DA47A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4604E94" w14:textId="77777777" w:rsidTr="005D744F">
        <w:trPr>
          <w:cantSplit/>
        </w:trPr>
        <w:tc>
          <w:tcPr>
            <w:tcW w:w="3402" w:type="dxa"/>
          </w:tcPr>
          <w:p w14:paraId="3BD9FC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34C9FF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8E8A922" w14:textId="77777777" w:rsidTr="005D744F">
        <w:trPr>
          <w:cantSplit/>
        </w:trPr>
        <w:tc>
          <w:tcPr>
            <w:tcW w:w="3402" w:type="dxa"/>
          </w:tcPr>
          <w:p w14:paraId="3DB359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246E5C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789C31D" w14:textId="77777777" w:rsidTr="005D744F">
        <w:trPr>
          <w:cantSplit/>
        </w:trPr>
        <w:tc>
          <w:tcPr>
            <w:tcW w:w="3402" w:type="dxa"/>
          </w:tcPr>
          <w:p w14:paraId="50AD5B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259A9D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CF08F09" w14:textId="77777777" w:rsidTr="005D744F">
        <w:trPr>
          <w:cantSplit/>
        </w:trPr>
        <w:tc>
          <w:tcPr>
            <w:tcW w:w="3402" w:type="dxa"/>
          </w:tcPr>
          <w:p w14:paraId="3B0F13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Poultry, edible offal of</w:t>
            </w:r>
          </w:p>
        </w:tc>
        <w:tc>
          <w:tcPr>
            <w:tcW w:w="1020" w:type="dxa"/>
          </w:tcPr>
          <w:p w14:paraId="4C5D28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8581CB8" w14:textId="77777777" w:rsidTr="005D744F">
        <w:trPr>
          <w:cantSplit/>
        </w:trPr>
        <w:tc>
          <w:tcPr>
            <w:tcW w:w="3402" w:type="dxa"/>
          </w:tcPr>
          <w:p w14:paraId="23AC24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1E0DF4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3F55B85" w14:textId="77777777" w:rsidTr="005D744F">
        <w:trPr>
          <w:cantSplit/>
        </w:trPr>
        <w:tc>
          <w:tcPr>
            <w:tcW w:w="3402" w:type="dxa"/>
          </w:tcPr>
          <w:p w14:paraId="075286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040662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307198C" w14:textId="77777777" w:rsidTr="005D744F">
        <w:trPr>
          <w:cantSplit/>
        </w:trPr>
        <w:tc>
          <w:tcPr>
            <w:tcW w:w="3402" w:type="dxa"/>
          </w:tcPr>
          <w:p w14:paraId="76C4BE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74C776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1A22BD1A" w14:textId="77777777" w:rsidTr="005D744F">
        <w:trPr>
          <w:cantSplit/>
        </w:trPr>
        <w:tc>
          <w:tcPr>
            <w:tcW w:w="3402" w:type="dxa"/>
          </w:tcPr>
          <w:p w14:paraId="626BDC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5EEBE0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DA5B890" w14:textId="77777777" w:rsidTr="005D744F">
        <w:trPr>
          <w:cantSplit/>
        </w:trPr>
        <w:tc>
          <w:tcPr>
            <w:tcW w:w="3402" w:type="dxa"/>
          </w:tcPr>
          <w:p w14:paraId="41BD3F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143DB0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2C013264" w14:textId="77777777" w:rsidTr="005D744F">
        <w:trPr>
          <w:cantSplit/>
        </w:trPr>
        <w:tc>
          <w:tcPr>
            <w:tcW w:w="3402" w:type="dxa"/>
          </w:tcPr>
          <w:p w14:paraId="79A62E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762FF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6FC2F000" w14:textId="77777777" w:rsidTr="005D744F">
        <w:trPr>
          <w:cantSplit/>
        </w:trPr>
        <w:tc>
          <w:tcPr>
            <w:tcW w:w="3402" w:type="dxa"/>
          </w:tcPr>
          <w:p w14:paraId="44F6F3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50EB59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F44C889" w14:textId="77777777" w:rsidTr="005D744F">
        <w:trPr>
          <w:cantSplit/>
        </w:trPr>
        <w:tc>
          <w:tcPr>
            <w:tcW w:w="3402" w:type="dxa"/>
          </w:tcPr>
          <w:p w14:paraId="247E32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185F68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C82596E" w14:textId="77777777" w:rsidTr="005D744F">
        <w:trPr>
          <w:cantSplit/>
        </w:trPr>
        <w:tc>
          <w:tcPr>
            <w:tcW w:w="3402" w:type="dxa"/>
          </w:tcPr>
          <w:p w14:paraId="2CCDE2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Swede</w:t>
            </w:r>
          </w:p>
        </w:tc>
        <w:tc>
          <w:tcPr>
            <w:tcW w:w="1020" w:type="dxa"/>
          </w:tcPr>
          <w:p w14:paraId="7176FA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8F64707" w14:textId="77777777" w:rsidTr="005D744F">
        <w:trPr>
          <w:cantSplit/>
        </w:trPr>
        <w:tc>
          <w:tcPr>
            <w:tcW w:w="3402" w:type="dxa"/>
          </w:tcPr>
          <w:p w14:paraId="2FADC1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37F3A4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090F758" w14:textId="77777777" w:rsidTr="005D744F">
        <w:trPr>
          <w:cantSplit/>
        </w:trPr>
        <w:tc>
          <w:tcPr>
            <w:tcW w:w="3402" w:type="dxa"/>
          </w:tcPr>
          <w:p w14:paraId="3B0FA1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Turnip, garden</w:t>
            </w:r>
          </w:p>
        </w:tc>
        <w:tc>
          <w:tcPr>
            <w:tcW w:w="1020" w:type="dxa"/>
          </w:tcPr>
          <w:p w14:paraId="61C4A8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1794E0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46DB8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Wine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0553F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65B25AF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EE518B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659D24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Flamprop-methyl</w:t>
            </w:r>
          </w:p>
        </w:tc>
      </w:tr>
      <w:tr w:rsidR="00510960" w:rsidRPr="00510960" w14:paraId="505172C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5F1979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Flamprop-methyl</w:t>
            </w:r>
          </w:p>
        </w:tc>
      </w:tr>
      <w:tr w:rsidR="00510960" w:rsidRPr="00510960" w14:paraId="5A5CF0A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ACAD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E7E9D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8FEEF5B" w14:textId="77777777" w:rsidTr="005D744F">
        <w:trPr>
          <w:cantSplit/>
        </w:trPr>
        <w:tc>
          <w:tcPr>
            <w:tcW w:w="3402" w:type="dxa"/>
          </w:tcPr>
          <w:p w14:paraId="3A889E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263421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0C1EDC2" w14:textId="77777777" w:rsidTr="005D744F">
        <w:trPr>
          <w:cantSplit/>
        </w:trPr>
        <w:tc>
          <w:tcPr>
            <w:tcW w:w="3402" w:type="dxa"/>
          </w:tcPr>
          <w:p w14:paraId="273149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8DEA7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70FA964" w14:textId="77777777" w:rsidTr="005D744F">
        <w:trPr>
          <w:cantSplit/>
        </w:trPr>
        <w:tc>
          <w:tcPr>
            <w:tcW w:w="3402" w:type="dxa"/>
          </w:tcPr>
          <w:p w14:paraId="2ACAD9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31491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FB1367" w14:textId="77777777" w:rsidTr="005D744F">
        <w:trPr>
          <w:cantSplit/>
        </w:trPr>
        <w:tc>
          <w:tcPr>
            <w:tcW w:w="3402" w:type="dxa"/>
          </w:tcPr>
          <w:p w14:paraId="7EE224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Safflower seed</w:t>
            </w:r>
          </w:p>
        </w:tc>
        <w:tc>
          <w:tcPr>
            <w:tcW w:w="1020" w:type="dxa"/>
          </w:tcPr>
          <w:p w14:paraId="44A938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E567B12" w14:textId="77777777" w:rsidTr="005D744F">
        <w:trPr>
          <w:cantSplit/>
        </w:trPr>
        <w:tc>
          <w:tcPr>
            <w:tcW w:w="3402" w:type="dxa"/>
          </w:tcPr>
          <w:p w14:paraId="7D242E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Triticale</w:t>
            </w:r>
          </w:p>
        </w:tc>
        <w:tc>
          <w:tcPr>
            <w:tcW w:w="1020" w:type="dxa"/>
          </w:tcPr>
          <w:p w14:paraId="701FC8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B58572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6BC08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6A1E1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6714C30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3352F73D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228A6BB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Flamprop-M-methyl</w:t>
            </w:r>
          </w:p>
        </w:tc>
      </w:tr>
      <w:tr w:rsidR="00510960" w:rsidRPr="00510960" w14:paraId="0BB00181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10E3BC0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Flamprop-methyl</w:t>
            </w:r>
          </w:p>
        </w:tc>
      </w:tr>
    </w:tbl>
    <w:p w14:paraId="7A36597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2CEFE7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21460B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Flavophospholipol</w:t>
            </w:r>
          </w:p>
        </w:tc>
      </w:tr>
      <w:tr w:rsidR="00510960" w:rsidRPr="00510960" w14:paraId="309E1F6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A04AE4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Flavophospholipol</w:t>
            </w:r>
          </w:p>
        </w:tc>
      </w:tr>
      <w:tr w:rsidR="00510960" w:rsidRPr="00510960" w14:paraId="707F9CB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D285F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0DE05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A1E616C" w14:textId="77777777" w:rsidTr="005D744F">
        <w:trPr>
          <w:cantSplit/>
        </w:trPr>
        <w:tc>
          <w:tcPr>
            <w:tcW w:w="3402" w:type="dxa"/>
          </w:tcPr>
          <w:p w14:paraId="6AAB14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</w:tcPr>
          <w:p w14:paraId="402E45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0112DC9" w14:textId="77777777" w:rsidTr="005D744F">
        <w:trPr>
          <w:cantSplit/>
        </w:trPr>
        <w:tc>
          <w:tcPr>
            <w:tcW w:w="3402" w:type="dxa"/>
          </w:tcPr>
          <w:p w14:paraId="0A8C37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404131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BE69A8F" w14:textId="77777777" w:rsidTr="005D744F">
        <w:trPr>
          <w:cantSplit/>
        </w:trPr>
        <w:tc>
          <w:tcPr>
            <w:tcW w:w="3402" w:type="dxa"/>
          </w:tcPr>
          <w:p w14:paraId="4E164B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4849A2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F518531" w14:textId="77777777" w:rsidTr="005D744F">
        <w:trPr>
          <w:cantSplit/>
        </w:trPr>
        <w:tc>
          <w:tcPr>
            <w:tcW w:w="3402" w:type="dxa"/>
          </w:tcPr>
          <w:p w14:paraId="68C432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49D018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F9C302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56F78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07550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35F13DD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BDF944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2DE0E8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Flonicamid</w:t>
            </w:r>
          </w:p>
        </w:tc>
      </w:tr>
      <w:tr w:rsidR="00510960" w:rsidRPr="00510960" w14:paraId="4C41C11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B4835B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noProof/>
                <w:sz w:val="18"/>
                <w:lang w:eastAsia="en-AU"/>
              </w:rPr>
              <w:t>Permitted residue:  Flonicamid [</w:t>
            </w:r>
            <w:r w:rsidRPr="00510960">
              <w:rPr>
                <w:noProof/>
                <w:sz w:val="18"/>
                <w:lang w:eastAsia="en-AU"/>
              </w:rPr>
              <w:t>N</w:t>
            </w:r>
            <w:r w:rsidRPr="00510960">
              <w:rPr>
                <w:i/>
                <w:noProof/>
                <w:sz w:val="18"/>
                <w:lang w:eastAsia="en-AU"/>
              </w:rPr>
              <w:t xml:space="preserve"> -(cyanomethyl)-4-(trifluoromethyl)-3-pyridinecarboxamide] and its metabolites TFNA [4-trifluoromethylnicotinic acid], TFNA-AM [4-trifluoromethylnicotinamide] TFNG [</w:t>
            </w:r>
            <w:r w:rsidRPr="00510960">
              <w:rPr>
                <w:noProof/>
                <w:sz w:val="18"/>
                <w:lang w:eastAsia="en-AU"/>
              </w:rPr>
              <w:t>N</w:t>
            </w:r>
            <w:r w:rsidRPr="00510960">
              <w:rPr>
                <w:i/>
                <w:noProof/>
                <w:sz w:val="18"/>
                <w:lang w:eastAsia="en-AU"/>
              </w:rPr>
              <w:t xml:space="preserve"> -(4-trifluoromethylnicotinoyl)glycine]</w:t>
            </w:r>
          </w:p>
        </w:tc>
      </w:tr>
      <w:tr w:rsidR="00510960" w:rsidRPr="00510960" w14:paraId="54987C8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19962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46E3F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3144966A" w14:textId="77777777" w:rsidTr="005D744F">
        <w:trPr>
          <w:cantSplit/>
        </w:trPr>
        <w:tc>
          <w:tcPr>
            <w:tcW w:w="3402" w:type="dxa"/>
          </w:tcPr>
          <w:p w14:paraId="78EE68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6D1DF4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307A459" w14:textId="77777777" w:rsidTr="005D744F">
        <w:trPr>
          <w:cantSplit/>
        </w:trPr>
        <w:tc>
          <w:tcPr>
            <w:tcW w:w="3402" w:type="dxa"/>
          </w:tcPr>
          <w:p w14:paraId="2F4B40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5016E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6F9393E" w14:textId="77777777" w:rsidTr="005D744F">
        <w:trPr>
          <w:cantSplit/>
        </w:trPr>
        <w:tc>
          <w:tcPr>
            <w:tcW w:w="3402" w:type="dxa"/>
          </w:tcPr>
          <w:p w14:paraId="6738D8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AE3F9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D2203EC" w14:textId="77777777" w:rsidTr="005D744F">
        <w:trPr>
          <w:cantSplit/>
        </w:trPr>
        <w:tc>
          <w:tcPr>
            <w:tcW w:w="3402" w:type="dxa"/>
          </w:tcPr>
          <w:p w14:paraId="0215E8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1D825C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482800BB" w14:textId="77777777" w:rsidTr="005D744F">
        <w:trPr>
          <w:cantSplit/>
        </w:trPr>
        <w:tc>
          <w:tcPr>
            <w:tcW w:w="3402" w:type="dxa"/>
          </w:tcPr>
          <w:p w14:paraId="0CFD32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687AC0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7516998D" w14:textId="77777777" w:rsidTr="005D744F">
        <w:trPr>
          <w:cantSplit/>
        </w:trPr>
        <w:tc>
          <w:tcPr>
            <w:tcW w:w="3402" w:type="dxa"/>
          </w:tcPr>
          <w:p w14:paraId="41B0DF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97FC0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0380192" w14:textId="77777777" w:rsidTr="005D744F">
        <w:trPr>
          <w:cantSplit/>
        </w:trPr>
        <w:tc>
          <w:tcPr>
            <w:tcW w:w="3402" w:type="dxa"/>
          </w:tcPr>
          <w:p w14:paraId="7F0DAA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A41FA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37F148F" w14:textId="77777777" w:rsidTr="005D744F">
        <w:trPr>
          <w:cantSplit/>
        </w:trPr>
        <w:tc>
          <w:tcPr>
            <w:tcW w:w="3402" w:type="dxa"/>
          </w:tcPr>
          <w:p w14:paraId="5FA122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43A7B2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DB01A7D" w14:textId="77777777" w:rsidTr="005D744F">
        <w:trPr>
          <w:cantSplit/>
        </w:trPr>
        <w:tc>
          <w:tcPr>
            <w:tcW w:w="3402" w:type="dxa"/>
          </w:tcPr>
          <w:p w14:paraId="0D4466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42795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4709B4F" w14:textId="77777777" w:rsidTr="005D744F">
        <w:trPr>
          <w:cantSplit/>
        </w:trPr>
        <w:tc>
          <w:tcPr>
            <w:tcW w:w="3402" w:type="dxa"/>
          </w:tcPr>
          <w:p w14:paraId="77F502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D691C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B5BFE8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F02E2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CB9B4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</w:tbl>
    <w:p w14:paraId="0340CAD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E00BAF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7B1E08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Florasulam</w:t>
            </w:r>
          </w:p>
        </w:tc>
      </w:tr>
      <w:tr w:rsidR="00510960" w:rsidRPr="00510960" w14:paraId="5BCAC8C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D11B7F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Florasulam</w:t>
            </w:r>
          </w:p>
        </w:tc>
      </w:tr>
      <w:tr w:rsidR="00510960" w:rsidRPr="00510960" w14:paraId="1DA0D15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D8582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5FB1D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5F2E61A" w14:textId="77777777" w:rsidTr="005D744F">
        <w:trPr>
          <w:cantSplit/>
        </w:trPr>
        <w:tc>
          <w:tcPr>
            <w:tcW w:w="3402" w:type="dxa"/>
          </w:tcPr>
          <w:p w14:paraId="3D8BEE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Edible offal (mammalian) </w:t>
            </w:r>
          </w:p>
        </w:tc>
        <w:tc>
          <w:tcPr>
            <w:tcW w:w="1020" w:type="dxa"/>
          </w:tcPr>
          <w:p w14:paraId="3C54A2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E237FA7" w14:textId="77777777" w:rsidTr="005D744F">
        <w:trPr>
          <w:cantSplit/>
        </w:trPr>
        <w:tc>
          <w:tcPr>
            <w:tcW w:w="3402" w:type="dxa"/>
          </w:tcPr>
          <w:p w14:paraId="22723F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40C12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B72983D" w14:textId="77777777" w:rsidTr="005D744F">
        <w:trPr>
          <w:cantSplit/>
        </w:trPr>
        <w:tc>
          <w:tcPr>
            <w:tcW w:w="3402" w:type="dxa"/>
          </w:tcPr>
          <w:p w14:paraId="22E501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68806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DEF0F31" w14:textId="77777777" w:rsidTr="005D744F">
        <w:trPr>
          <w:cantSplit/>
        </w:trPr>
        <w:tc>
          <w:tcPr>
            <w:tcW w:w="3402" w:type="dxa"/>
          </w:tcPr>
          <w:p w14:paraId="264748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7C3CF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83BA6CD" w14:textId="77777777" w:rsidTr="005D744F">
        <w:trPr>
          <w:cantSplit/>
        </w:trPr>
        <w:tc>
          <w:tcPr>
            <w:tcW w:w="3402" w:type="dxa"/>
          </w:tcPr>
          <w:p w14:paraId="6726A6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0D1B5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2E59C6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37AB8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5F494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5DADE04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AB6064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281DA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Florfenicol</w:t>
            </w:r>
          </w:p>
        </w:tc>
      </w:tr>
      <w:tr w:rsidR="00510960" w:rsidRPr="00510960" w14:paraId="525E683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41CDD3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florfenicol and its metabolites florfenicol alcohol, florfenicol oxamic acid, monochloroflorfenicol and florfenicol amine expressed as florfenicol amine</w:t>
            </w:r>
          </w:p>
        </w:tc>
      </w:tr>
      <w:tr w:rsidR="00510960" w:rsidRPr="00510960" w14:paraId="5BACAEE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AD097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402A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BF59C44" w14:textId="77777777" w:rsidTr="005D744F">
        <w:trPr>
          <w:cantSplit/>
        </w:trPr>
        <w:tc>
          <w:tcPr>
            <w:tcW w:w="3402" w:type="dxa"/>
          </w:tcPr>
          <w:p w14:paraId="0ABF75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6E17A3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C2D83B2" w14:textId="77777777" w:rsidTr="005D744F">
        <w:trPr>
          <w:cantSplit/>
        </w:trPr>
        <w:tc>
          <w:tcPr>
            <w:tcW w:w="3402" w:type="dxa"/>
          </w:tcPr>
          <w:p w14:paraId="3878AD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08B253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5A4EB68A" w14:textId="77777777" w:rsidTr="005D744F">
        <w:trPr>
          <w:cantSplit/>
        </w:trPr>
        <w:tc>
          <w:tcPr>
            <w:tcW w:w="3402" w:type="dxa"/>
          </w:tcPr>
          <w:p w14:paraId="39220C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Fish</w:t>
            </w:r>
          </w:p>
        </w:tc>
        <w:tc>
          <w:tcPr>
            <w:tcW w:w="1020" w:type="dxa"/>
          </w:tcPr>
          <w:p w14:paraId="6A51AC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D35B94C" w14:textId="77777777" w:rsidTr="005D744F">
        <w:trPr>
          <w:cantSplit/>
        </w:trPr>
        <w:tc>
          <w:tcPr>
            <w:tcW w:w="3402" w:type="dxa"/>
          </w:tcPr>
          <w:p w14:paraId="18BDB9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fat/skin</w:t>
            </w:r>
          </w:p>
        </w:tc>
        <w:tc>
          <w:tcPr>
            <w:tcW w:w="1020" w:type="dxa"/>
          </w:tcPr>
          <w:p w14:paraId="4191B0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D50FDA3" w14:textId="77777777" w:rsidTr="005D744F">
        <w:trPr>
          <w:cantSplit/>
        </w:trPr>
        <w:tc>
          <w:tcPr>
            <w:tcW w:w="3402" w:type="dxa"/>
          </w:tcPr>
          <w:p w14:paraId="611257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kidney</w:t>
            </w:r>
          </w:p>
        </w:tc>
        <w:tc>
          <w:tcPr>
            <w:tcW w:w="1020" w:type="dxa"/>
          </w:tcPr>
          <w:p w14:paraId="17AFC6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C72043F" w14:textId="77777777" w:rsidTr="005D744F">
        <w:trPr>
          <w:cantSplit/>
        </w:trPr>
        <w:tc>
          <w:tcPr>
            <w:tcW w:w="3402" w:type="dxa"/>
          </w:tcPr>
          <w:p w14:paraId="371F36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liver</w:t>
            </w:r>
          </w:p>
        </w:tc>
        <w:tc>
          <w:tcPr>
            <w:tcW w:w="1020" w:type="dxa"/>
          </w:tcPr>
          <w:p w14:paraId="43804F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6730B9B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D19AD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D2A34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5352273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000CB7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1B6E1C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Fluazifop-p-butyl</w:t>
            </w:r>
          </w:p>
        </w:tc>
      </w:tr>
      <w:tr w:rsidR="00510960" w:rsidRPr="00510960" w14:paraId="1701E31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989655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fluazifop-butyl, fluazifop and their conjugates, expressed as fluazifop</w:t>
            </w:r>
          </w:p>
        </w:tc>
      </w:tr>
      <w:tr w:rsidR="00510960" w:rsidRPr="00510960" w14:paraId="3E2526B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E72E3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 [except avocado; banana]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88695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DED498E" w14:textId="77777777" w:rsidTr="005D744F">
        <w:trPr>
          <w:cantSplit/>
        </w:trPr>
        <w:tc>
          <w:tcPr>
            <w:tcW w:w="3402" w:type="dxa"/>
          </w:tcPr>
          <w:p w14:paraId="324BB7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1DC086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5F22B86" w14:textId="77777777" w:rsidTr="005D744F">
        <w:trPr>
          <w:cantSplit/>
        </w:trPr>
        <w:tc>
          <w:tcPr>
            <w:tcW w:w="3402" w:type="dxa"/>
          </w:tcPr>
          <w:p w14:paraId="132BCA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11F1D7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BD13879" w14:textId="77777777" w:rsidTr="005D744F">
        <w:trPr>
          <w:cantSplit/>
        </w:trPr>
        <w:tc>
          <w:tcPr>
            <w:tcW w:w="3402" w:type="dxa"/>
          </w:tcPr>
          <w:p w14:paraId="367C74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5F7CA4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42DC8F2" w14:textId="77777777" w:rsidTr="005D744F">
        <w:trPr>
          <w:cantSplit/>
        </w:trPr>
        <w:tc>
          <w:tcPr>
            <w:tcW w:w="3402" w:type="dxa"/>
          </w:tcPr>
          <w:p w14:paraId="347062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567651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CA3C9CF" w14:textId="77777777" w:rsidTr="005D744F">
        <w:trPr>
          <w:cantSplit/>
        </w:trPr>
        <w:tc>
          <w:tcPr>
            <w:tcW w:w="3402" w:type="dxa"/>
          </w:tcPr>
          <w:p w14:paraId="3B82B5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20822A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358D6C6" w14:textId="77777777" w:rsidTr="005D744F">
        <w:trPr>
          <w:cantSplit/>
        </w:trPr>
        <w:tc>
          <w:tcPr>
            <w:tcW w:w="3402" w:type="dxa"/>
          </w:tcPr>
          <w:p w14:paraId="7281D4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79D45F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65279C29" w14:textId="77777777" w:rsidTr="005D744F">
        <w:trPr>
          <w:cantSplit/>
        </w:trPr>
        <w:tc>
          <w:tcPr>
            <w:tcW w:w="3402" w:type="dxa"/>
          </w:tcPr>
          <w:p w14:paraId="623466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0F5FB1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A28346A" w14:textId="77777777" w:rsidTr="005D744F">
        <w:trPr>
          <w:cantSplit/>
        </w:trPr>
        <w:tc>
          <w:tcPr>
            <w:tcW w:w="3402" w:type="dxa"/>
          </w:tcPr>
          <w:p w14:paraId="3B9EB5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52AF4C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6F22804C" w14:textId="77777777" w:rsidTr="005D744F">
        <w:trPr>
          <w:cantSplit/>
        </w:trPr>
        <w:tc>
          <w:tcPr>
            <w:tcW w:w="3402" w:type="dxa"/>
          </w:tcPr>
          <w:p w14:paraId="636F7F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Date</w:t>
            </w:r>
          </w:p>
        </w:tc>
        <w:tc>
          <w:tcPr>
            <w:tcW w:w="1020" w:type="dxa"/>
          </w:tcPr>
          <w:p w14:paraId="476B01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996B8F0" w14:textId="77777777" w:rsidTr="005D744F">
        <w:trPr>
          <w:cantSplit/>
        </w:trPr>
        <w:tc>
          <w:tcPr>
            <w:tcW w:w="3402" w:type="dxa"/>
          </w:tcPr>
          <w:p w14:paraId="19A0CB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8A47E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B5C2629" w14:textId="77777777" w:rsidTr="005D744F">
        <w:trPr>
          <w:cantSplit/>
        </w:trPr>
        <w:tc>
          <w:tcPr>
            <w:tcW w:w="3402" w:type="dxa"/>
          </w:tcPr>
          <w:p w14:paraId="5641BC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32E3E1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1118025A" w14:textId="77777777" w:rsidTr="005D744F">
        <w:trPr>
          <w:cantSplit/>
        </w:trPr>
        <w:tc>
          <w:tcPr>
            <w:tcW w:w="3402" w:type="dxa"/>
          </w:tcPr>
          <w:p w14:paraId="4930D5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16A2B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E0291AB" w14:textId="77777777" w:rsidTr="005D744F">
        <w:trPr>
          <w:cantSplit/>
        </w:trPr>
        <w:tc>
          <w:tcPr>
            <w:tcW w:w="3402" w:type="dxa"/>
          </w:tcPr>
          <w:p w14:paraId="611EE1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78C87A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264341D" w14:textId="77777777" w:rsidTr="005D744F">
        <w:trPr>
          <w:cantSplit/>
        </w:trPr>
        <w:tc>
          <w:tcPr>
            <w:tcW w:w="3402" w:type="dxa"/>
          </w:tcPr>
          <w:p w14:paraId="039B17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rhizomes</w:t>
            </w:r>
          </w:p>
        </w:tc>
        <w:tc>
          <w:tcPr>
            <w:tcW w:w="1020" w:type="dxa"/>
          </w:tcPr>
          <w:p w14:paraId="6FEDD7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3654D89" w14:textId="77777777" w:rsidTr="005D744F">
        <w:trPr>
          <w:cantSplit/>
        </w:trPr>
        <w:tc>
          <w:tcPr>
            <w:tcW w:w="3402" w:type="dxa"/>
          </w:tcPr>
          <w:p w14:paraId="292FE5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2D8506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01CC4E2" w14:textId="77777777" w:rsidTr="005D744F">
        <w:trPr>
          <w:cantSplit/>
        </w:trPr>
        <w:tc>
          <w:tcPr>
            <w:tcW w:w="3402" w:type="dxa"/>
          </w:tcPr>
          <w:p w14:paraId="405C67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33F2AE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2F0A100" w14:textId="77777777" w:rsidTr="005D744F">
        <w:trPr>
          <w:cantSplit/>
        </w:trPr>
        <w:tc>
          <w:tcPr>
            <w:tcW w:w="3402" w:type="dxa"/>
          </w:tcPr>
          <w:p w14:paraId="6AB9D2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5DD39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5A5A531" w14:textId="77777777" w:rsidTr="005D744F">
        <w:trPr>
          <w:cantSplit/>
        </w:trPr>
        <w:tc>
          <w:tcPr>
            <w:tcW w:w="3402" w:type="dxa"/>
          </w:tcPr>
          <w:p w14:paraId="245D62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2DA533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0970F13" w14:textId="77777777" w:rsidTr="005D744F">
        <w:trPr>
          <w:cantSplit/>
        </w:trPr>
        <w:tc>
          <w:tcPr>
            <w:tcW w:w="3402" w:type="dxa"/>
          </w:tcPr>
          <w:p w14:paraId="2EBF06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715F50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01D5493E" w14:textId="77777777" w:rsidTr="005D744F">
        <w:trPr>
          <w:cantSplit/>
        </w:trPr>
        <w:tc>
          <w:tcPr>
            <w:tcW w:w="3402" w:type="dxa"/>
          </w:tcPr>
          <w:p w14:paraId="6E2A4B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67B0B9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8E2F6C2" w14:textId="77777777" w:rsidTr="005D744F">
        <w:trPr>
          <w:cantSplit/>
        </w:trPr>
        <w:tc>
          <w:tcPr>
            <w:tcW w:w="3402" w:type="dxa"/>
          </w:tcPr>
          <w:p w14:paraId="6E6779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12AC59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B2D3923" w14:textId="77777777" w:rsidTr="005D744F">
        <w:trPr>
          <w:cantSplit/>
        </w:trPr>
        <w:tc>
          <w:tcPr>
            <w:tcW w:w="3402" w:type="dxa"/>
          </w:tcPr>
          <w:p w14:paraId="362179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3D3166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2789685" w14:textId="77777777" w:rsidTr="005D744F">
        <w:trPr>
          <w:cantSplit/>
        </w:trPr>
        <w:tc>
          <w:tcPr>
            <w:tcW w:w="3402" w:type="dxa"/>
          </w:tcPr>
          <w:p w14:paraId="00F5C5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Lotus root</w:t>
            </w:r>
          </w:p>
        </w:tc>
        <w:tc>
          <w:tcPr>
            <w:tcW w:w="1020" w:type="dxa"/>
          </w:tcPr>
          <w:p w14:paraId="6FB65F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7BA2A48" w14:textId="77777777" w:rsidTr="005D744F">
        <w:trPr>
          <w:cantSplit/>
        </w:trPr>
        <w:tc>
          <w:tcPr>
            <w:tcW w:w="3402" w:type="dxa"/>
          </w:tcPr>
          <w:p w14:paraId="273346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Lupin (dry)</w:t>
            </w:r>
          </w:p>
        </w:tc>
        <w:tc>
          <w:tcPr>
            <w:tcW w:w="1020" w:type="dxa"/>
          </w:tcPr>
          <w:p w14:paraId="75173E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4CFB1EE" w14:textId="77777777" w:rsidTr="005D744F">
        <w:trPr>
          <w:cantSplit/>
        </w:trPr>
        <w:tc>
          <w:tcPr>
            <w:tcW w:w="3402" w:type="dxa"/>
          </w:tcPr>
          <w:p w14:paraId="5BF4DA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B6D8D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CC9E68F" w14:textId="77777777" w:rsidTr="005D744F">
        <w:trPr>
          <w:cantSplit/>
        </w:trPr>
        <w:tc>
          <w:tcPr>
            <w:tcW w:w="3402" w:type="dxa"/>
          </w:tcPr>
          <w:p w14:paraId="7EE9B2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66C1E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72FA523" w14:textId="77777777" w:rsidTr="005D744F">
        <w:trPr>
          <w:cantSplit/>
        </w:trPr>
        <w:tc>
          <w:tcPr>
            <w:tcW w:w="3402" w:type="dxa"/>
          </w:tcPr>
          <w:p w14:paraId="489EF6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155920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BAB6380" w14:textId="77777777" w:rsidTr="005D744F">
        <w:trPr>
          <w:cantSplit/>
        </w:trPr>
        <w:tc>
          <w:tcPr>
            <w:tcW w:w="3402" w:type="dxa"/>
          </w:tcPr>
          <w:p w14:paraId="19DEE0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165165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1CAC56ED" w14:textId="77777777" w:rsidTr="005D744F">
        <w:trPr>
          <w:cantSplit/>
        </w:trPr>
        <w:tc>
          <w:tcPr>
            <w:tcW w:w="3402" w:type="dxa"/>
          </w:tcPr>
          <w:p w14:paraId="09150B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077488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027E1ED" w14:textId="77777777" w:rsidTr="005D744F">
        <w:trPr>
          <w:cantSplit/>
        </w:trPr>
        <w:tc>
          <w:tcPr>
            <w:tcW w:w="3402" w:type="dxa"/>
          </w:tcPr>
          <w:p w14:paraId="1A8F82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Chinese</w:t>
            </w:r>
          </w:p>
        </w:tc>
        <w:tc>
          <w:tcPr>
            <w:tcW w:w="1020" w:type="dxa"/>
          </w:tcPr>
          <w:p w14:paraId="0E8144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E89AA61" w14:textId="77777777" w:rsidTr="005D744F">
        <w:trPr>
          <w:cantSplit/>
        </w:trPr>
        <w:tc>
          <w:tcPr>
            <w:tcW w:w="3402" w:type="dxa"/>
          </w:tcPr>
          <w:p w14:paraId="651301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252EC6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7898BE8" w14:textId="77777777" w:rsidTr="005D744F">
        <w:trPr>
          <w:cantSplit/>
        </w:trPr>
        <w:tc>
          <w:tcPr>
            <w:tcW w:w="3402" w:type="dxa"/>
          </w:tcPr>
          <w:p w14:paraId="525A0D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63C6AA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834E7E6" w14:textId="77777777" w:rsidTr="005D744F">
        <w:trPr>
          <w:cantSplit/>
        </w:trPr>
        <w:tc>
          <w:tcPr>
            <w:tcW w:w="3402" w:type="dxa"/>
          </w:tcPr>
          <w:p w14:paraId="52C935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0C0F76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607197C" w14:textId="77777777" w:rsidTr="005D744F">
        <w:trPr>
          <w:cantSplit/>
        </w:trPr>
        <w:tc>
          <w:tcPr>
            <w:tcW w:w="3402" w:type="dxa"/>
          </w:tcPr>
          <w:p w14:paraId="30B136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198C4A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D152D9E" w14:textId="77777777" w:rsidTr="005D744F">
        <w:trPr>
          <w:cantSplit/>
        </w:trPr>
        <w:tc>
          <w:tcPr>
            <w:tcW w:w="3402" w:type="dxa"/>
          </w:tcPr>
          <w:p w14:paraId="496982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FB350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6FFBF50" w14:textId="77777777" w:rsidTr="005D744F">
        <w:trPr>
          <w:cantSplit/>
        </w:trPr>
        <w:tc>
          <w:tcPr>
            <w:tcW w:w="3402" w:type="dxa"/>
          </w:tcPr>
          <w:p w14:paraId="4083F2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0F5F6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74098E9" w14:textId="77777777" w:rsidTr="005D744F">
        <w:trPr>
          <w:cantSplit/>
        </w:trPr>
        <w:tc>
          <w:tcPr>
            <w:tcW w:w="3402" w:type="dxa"/>
          </w:tcPr>
          <w:p w14:paraId="6C5B15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7D6282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7C737F5" w14:textId="77777777" w:rsidTr="005D744F">
        <w:trPr>
          <w:cantSplit/>
        </w:trPr>
        <w:tc>
          <w:tcPr>
            <w:tcW w:w="3402" w:type="dxa"/>
          </w:tcPr>
          <w:p w14:paraId="143703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 [except potato; sweet potato; taro; yam bean; yams]</w:t>
            </w:r>
          </w:p>
        </w:tc>
        <w:tc>
          <w:tcPr>
            <w:tcW w:w="1020" w:type="dxa"/>
          </w:tcPr>
          <w:p w14:paraId="1D8F26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23835502" w14:textId="77777777" w:rsidTr="005D744F">
        <w:trPr>
          <w:cantSplit/>
        </w:trPr>
        <w:tc>
          <w:tcPr>
            <w:tcW w:w="3402" w:type="dxa"/>
          </w:tcPr>
          <w:p w14:paraId="50BA7D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1D5D68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6E08F68" w14:textId="77777777" w:rsidTr="005D744F">
        <w:trPr>
          <w:cantSplit/>
        </w:trPr>
        <w:tc>
          <w:tcPr>
            <w:tcW w:w="3402" w:type="dxa"/>
          </w:tcPr>
          <w:p w14:paraId="0060FE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241EA6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4C58C1A" w14:textId="77777777" w:rsidTr="005D744F">
        <w:trPr>
          <w:cantSplit/>
        </w:trPr>
        <w:tc>
          <w:tcPr>
            <w:tcW w:w="3402" w:type="dxa"/>
          </w:tcPr>
          <w:p w14:paraId="2FEA60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4D7D23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C75EC1A" w14:textId="77777777" w:rsidTr="005D744F">
        <w:trPr>
          <w:cantSplit/>
        </w:trPr>
        <w:tc>
          <w:tcPr>
            <w:tcW w:w="3402" w:type="dxa"/>
          </w:tcPr>
          <w:p w14:paraId="399CAA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4A42B7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6AB01EAF" w14:textId="77777777" w:rsidTr="005D744F">
        <w:trPr>
          <w:cantSplit/>
        </w:trPr>
        <w:tc>
          <w:tcPr>
            <w:tcW w:w="3402" w:type="dxa"/>
          </w:tcPr>
          <w:p w14:paraId="52EF94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4C3364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593C587F" w14:textId="77777777" w:rsidTr="005D744F">
        <w:trPr>
          <w:cantSplit/>
        </w:trPr>
        <w:tc>
          <w:tcPr>
            <w:tcW w:w="3402" w:type="dxa"/>
          </w:tcPr>
          <w:p w14:paraId="019621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Taro</w:t>
            </w:r>
          </w:p>
        </w:tc>
        <w:tc>
          <w:tcPr>
            <w:tcW w:w="1020" w:type="dxa"/>
          </w:tcPr>
          <w:p w14:paraId="7792E3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669B1342" w14:textId="77777777" w:rsidTr="005D744F">
        <w:trPr>
          <w:cantSplit/>
        </w:trPr>
        <w:tc>
          <w:tcPr>
            <w:tcW w:w="3402" w:type="dxa"/>
          </w:tcPr>
          <w:p w14:paraId="7B1BE2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77D94E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398D9A4D" w14:textId="77777777" w:rsidTr="005D744F">
        <w:trPr>
          <w:cantSplit/>
        </w:trPr>
        <w:tc>
          <w:tcPr>
            <w:tcW w:w="3402" w:type="dxa"/>
          </w:tcPr>
          <w:p w14:paraId="663EC5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112AFF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B9BF9B3" w14:textId="77777777" w:rsidTr="005D744F">
        <w:trPr>
          <w:cantSplit/>
        </w:trPr>
        <w:tc>
          <w:tcPr>
            <w:tcW w:w="3402" w:type="dxa"/>
          </w:tcPr>
          <w:p w14:paraId="086554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</w:tcPr>
          <w:p w14:paraId="3257C1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0640397" w14:textId="77777777" w:rsidTr="005D744F">
        <w:trPr>
          <w:cantSplit/>
        </w:trPr>
        <w:tc>
          <w:tcPr>
            <w:tcW w:w="3402" w:type="dxa"/>
          </w:tcPr>
          <w:p w14:paraId="59C733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Water chestnut</w:t>
            </w:r>
          </w:p>
        </w:tc>
        <w:tc>
          <w:tcPr>
            <w:tcW w:w="1020" w:type="dxa"/>
          </w:tcPr>
          <w:p w14:paraId="4A22B4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1C56E42" w14:textId="77777777" w:rsidTr="005D744F">
        <w:trPr>
          <w:cantSplit/>
        </w:trPr>
        <w:tc>
          <w:tcPr>
            <w:tcW w:w="3402" w:type="dxa"/>
          </w:tcPr>
          <w:p w14:paraId="07EA8F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Yam bean</w:t>
            </w:r>
          </w:p>
        </w:tc>
        <w:tc>
          <w:tcPr>
            <w:tcW w:w="1020" w:type="dxa"/>
          </w:tcPr>
          <w:p w14:paraId="4C9F2E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63E9490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E239F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Yams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79FAE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</w:tbl>
    <w:p w14:paraId="07A3DEE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FAB0A3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4ABD8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Fluazinam</w:t>
            </w:r>
          </w:p>
        </w:tc>
      </w:tr>
      <w:tr w:rsidR="00510960" w:rsidRPr="00510960" w14:paraId="5704AAB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FB3FD2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Fluazinam</w:t>
            </w:r>
          </w:p>
        </w:tc>
      </w:tr>
      <w:tr w:rsidR="00510960" w:rsidRPr="00510960" w14:paraId="6BE6D1D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91558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2EF92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155B60" w14:textId="77777777" w:rsidTr="005D744F">
        <w:trPr>
          <w:cantSplit/>
        </w:trPr>
        <w:tc>
          <w:tcPr>
            <w:tcW w:w="3402" w:type="dxa"/>
          </w:tcPr>
          <w:p w14:paraId="110E29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75398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95F3FDD" w14:textId="77777777" w:rsidTr="005D744F">
        <w:trPr>
          <w:cantSplit/>
        </w:trPr>
        <w:tc>
          <w:tcPr>
            <w:tcW w:w="3402" w:type="dxa"/>
          </w:tcPr>
          <w:p w14:paraId="075F37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AE61F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CC9D06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621B7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Wine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69929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254C43E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BA07B9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9D6AC6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Fluazuron</w:t>
            </w:r>
          </w:p>
        </w:tc>
      </w:tr>
      <w:tr w:rsidR="00510960" w:rsidRPr="00510960" w14:paraId="5E8E8D2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6B2A5C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Fluazuron</w:t>
            </w:r>
          </w:p>
        </w:tc>
      </w:tr>
      <w:tr w:rsidR="00510960" w:rsidRPr="00510960" w14:paraId="7640221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DCAAE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397EB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9D21FA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56813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4CEBA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</w:tbl>
    <w:p w14:paraId="2D15AE9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D221D0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3D713D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Flubendiamide</w:t>
            </w:r>
          </w:p>
        </w:tc>
      </w:tr>
      <w:tr w:rsidR="00510960" w:rsidRPr="00510960" w14:paraId="5F3906AF" w14:textId="77777777" w:rsidTr="005D744F">
        <w:trPr>
          <w:cantSplit/>
        </w:trPr>
        <w:tc>
          <w:tcPr>
            <w:tcW w:w="4422" w:type="dxa"/>
            <w:gridSpan w:val="2"/>
          </w:tcPr>
          <w:p w14:paraId="00BFF57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Flubendiamide</w:t>
            </w:r>
          </w:p>
        </w:tc>
      </w:tr>
      <w:tr w:rsidR="00510960" w:rsidRPr="00510960" w14:paraId="20B84A1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9C25EB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flubendiamide and 3-iodo-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-(2-methyl-4-[1,2,2,2-tetrafluoro-1-(trifluoromethyl)ethyl]phenyl) phthalimide, expressed as flubendiamide</w:t>
            </w:r>
          </w:p>
        </w:tc>
      </w:tr>
      <w:tr w:rsidR="00510960" w:rsidRPr="00510960" w14:paraId="4AC23C8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8FEB2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E151B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C6735AB" w14:textId="77777777" w:rsidTr="005D744F">
        <w:trPr>
          <w:cantSplit/>
        </w:trPr>
        <w:tc>
          <w:tcPr>
            <w:tcW w:w="3402" w:type="dxa"/>
          </w:tcPr>
          <w:p w14:paraId="189944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4AD304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C21E374" w14:textId="77777777" w:rsidTr="005D744F">
        <w:trPr>
          <w:cantSplit/>
        </w:trPr>
        <w:tc>
          <w:tcPr>
            <w:tcW w:w="3402" w:type="dxa"/>
          </w:tcPr>
          <w:p w14:paraId="3E82AC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</w:tcPr>
          <w:p w14:paraId="3617DA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58987915" w14:textId="77777777" w:rsidTr="005D744F">
        <w:trPr>
          <w:cantSplit/>
        </w:trPr>
        <w:tc>
          <w:tcPr>
            <w:tcW w:w="3402" w:type="dxa"/>
          </w:tcPr>
          <w:p w14:paraId="4B1FAA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Cotton seed</w:t>
            </w:r>
          </w:p>
        </w:tc>
        <w:tc>
          <w:tcPr>
            <w:tcW w:w="1020" w:type="dxa"/>
          </w:tcPr>
          <w:p w14:paraId="18E307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E67F8C3" w14:textId="77777777" w:rsidTr="005D744F">
        <w:trPr>
          <w:cantSplit/>
        </w:trPr>
        <w:tc>
          <w:tcPr>
            <w:tcW w:w="3402" w:type="dxa"/>
          </w:tcPr>
          <w:p w14:paraId="6C6A0B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B5B08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79F978B8" w14:textId="77777777" w:rsidTr="005D744F">
        <w:trPr>
          <w:cantSplit/>
        </w:trPr>
        <w:tc>
          <w:tcPr>
            <w:tcW w:w="3402" w:type="dxa"/>
          </w:tcPr>
          <w:p w14:paraId="65BF21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07956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A9F805B" w14:textId="77777777" w:rsidTr="005D744F">
        <w:trPr>
          <w:cantSplit/>
        </w:trPr>
        <w:tc>
          <w:tcPr>
            <w:tcW w:w="3402" w:type="dxa"/>
          </w:tcPr>
          <w:p w14:paraId="729918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764C5D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4105FC8" w14:textId="77777777" w:rsidTr="005D744F">
        <w:trPr>
          <w:cantSplit/>
        </w:trPr>
        <w:tc>
          <w:tcPr>
            <w:tcW w:w="3402" w:type="dxa"/>
          </w:tcPr>
          <w:p w14:paraId="040C0A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5CF73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C690919" w14:textId="77777777" w:rsidTr="005D744F">
        <w:trPr>
          <w:cantSplit/>
        </w:trPr>
        <w:tc>
          <w:tcPr>
            <w:tcW w:w="3402" w:type="dxa"/>
          </w:tcPr>
          <w:p w14:paraId="533740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09B5BE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1.4</w:t>
            </w:r>
          </w:p>
        </w:tc>
      </w:tr>
      <w:tr w:rsidR="00510960" w:rsidRPr="00510960" w14:paraId="7E3E74AE" w14:textId="77777777" w:rsidTr="005D744F">
        <w:trPr>
          <w:cantSplit/>
        </w:trPr>
        <w:tc>
          <w:tcPr>
            <w:tcW w:w="3402" w:type="dxa"/>
          </w:tcPr>
          <w:p w14:paraId="048EB6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1FC7C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6F2C8976" w14:textId="77777777" w:rsidTr="005D744F">
        <w:trPr>
          <w:cantSplit/>
        </w:trPr>
        <w:tc>
          <w:tcPr>
            <w:tcW w:w="3402" w:type="dxa"/>
          </w:tcPr>
          <w:p w14:paraId="3D0F26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0949CC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2594655" w14:textId="77777777" w:rsidTr="005D744F">
        <w:trPr>
          <w:cantSplit/>
        </w:trPr>
        <w:tc>
          <w:tcPr>
            <w:tcW w:w="3402" w:type="dxa"/>
          </w:tcPr>
          <w:p w14:paraId="1AA25D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61DC0F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59F7FAB" w14:textId="77777777" w:rsidTr="005D744F">
        <w:trPr>
          <w:cantSplit/>
        </w:trPr>
        <w:tc>
          <w:tcPr>
            <w:tcW w:w="3402" w:type="dxa"/>
          </w:tcPr>
          <w:p w14:paraId="45EC1B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DF330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46BF287" w14:textId="77777777" w:rsidTr="005D744F">
        <w:trPr>
          <w:cantSplit/>
        </w:trPr>
        <w:tc>
          <w:tcPr>
            <w:tcW w:w="3402" w:type="dxa"/>
          </w:tcPr>
          <w:p w14:paraId="12F191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586D4E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73455D2" w14:textId="77777777" w:rsidTr="005D744F">
        <w:trPr>
          <w:cantSplit/>
        </w:trPr>
        <w:tc>
          <w:tcPr>
            <w:tcW w:w="3402" w:type="dxa"/>
          </w:tcPr>
          <w:p w14:paraId="6C442D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E9D64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B15A73C" w14:textId="77777777" w:rsidTr="005D744F">
        <w:trPr>
          <w:cantSplit/>
        </w:trPr>
        <w:tc>
          <w:tcPr>
            <w:tcW w:w="3402" w:type="dxa"/>
          </w:tcPr>
          <w:p w14:paraId="3DCD2E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0385B2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7BD1B14" w14:textId="77777777" w:rsidTr="005D744F">
        <w:trPr>
          <w:cantSplit/>
        </w:trPr>
        <w:tc>
          <w:tcPr>
            <w:tcW w:w="3402" w:type="dxa"/>
          </w:tcPr>
          <w:p w14:paraId="48BD87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9FBB0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74BCE2F" w14:textId="77777777" w:rsidTr="005D744F">
        <w:trPr>
          <w:cantSplit/>
        </w:trPr>
        <w:tc>
          <w:tcPr>
            <w:tcW w:w="3402" w:type="dxa"/>
          </w:tcPr>
          <w:p w14:paraId="6CC48D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4B6FB3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4EA6C9B" w14:textId="77777777" w:rsidTr="005D744F">
        <w:trPr>
          <w:cantSplit/>
        </w:trPr>
        <w:tc>
          <w:tcPr>
            <w:tcW w:w="3402" w:type="dxa"/>
          </w:tcPr>
          <w:p w14:paraId="5231A3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 [except potato]</w:t>
            </w:r>
          </w:p>
        </w:tc>
        <w:tc>
          <w:tcPr>
            <w:tcW w:w="1020" w:type="dxa"/>
          </w:tcPr>
          <w:p w14:paraId="555E7C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B7A8FBB" w14:textId="77777777" w:rsidTr="005D744F">
        <w:trPr>
          <w:cantSplit/>
        </w:trPr>
        <w:tc>
          <w:tcPr>
            <w:tcW w:w="3402" w:type="dxa"/>
          </w:tcPr>
          <w:p w14:paraId="505543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71FC69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3BCEE03A" w14:textId="77777777" w:rsidTr="005D744F">
        <w:trPr>
          <w:cantSplit/>
        </w:trPr>
        <w:tc>
          <w:tcPr>
            <w:tcW w:w="3402" w:type="dxa"/>
          </w:tcPr>
          <w:p w14:paraId="27E8F9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Stalk and stem vegetables</w:t>
            </w:r>
          </w:p>
        </w:tc>
        <w:tc>
          <w:tcPr>
            <w:tcW w:w="1020" w:type="dxa"/>
          </w:tcPr>
          <w:p w14:paraId="2FAA85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66B25C7" w14:textId="77777777" w:rsidTr="005D744F">
        <w:trPr>
          <w:cantSplit/>
        </w:trPr>
        <w:tc>
          <w:tcPr>
            <w:tcW w:w="3402" w:type="dxa"/>
          </w:tcPr>
          <w:p w14:paraId="0A7CDB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2F119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1.6</w:t>
            </w:r>
          </w:p>
        </w:tc>
      </w:tr>
      <w:tr w:rsidR="00510960" w:rsidRPr="00510960" w14:paraId="2D461240" w14:textId="77777777" w:rsidTr="005D744F">
        <w:trPr>
          <w:cantSplit/>
        </w:trPr>
        <w:tc>
          <w:tcPr>
            <w:tcW w:w="3402" w:type="dxa"/>
          </w:tcPr>
          <w:p w14:paraId="77950F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2C860A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B01DA6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436F8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BF257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312444B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279ED4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76CC2C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Flucythrinate</w:t>
            </w:r>
          </w:p>
        </w:tc>
      </w:tr>
      <w:tr w:rsidR="00510960" w:rsidRPr="00510960" w14:paraId="4C9008F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A91204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Flucythrinate</w:t>
            </w:r>
          </w:p>
        </w:tc>
      </w:tr>
      <w:tr w:rsidR="00510960" w:rsidRPr="00510960" w14:paraId="20D4E43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CB45C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E42B9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B669EB6" w14:textId="77777777" w:rsidTr="005D744F">
        <w:trPr>
          <w:cantSplit/>
        </w:trPr>
        <w:tc>
          <w:tcPr>
            <w:tcW w:w="3402" w:type="dxa"/>
          </w:tcPr>
          <w:p w14:paraId="2244AA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3F4880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1FA1D7F" w14:textId="77777777" w:rsidTr="005D744F">
        <w:trPr>
          <w:cantSplit/>
        </w:trPr>
        <w:tc>
          <w:tcPr>
            <w:tcW w:w="3402" w:type="dxa"/>
          </w:tcPr>
          <w:p w14:paraId="0AE39A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8A4B6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68BFB60" w14:textId="77777777" w:rsidTr="005D744F">
        <w:trPr>
          <w:cantSplit/>
        </w:trPr>
        <w:tc>
          <w:tcPr>
            <w:tcW w:w="3402" w:type="dxa"/>
          </w:tcPr>
          <w:p w14:paraId="334A78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AFF13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009E484" w14:textId="77777777" w:rsidTr="005D744F">
        <w:trPr>
          <w:cantSplit/>
        </w:trPr>
        <w:tc>
          <w:tcPr>
            <w:tcW w:w="3402" w:type="dxa"/>
          </w:tcPr>
          <w:p w14:paraId="333757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D1880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8F9DEF4" w14:textId="77777777" w:rsidTr="005D744F">
        <w:trPr>
          <w:cantSplit/>
        </w:trPr>
        <w:tc>
          <w:tcPr>
            <w:tcW w:w="3402" w:type="dxa"/>
          </w:tcPr>
          <w:p w14:paraId="769076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F263C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75F38D1" w14:textId="77777777" w:rsidTr="005D744F">
        <w:trPr>
          <w:cantSplit/>
        </w:trPr>
        <w:tc>
          <w:tcPr>
            <w:tcW w:w="3402" w:type="dxa"/>
          </w:tcPr>
          <w:p w14:paraId="44EAE3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2133E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2A85EF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B137A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55FAE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604FF2E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A2850C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627A66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Fludioxonil</w:t>
            </w:r>
          </w:p>
        </w:tc>
      </w:tr>
      <w:tr w:rsidR="00510960" w:rsidRPr="00510960" w14:paraId="1EDF12D9" w14:textId="77777777" w:rsidTr="005D744F">
        <w:trPr>
          <w:cantSplit/>
        </w:trPr>
        <w:tc>
          <w:tcPr>
            <w:tcW w:w="4422" w:type="dxa"/>
            <w:gridSpan w:val="2"/>
          </w:tcPr>
          <w:p w14:paraId="27AFD08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iCs/>
                <w:sz w:val="18"/>
                <w:lang w:eastAsia="en-AU"/>
              </w:rPr>
              <w:t>Permitted residue—commodities of animal origin:</w:t>
            </w:r>
            <w:r w:rsidRPr="00510960">
              <w:rPr>
                <w:i/>
                <w:sz w:val="18"/>
                <w:lang w:eastAsia="en-AU"/>
              </w:rPr>
              <w:t xml:space="preserve">  Sum of fludioxonil and oxidisable metabolites, expressed as fludioxonil</w:t>
            </w:r>
          </w:p>
        </w:tc>
      </w:tr>
      <w:tr w:rsidR="00510960" w:rsidRPr="00510960" w14:paraId="10B1AF6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EE2DFD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Fludioxonil</w:t>
            </w:r>
          </w:p>
        </w:tc>
      </w:tr>
      <w:tr w:rsidR="00510960" w:rsidRPr="00510960" w14:paraId="708E319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BA368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Apricot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6F92F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4120A297" w14:textId="77777777" w:rsidTr="005D744F">
        <w:trPr>
          <w:cantSplit/>
        </w:trPr>
        <w:tc>
          <w:tcPr>
            <w:tcW w:w="3402" w:type="dxa"/>
          </w:tcPr>
          <w:p w14:paraId="1A10D5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12D2EE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304F6A9" w14:textId="77777777" w:rsidTr="005D744F">
        <w:trPr>
          <w:cantSplit/>
        </w:trPr>
        <w:tc>
          <w:tcPr>
            <w:tcW w:w="3402" w:type="dxa"/>
          </w:tcPr>
          <w:p w14:paraId="1C0A4C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5223D0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02A5617" w14:textId="77777777" w:rsidTr="005D744F">
        <w:trPr>
          <w:cantSplit/>
        </w:trPr>
        <w:tc>
          <w:tcPr>
            <w:tcW w:w="3402" w:type="dxa"/>
          </w:tcPr>
          <w:p w14:paraId="30777C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Boysenberry</w:t>
            </w:r>
          </w:p>
        </w:tc>
        <w:tc>
          <w:tcPr>
            <w:tcW w:w="1020" w:type="dxa"/>
          </w:tcPr>
          <w:p w14:paraId="72FA87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FF77A9C" w14:textId="77777777" w:rsidTr="005D744F">
        <w:trPr>
          <w:cantSplit/>
        </w:trPr>
        <w:tc>
          <w:tcPr>
            <w:tcW w:w="3402" w:type="dxa"/>
          </w:tcPr>
          <w:p w14:paraId="43355C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Broccoli</w:t>
            </w:r>
          </w:p>
        </w:tc>
        <w:tc>
          <w:tcPr>
            <w:tcW w:w="1020" w:type="dxa"/>
          </w:tcPr>
          <w:p w14:paraId="712FC0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2CD2013" w14:textId="77777777" w:rsidTr="005D744F">
        <w:trPr>
          <w:cantSplit/>
        </w:trPr>
        <w:tc>
          <w:tcPr>
            <w:tcW w:w="3402" w:type="dxa"/>
          </w:tcPr>
          <w:p w14:paraId="642783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 [except fennel, bulb; garlic; onion, bulb]</w:t>
            </w:r>
          </w:p>
        </w:tc>
        <w:tc>
          <w:tcPr>
            <w:tcW w:w="1020" w:type="dxa"/>
          </w:tcPr>
          <w:p w14:paraId="5AE79F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647772B3" w14:textId="77777777" w:rsidTr="005D744F">
        <w:trPr>
          <w:cantSplit/>
        </w:trPr>
        <w:tc>
          <w:tcPr>
            <w:tcW w:w="3402" w:type="dxa"/>
          </w:tcPr>
          <w:p w14:paraId="125419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Chestnuts</w:t>
            </w:r>
          </w:p>
        </w:tc>
        <w:tc>
          <w:tcPr>
            <w:tcW w:w="1020" w:type="dxa"/>
          </w:tcPr>
          <w:p w14:paraId="3F6017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84255B9" w14:textId="77777777" w:rsidTr="005D744F">
        <w:trPr>
          <w:cantSplit/>
        </w:trPr>
        <w:tc>
          <w:tcPr>
            <w:tcW w:w="3402" w:type="dxa"/>
          </w:tcPr>
          <w:p w14:paraId="557816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7B03B4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2D38D9FF" w14:textId="77777777" w:rsidTr="005D744F">
        <w:trPr>
          <w:cantSplit/>
        </w:trPr>
        <w:tc>
          <w:tcPr>
            <w:tcW w:w="3402" w:type="dxa"/>
          </w:tcPr>
          <w:p w14:paraId="03DF8C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22E17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D39F920" w14:textId="77777777" w:rsidTr="005D744F">
        <w:trPr>
          <w:cantSplit/>
        </w:trPr>
        <w:tc>
          <w:tcPr>
            <w:tcW w:w="3402" w:type="dxa"/>
          </w:tcPr>
          <w:p w14:paraId="790FE3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Cloudberry</w:t>
            </w:r>
          </w:p>
        </w:tc>
        <w:tc>
          <w:tcPr>
            <w:tcW w:w="1020" w:type="dxa"/>
          </w:tcPr>
          <w:p w14:paraId="718A2F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3DB59EF2" w14:textId="77777777" w:rsidTr="005D744F">
        <w:trPr>
          <w:cantSplit/>
        </w:trPr>
        <w:tc>
          <w:tcPr>
            <w:tcW w:w="3402" w:type="dxa"/>
          </w:tcPr>
          <w:p w14:paraId="141730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</w:tcPr>
          <w:p w14:paraId="58B1F2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584E358E" w14:textId="77777777" w:rsidTr="005D744F">
        <w:trPr>
          <w:cantSplit/>
        </w:trPr>
        <w:tc>
          <w:tcPr>
            <w:tcW w:w="3402" w:type="dxa"/>
          </w:tcPr>
          <w:p w14:paraId="7B9F73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Cotton seed</w:t>
            </w:r>
          </w:p>
        </w:tc>
        <w:tc>
          <w:tcPr>
            <w:tcW w:w="1020" w:type="dxa"/>
          </w:tcPr>
          <w:p w14:paraId="2F2FD0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9FBD59F" w14:textId="77777777" w:rsidTr="005D744F">
        <w:trPr>
          <w:cantSplit/>
        </w:trPr>
        <w:tc>
          <w:tcPr>
            <w:tcW w:w="3402" w:type="dxa"/>
          </w:tcPr>
          <w:p w14:paraId="4B695B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23E66D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823D19D" w14:textId="77777777" w:rsidTr="005D744F">
        <w:trPr>
          <w:cantSplit/>
        </w:trPr>
        <w:tc>
          <w:tcPr>
            <w:tcW w:w="3402" w:type="dxa"/>
          </w:tcPr>
          <w:p w14:paraId="2D3F2C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Dewberries (including boysenberry and loganberry) [except boysenberry]</w:t>
            </w:r>
          </w:p>
        </w:tc>
        <w:tc>
          <w:tcPr>
            <w:tcW w:w="1020" w:type="dxa"/>
          </w:tcPr>
          <w:p w14:paraId="6BA947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45C991AB" w14:textId="77777777" w:rsidTr="005D744F">
        <w:trPr>
          <w:cantSplit/>
        </w:trPr>
        <w:tc>
          <w:tcPr>
            <w:tcW w:w="3402" w:type="dxa"/>
          </w:tcPr>
          <w:p w14:paraId="712D66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5C5F1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9D63664" w14:textId="77777777" w:rsidTr="005D744F">
        <w:trPr>
          <w:cantSplit/>
        </w:trPr>
        <w:tc>
          <w:tcPr>
            <w:tcW w:w="3402" w:type="dxa"/>
          </w:tcPr>
          <w:p w14:paraId="60E623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77FE82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68D8441" w14:textId="77777777" w:rsidTr="005D744F">
        <w:trPr>
          <w:cantSplit/>
        </w:trPr>
        <w:tc>
          <w:tcPr>
            <w:tcW w:w="3402" w:type="dxa"/>
          </w:tcPr>
          <w:p w14:paraId="29F1A6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68850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5B2077F" w14:textId="77777777" w:rsidTr="005D744F">
        <w:trPr>
          <w:cantSplit/>
        </w:trPr>
        <w:tc>
          <w:tcPr>
            <w:tcW w:w="3402" w:type="dxa"/>
          </w:tcPr>
          <w:p w14:paraId="1E176A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03516C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327FAD3C" w14:textId="77777777" w:rsidTr="005D744F">
        <w:trPr>
          <w:cantSplit/>
        </w:trPr>
        <w:tc>
          <w:tcPr>
            <w:tcW w:w="3402" w:type="dxa"/>
          </w:tcPr>
          <w:p w14:paraId="79D67A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343363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19B106C" w14:textId="77777777" w:rsidTr="005D744F">
        <w:trPr>
          <w:cantSplit/>
        </w:trPr>
        <w:tc>
          <w:tcPr>
            <w:tcW w:w="3402" w:type="dxa"/>
          </w:tcPr>
          <w:p w14:paraId="67259E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293BAE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1B38D83" w14:textId="77777777" w:rsidTr="005D744F">
        <w:trPr>
          <w:cantSplit/>
        </w:trPr>
        <w:tc>
          <w:tcPr>
            <w:tcW w:w="3402" w:type="dxa"/>
          </w:tcPr>
          <w:p w14:paraId="64D1E5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635EAA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5E6196F" w14:textId="77777777" w:rsidTr="005D744F">
        <w:trPr>
          <w:cantSplit/>
        </w:trPr>
        <w:tc>
          <w:tcPr>
            <w:tcW w:w="3402" w:type="dxa"/>
          </w:tcPr>
          <w:p w14:paraId="2048BC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17523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11400BD" w14:textId="77777777" w:rsidTr="005D744F">
        <w:trPr>
          <w:cantSplit/>
        </w:trPr>
        <w:tc>
          <w:tcPr>
            <w:tcW w:w="3402" w:type="dxa"/>
          </w:tcPr>
          <w:p w14:paraId="076A87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1CE2BA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76FFFC4" w14:textId="77777777" w:rsidTr="005D744F">
        <w:trPr>
          <w:cantSplit/>
        </w:trPr>
        <w:tc>
          <w:tcPr>
            <w:tcW w:w="3402" w:type="dxa"/>
          </w:tcPr>
          <w:p w14:paraId="376D17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F31E0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855E967" w14:textId="77777777" w:rsidTr="005D744F">
        <w:trPr>
          <w:cantSplit/>
        </w:trPr>
        <w:tc>
          <w:tcPr>
            <w:tcW w:w="3402" w:type="dxa"/>
          </w:tcPr>
          <w:p w14:paraId="4EB401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6AB622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3447809" w14:textId="77777777" w:rsidTr="005D744F">
        <w:trPr>
          <w:cantSplit/>
        </w:trPr>
        <w:tc>
          <w:tcPr>
            <w:tcW w:w="3402" w:type="dxa"/>
          </w:tcPr>
          <w:p w14:paraId="42E806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5A3B62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A88D972" w14:textId="77777777" w:rsidTr="005D744F">
        <w:trPr>
          <w:cantSplit/>
        </w:trPr>
        <w:tc>
          <w:tcPr>
            <w:tcW w:w="3402" w:type="dxa"/>
          </w:tcPr>
          <w:p w14:paraId="64BDC3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5EF510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0E9D9EC" w14:textId="77777777" w:rsidTr="005D744F">
        <w:trPr>
          <w:cantSplit/>
        </w:trPr>
        <w:tc>
          <w:tcPr>
            <w:tcW w:w="3402" w:type="dxa"/>
          </w:tcPr>
          <w:p w14:paraId="6F0ADD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(pods and succulent, immature seeds)</w:t>
            </w:r>
          </w:p>
        </w:tc>
        <w:tc>
          <w:tcPr>
            <w:tcW w:w="1020" w:type="dxa"/>
          </w:tcPr>
          <w:p w14:paraId="0EE637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A584AAA" w14:textId="77777777" w:rsidTr="005D744F">
        <w:trPr>
          <w:cantSplit/>
        </w:trPr>
        <w:tc>
          <w:tcPr>
            <w:tcW w:w="3402" w:type="dxa"/>
          </w:tcPr>
          <w:p w14:paraId="1659ED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12F84A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11916EC" w14:textId="77777777" w:rsidTr="005D744F">
        <w:trPr>
          <w:cantSplit/>
        </w:trPr>
        <w:tc>
          <w:tcPr>
            <w:tcW w:w="3402" w:type="dxa"/>
          </w:tcPr>
          <w:p w14:paraId="08354E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000A95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6D6573D" w14:textId="77777777" w:rsidTr="005D744F">
        <w:trPr>
          <w:cantSplit/>
        </w:trPr>
        <w:tc>
          <w:tcPr>
            <w:tcW w:w="3402" w:type="dxa"/>
          </w:tcPr>
          <w:p w14:paraId="2A9132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1F4B4D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404E816" w14:textId="77777777" w:rsidTr="005D744F">
        <w:trPr>
          <w:cantSplit/>
        </w:trPr>
        <w:tc>
          <w:tcPr>
            <w:tcW w:w="3402" w:type="dxa"/>
          </w:tcPr>
          <w:p w14:paraId="07DD8F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Pomegranate</w:t>
            </w:r>
          </w:p>
        </w:tc>
        <w:tc>
          <w:tcPr>
            <w:tcW w:w="1020" w:type="dxa"/>
          </w:tcPr>
          <w:p w14:paraId="59CDB7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BF0A02B" w14:textId="77777777" w:rsidTr="005D744F">
        <w:trPr>
          <w:cantSplit/>
        </w:trPr>
        <w:tc>
          <w:tcPr>
            <w:tcW w:w="3402" w:type="dxa"/>
          </w:tcPr>
          <w:p w14:paraId="0B487E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771FD9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2B534BB5" w14:textId="77777777" w:rsidTr="005D744F">
        <w:trPr>
          <w:cantSplit/>
        </w:trPr>
        <w:tc>
          <w:tcPr>
            <w:tcW w:w="3402" w:type="dxa"/>
          </w:tcPr>
          <w:p w14:paraId="793D65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435EEA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4C9251A" w14:textId="77777777" w:rsidTr="005D744F">
        <w:trPr>
          <w:cantSplit/>
        </w:trPr>
        <w:tc>
          <w:tcPr>
            <w:tcW w:w="3402" w:type="dxa"/>
          </w:tcPr>
          <w:p w14:paraId="358C33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5EAED9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7E4627D" w14:textId="77777777" w:rsidTr="005D744F">
        <w:trPr>
          <w:cantSplit/>
        </w:trPr>
        <w:tc>
          <w:tcPr>
            <w:tcW w:w="3402" w:type="dxa"/>
          </w:tcPr>
          <w:p w14:paraId="63A159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3FFEAA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796E621" w14:textId="77777777" w:rsidTr="005D744F">
        <w:trPr>
          <w:cantSplit/>
        </w:trPr>
        <w:tc>
          <w:tcPr>
            <w:tcW w:w="3402" w:type="dxa"/>
          </w:tcPr>
          <w:p w14:paraId="7FA32F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apricot; peach]</w:t>
            </w:r>
          </w:p>
        </w:tc>
        <w:tc>
          <w:tcPr>
            <w:tcW w:w="1020" w:type="dxa"/>
          </w:tcPr>
          <w:p w14:paraId="32587B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BA1B341" w14:textId="77777777" w:rsidTr="005D744F">
        <w:trPr>
          <w:cantSplit/>
        </w:trPr>
        <w:tc>
          <w:tcPr>
            <w:tcW w:w="3402" w:type="dxa"/>
          </w:tcPr>
          <w:p w14:paraId="430727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0490A1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0C97BAD" w14:textId="77777777" w:rsidTr="005D744F">
        <w:trPr>
          <w:cantSplit/>
        </w:trPr>
        <w:tc>
          <w:tcPr>
            <w:tcW w:w="3402" w:type="dxa"/>
          </w:tcPr>
          <w:p w14:paraId="4566A5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0DE7CD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361E679A" w14:textId="77777777" w:rsidTr="005D744F">
        <w:trPr>
          <w:cantSplit/>
        </w:trPr>
        <w:tc>
          <w:tcPr>
            <w:tcW w:w="3402" w:type="dxa"/>
          </w:tcPr>
          <w:p w14:paraId="1C9A66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6A6B6C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DB6AC6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77950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40277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23FFA80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92E71F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1DD12F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</w:t>
            </w:r>
            <w:r w:rsidRPr="00510960">
              <w:rPr>
                <w:b/>
                <w:bCs/>
                <w:i/>
                <w:sz w:val="18"/>
                <w:lang w:eastAsia="en-AU"/>
              </w:rPr>
              <w:t>Fluensulfone</w:t>
            </w:r>
          </w:p>
        </w:tc>
      </w:tr>
      <w:tr w:rsidR="00510960" w:rsidRPr="00510960" w14:paraId="3BB021D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5D5F1F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fluensulfone, 3,4,4-trifluorobut-3-ene-1-sulfonic acid (M-3627) and 5-chloro-thiazole-2-sulfonic acid (M-3625)</w:t>
            </w:r>
          </w:p>
        </w:tc>
      </w:tr>
      <w:tr w:rsidR="00510960" w:rsidRPr="00510960" w14:paraId="7FC32B9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F0E12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All other foods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9E05F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4C93A9A" w14:textId="77777777" w:rsidTr="005D744F">
        <w:trPr>
          <w:cantSplit/>
        </w:trPr>
        <w:tc>
          <w:tcPr>
            <w:tcW w:w="3402" w:type="dxa"/>
          </w:tcPr>
          <w:p w14:paraId="7D6B2A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34E10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16EACC8C" w14:textId="77777777" w:rsidTr="005D744F">
        <w:trPr>
          <w:cantSplit/>
        </w:trPr>
        <w:tc>
          <w:tcPr>
            <w:tcW w:w="3402" w:type="dxa"/>
          </w:tcPr>
          <w:p w14:paraId="26D9F4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295C6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4EB778A7" w14:textId="77777777" w:rsidTr="005D744F">
        <w:trPr>
          <w:cantSplit/>
        </w:trPr>
        <w:tc>
          <w:tcPr>
            <w:tcW w:w="3402" w:type="dxa"/>
          </w:tcPr>
          <w:p w14:paraId="48B5D5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02BE04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7AB8972" w14:textId="77777777" w:rsidTr="005D744F">
        <w:trPr>
          <w:cantSplit/>
        </w:trPr>
        <w:tc>
          <w:tcPr>
            <w:tcW w:w="3402" w:type="dxa"/>
          </w:tcPr>
          <w:p w14:paraId="6F9C7C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616055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4211DAD" w14:textId="77777777" w:rsidTr="005D744F">
        <w:trPr>
          <w:cantSplit/>
        </w:trPr>
        <w:tc>
          <w:tcPr>
            <w:tcW w:w="3402" w:type="dxa"/>
          </w:tcPr>
          <w:p w14:paraId="1AC4BD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89FC3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575D10BB" w14:textId="77777777" w:rsidTr="005D744F">
        <w:trPr>
          <w:cantSplit/>
        </w:trPr>
        <w:tc>
          <w:tcPr>
            <w:tcW w:w="3402" w:type="dxa"/>
          </w:tcPr>
          <w:p w14:paraId="357C71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2176A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536BE681" w14:textId="77777777" w:rsidTr="005D744F">
        <w:trPr>
          <w:cantSplit/>
        </w:trPr>
        <w:tc>
          <w:tcPr>
            <w:tcW w:w="3402" w:type="dxa"/>
          </w:tcPr>
          <w:p w14:paraId="2857AF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6E828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09E3465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76D5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2E0EC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</w:tbl>
    <w:p w14:paraId="6F0E4D9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3ACAD3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2C4D1A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Flumethrin</w:t>
            </w:r>
          </w:p>
        </w:tc>
      </w:tr>
      <w:tr w:rsidR="00510960" w:rsidRPr="00510960" w14:paraId="4DBEFF7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27F03B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Flumethrin, sum of isomers</w:t>
            </w:r>
          </w:p>
        </w:tc>
      </w:tr>
      <w:tr w:rsidR="00510960" w:rsidRPr="00510960" w14:paraId="377914F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35B4C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09677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E3F1380" w14:textId="77777777" w:rsidTr="005D744F">
        <w:trPr>
          <w:cantSplit/>
        </w:trPr>
        <w:tc>
          <w:tcPr>
            <w:tcW w:w="3402" w:type="dxa"/>
          </w:tcPr>
          <w:p w14:paraId="3B2707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634A23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B7D0A82" w14:textId="77777777" w:rsidTr="005D744F">
        <w:trPr>
          <w:cantSplit/>
        </w:trPr>
        <w:tc>
          <w:tcPr>
            <w:tcW w:w="3402" w:type="dxa"/>
          </w:tcPr>
          <w:p w14:paraId="44DBE0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Honey</w:t>
            </w:r>
          </w:p>
        </w:tc>
        <w:tc>
          <w:tcPr>
            <w:tcW w:w="1020" w:type="dxa"/>
          </w:tcPr>
          <w:p w14:paraId="424927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T*0.005</w:t>
            </w:r>
          </w:p>
        </w:tc>
      </w:tr>
      <w:tr w:rsidR="00510960" w:rsidRPr="00510960" w14:paraId="3EF975CB" w14:textId="77777777" w:rsidTr="005D744F">
        <w:trPr>
          <w:cantSplit/>
        </w:trPr>
        <w:tc>
          <w:tcPr>
            <w:tcW w:w="3402" w:type="dxa"/>
          </w:tcPr>
          <w:p w14:paraId="5708C8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Horse, edible offal of</w:t>
            </w:r>
          </w:p>
        </w:tc>
        <w:tc>
          <w:tcPr>
            <w:tcW w:w="1020" w:type="dxa"/>
          </w:tcPr>
          <w:p w14:paraId="070AA8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DC9A790" w14:textId="77777777" w:rsidTr="005D744F">
        <w:trPr>
          <w:cantSplit/>
        </w:trPr>
        <w:tc>
          <w:tcPr>
            <w:tcW w:w="3402" w:type="dxa"/>
          </w:tcPr>
          <w:p w14:paraId="0328B9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 meat</w:t>
            </w:r>
          </w:p>
        </w:tc>
        <w:tc>
          <w:tcPr>
            <w:tcW w:w="1020" w:type="dxa"/>
          </w:tcPr>
          <w:p w14:paraId="4C65F0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D3BBB7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C2E30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305B6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1794A06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23F2A0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BDB2C4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Flumetsulam</w:t>
            </w:r>
          </w:p>
        </w:tc>
      </w:tr>
      <w:tr w:rsidR="00510960" w:rsidRPr="00510960" w14:paraId="060659B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C3B9D1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Flumetsulam</w:t>
            </w:r>
          </w:p>
        </w:tc>
      </w:tr>
      <w:tr w:rsidR="00510960" w:rsidRPr="00510960" w14:paraId="3CF4C1B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CABA9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0822C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B810365" w14:textId="77777777" w:rsidTr="005D744F">
        <w:trPr>
          <w:cantSplit/>
        </w:trPr>
        <w:tc>
          <w:tcPr>
            <w:tcW w:w="3402" w:type="dxa"/>
          </w:tcPr>
          <w:p w14:paraId="14B974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9BD3A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9F58AB0" w14:textId="77777777" w:rsidTr="005D744F">
        <w:trPr>
          <w:cantSplit/>
        </w:trPr>
        <w:tc>
          <w:tcPr>
            <w:tcW w:w="3402" w:type="dxa"/>
          </w:tcPr>
          <w:p w14:paraId="7F6C1F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21064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CB0A371" w14:textId="77777777" w:rsidTr="005D744F">
        <w:trPr>
          <w:cantSplit/>
        </w:trPr>
        <w:tc>
          <w:tcPr>
            <w:tcW w:w="3402" w:type="dxa"/>
          </w:tcPr>
          <w:p w14:paraId="5BD66E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Garden pea</w:t>
            </w:r>
          </w:p>
        </w:tc>
        <w:tc>
          <w:tcPr>
            <w:tcW w:w="1020" w:type="dxa"/>
          </w:tcPr>
          <w:p w14:paraId="4C6012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1C1C408" w14:textId="77777777" w:rsidTr="005D744F">
        <w:trPr>
          <w:cantSplit/>
        </w:trPr>
        <w:tc>
          <w:tcPr>
            <w:tcW w:w="3402" w:type="dxa"/>
          </w:tcPr>
          <w:p w14:paraId="3F7ADB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67429E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4FB5D8C" w14:textId="77777777" w:rsidTr="005D744F">
        <w:trPr>
          <w:cantSplit/>
        </w:trPr>
        <w:tc>
          <w:tcPr>
            <w:tcW w:w="3402" w:type="dxa"/>
          </w:tcPr>
          <w:p w14:paraId="018A18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9DB16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3C2BD2F" w14:textId="77777777" w:rsidTr="005D744F">
        <w:trPr>
          <w:cantSplit/>
        </w:trPr>
        <w:tc>
          <w:tcPr>
            <w:tcW w:w="3402" w:type="dxa"/>
          </w:tcPr>
          <w:p w14:paraId="4A40B9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0107E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4A7954A" w14:textId="77777777" w:rsidTr="005D744F">
        <w:trPr>
          <w:cantSplit/>
        </w:trPr>
        <w:tc>
          <w:tcPr>
            <w:tcW w:w="3402" w:type="dxa"/>
          </w:tcPr>
          <w:p w14:paraId="60E072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Oats</w:t>
            </w:r>
          </w:p>
        </w:tc>
        <w:tc>
          <w:tcPr>
            <w:tcW w:w="1020" w:type="dxa"/>
          </w:tcPr>
          <w:p w14:paraId="1D9DAA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B824F9A" w14:textId="77777777" w:rsidTr="005D744F">
        <w:trPr>
          <w:cantSplit/>
        </w:trPr>
        <w:tc>
          <w:tcPr>
            <w:tcW w:w="3402" w:type="dxa"/>
          </w:tcPr>
          <w:p w14:paraId="6C1717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CEFED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3A19BF9" w14:textId="77777777" w:rsidTr="005D744F">
        <w:trPr>
          <w:cantSplit/>
        </w:trPr>
        <w:tc>
          <w:tcPr>
            <w:tcW w:w="3402" w:type="dxa"/>
          </w:tcPr>
          <w:p w14:paraId="41348C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7ECD4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C22E5DF" w14:textId="77777777" w:rsidTr="005D744F">
        <w:trPr>
          <w:cantSplit/>
        </w:trPr>
        <w:tc>
          <w:tcPr>
            <w:tcW w:w="3402" w:type="dxa"/>
          </w:tcPr>
          <w:p w14:paraId="19E99F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29368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ECAAC35" w14:textId="77777777" w:rsidTr="005D744F">
        <w:trPr>
          <w:cantSplit/>
        </w:trPr>
        <w:tc>
          <w:tcPr>
            <w:tcW w:w="3402" w:type="dxa"/>
          </w:tcPr>
          <w:p w14:paraId="41D98A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51B599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B0BDB71" w14:textId="77777777" w:rsidTr="005D744F">
        <w:trPr>
          <w:cantSplit/>
        </w:trPr>
        <w:tc>
          <w:tcPr>
            <w:tcW w:w="3402" w:type="dxa"/>
          </w:tcPr>
          <w:p w14:paraId="003D32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Rye</w:t>
            </w:r>
          </w:p>
        </w:tc>
        <w:tc>
          <w:tcPr>
            <w:tcW w:w="1020" w:type="dxa"/>
          </w:tcPr>
          <w:p w14:paraId="46B579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D2C6085" w14:textId="77777777" w:rsidTr="005D744F">
        <w:trPr>
          <w:cantSplit/>
        </w:trPr>
        <w:tc>
          <w:tcPr>
            <w:tcW w:w="3402" w:type="dxa"/>
          </w:tcPr>
          <w:p w14:paraId="50EE64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Triticale</w:t>
            </w:r>
          </w:p>
        </w:tc>
        <w:tc>
          <w:tcPr>
            <w:tcW w:w="1020" w:type="dxa"/>
          </w:tcPr>
          <w:p w14:paraId="649181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6A2AB5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A7FB5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05421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5994F77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55618B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E63A4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Flumiclorac pentyl</w:t>
            </w:r>
          </w:p>
        </w:tc>
      </w:tr>
      <w:tr w:rsidR="00510960" w:rsidRPr="00510960" w14:paraId="34317C9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2FF38C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Flumiclorac pentyl</w:t>
            </w:r>
          </w:p>
        </w:tc>
      </w:tr>
      <w:tr w:rsidR="00510960" w:rsidRPr="00510960" w14:paraId="2025217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98567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DF2A1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8193827" w14:textId="77777777" w:rsidTr="005D744F">
        <w:trPr>
          <w:cantSplit/>
        </w:trPr>
        <w:tc>
          <w:tcPr>
            <w:tcW w:w="3402" w:type="dxa"/>
          </w:tcPr>
          <w:p w14:paraId="4B8179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12FF6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1C4A142" w14:textId="77777777" w:rsidTr="005D744F">
        <w:trPr>
          <w:cantSplit/>
        </w:trPr>
        <w:tc>
          <w:tcPr>
            <w:tcW w:w="3402" w:type="dxa"/>
          </w:tcPr>
          <w:p w14:paraId="2A8C10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A5A35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944A513" w14:textId="77777777" w:rsidTr="005D744F">
        <w:trPr>
          <w:cantSplit/>
        </w:trPr>
        <w:tc>
          <w:tcPr>
            <w:tcW w:w="3402" w:type="dxa"/>
          </w:tcPr>
          <w:p w14:paraId="7F6B4E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2B5F3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30876E8" w14:textId="77777777" w:rsidTr="005D744F">
        <w:trPr>
          <w:cantSplit/>
        </w:trPr>
        <w:tc>
          <w:tcPr>
            <w:tcW w:w="3402" w:type="dxa"/>
          </w:tcPr>
          <w:p w14:paraId="497D8F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0EEC5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F02BA71" w14:textId="77777777" w:rsidTr="005D744F">
        <w:trPr>
          <w:cantSplit/>
        </w:trPr>
        <w:tc>
          <w:tcPr>
            <w:tcW w:w="3402" w:type="dxa"/>
          </w:tcPr>
          <w:p w14:paraId="46C656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202C3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C34001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6B77B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80ED5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11F50AA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D62C03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0A6E31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Flumioxazin</w:t>
            </w:r>
          </w:p>
        </w:tc>
      </w:tr>
      <w:tr w:rsidR="00510960" w:rsidRPr="00510960" w14:paraId="33C9390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0742C0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Flumioxazin</w:t>
            </w:r>
          </w:p>
        </w:tc>
      </w:tr>
      <w:tr w:rsidR="00510960" w:rsidRPr="00510960" w14:paraId="2A43D03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99CCF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FD430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275E537" w14:textId="77777777" w:rsidTr="005D744F">
        <w:trPr>
          <w:cantSplit/>
        </w:trPr>
        <w:tc>
          <w:tcPr>
            <w:tcW w:w="3402" w:type="dxa"/>
          </w:tcPr>
          <w:p w14:paraId="0697AC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3D44C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D4CA9E4" w14:textId="77777777" w:rsidTr="005D744F">
        <w:trPr>
          <w:cantSplit/>
        </w:trPr>
        <w:tc>
          <w:tcPr>
            <w:tcW w:w="3402" w:type="dxa"/>
          </w:tcPr>
          <w:p w14:paraId="7FE730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343DB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1484D97" w14:textId="77777777" w:rsidTr="005D744F">
        <w:trPr>
          <w:cantSplit/>
        </w:trPr>
        <w:tc>
          <w:tcPr>
            <w:tcW w:w="3402" w:type="dxa"/>
          </w:tcPr>
          <w:p w14:paraId="411E6E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78EED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CE764DC" w14:textId="77777777" w:rsidTr="005D744F">
        <w:trPr>
          <w:cantSplit/>
        </w:trPr>
        <w:tc>
          <w:tcPr>
            <w:tcW w:w="3402" w:type="dxa"/>
          </w:tcPr>
          <w:p w14:paraId="5DD581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2E66C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D07105" w14:textId="77777777" w:rsidTr="005D744F">
        <w:trPr>
          <w:cantSplit/>
        </w:trPr>
        <w:tc>
          <w:tcPr>
            <w:tcW w:w="3402" w:type="dxa"/>
          </w:tcPr>
          <w:p w14:paraId="141514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07C439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6BB44F4" w14:textId="77777777" w:rsidTr="005D744F">
        <w:trPr>
          <w:cantSplit/>
        </w:trPr>
        <w:tc>
          <w:tcPr>
            <w:tcW w:w="3402" w:type="dxa"/>
          </w:tcPr>
          <w:p w14:paraId="108C91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BC8F0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82BE640" w14:textId="77777777" w:rsidTr="005D744F">
        <w:trPr>
          <w:cantSplit/>
        </w:trPr>
        <w:tc>
          <w:tcPr>
            <w:tcW w:w="3402" w:type="dxa"/>
          </w:tcPr>
          <w:p w14:paraId="395144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DD0A3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E0A40A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72CF4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2A4F9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2A6011E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ABBC8A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9C8C3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Flunixin</w:t>
            </w:r>
          </w:p>
        </w:tc>
      </w:tr>
      <w:tr w:rsidR="00510960" w:rsidRPr="00510960" w14:paraId="6BA8C5B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10DDB7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Flunixin</w:t>
            </w:r>
          </w:p>
        </w:tc>
      </w:tr>
      <w:tr w:rsidR="00510960" w:rsidRPr="00510960" w14:paraId="79105C4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4B699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C3B46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24F81FD1" w14:textId="77777777" w:rsidTr="005D744F">
        <w:trPr>
          <w:cantSplit/>
        </w:trPr>
        <w:tc>
          <w:tcPr>
            <w:tcW w:w="3402" w:type="dxa"/>
          </w:tcPr>
          <w:p w14:paraId="03B21E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6353E7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89E675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E96A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E9EAE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3FEEB94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10FC21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4461E9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Fluometuron</w:t>
            </w:r>
          </w:p>
        </w:tc>
      </w:tr>
      <w:tr w:rsidR="00510960" w:rsidRPr="00510960" w14:paraId="4598381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495101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fluometuron and 3-trifluoromethylaniline, expressed as fluometuron</w:t>
            </w:r>
          </w:p>
        </w:tc>
      </w:tr>
      <w:tr w:rsidR="00510960" w:rsidRPr="00510960" w14:paraId="25DCE8D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BACF1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4C5DD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E97725D" w14:textId="77777777" w:rsidTr="005D744F">
        <w:trPr>
          <w:cantSplit/>
        </w:trPr>
        <w:tc>
          <w:tcPr>
            <w:tcW w:w="3402" w:type="dxa"/>
          </w:tcPr>
          <w:p w14:paraId="26DE12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Citrus fruits</w:t>
            </w:r>
          </w:p>
        </w:tc>
        <w:tc>
          <w:tcPr>
            <w:tcW w:w="1020" w:type="dxa"/>
          </w:tcPr>
          <w:p w14:paraId="307E0B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B7F0E4B" w14:textId="77777777" w:rsidTr="005D744F">
        <w:trPr>
          <w:cantSplit/>
        </w:trPr>
        <w:tc>
          <w:tcPr>
            <w:tcW w:w="3402" w:type="dxa"/>
          </w:tcPr>
          <w:p w14:paraId="430B51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2434DF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36810A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45417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9169B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5A5312A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:rsidDel="00B60B88" w14:paraId="284E955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FFEAD63" w14:textId="77777777" w:rsidR="00510960" w:rsidRPr="00510960" w:rsidDel="00B60B88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</w:t>
            </w:r>
            <w:r w:rsidRPr="00510960" w:rsidDel="00B60B88">
              <w:rPr>
                <w:b/>
                <w:i/>
                <w:sz w:val="18"/>
                <w:lang w:eastAsia="en-AU"/>
              </w:rPr>
              <w:t>Fluopicolide</w:t>
            </w:r>
          </w:p>
        </w:tc>
      </w:tr>
      <w:tr w:rsidR="00510960" w:rsidRPr="00510960" w:rsidDel="00B60B88" w14:paraId="7E1F205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9C322E8" w14:textId="77777777" w:rsidR="00510960" w:rsidRPr="00510960" w:rsidDel="00B60B88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</w:t>
            </w:r>
            <w:r w:rsidRPr="00510960" w:rsidDel="00B60B88">
              <w:rPr>
                <w:i/>
                <w:sz w:val="18"/>
                <w:lang w:eastAsia="en-AU"/>
              </w:rPr>
              <w:t>Fluopicolide</w:t>
            </w:r>
          </w:p>
        </w:tc>
      </w:tr>
      <w:tr w:rsidR="00510960" w:rsidRPr="00510960" w:rsidDel="00B60B88" w14:paraId="5F4468F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B2929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 w:rsidDel="00B60B88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5295F93" w14:textId="77777777" w:rsidR="00510960" w:rsidRPr="00510960" w:rsidDel="00B60B88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 w:rsidDel="00B60B88">
              <w:rPr>
                <w:rFonts w:eastAsiaTheme="minorHAnsi"/>
                <w:sz w:val="18"/>
              </w:rPr>
              <w:t>2</w:t>
            </w:r>
          </w:p>
        </w:tc>
      </w:tr>
    </w:tbl>
    <w:p w14:paraId="5E7B880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10960" w:rsidRPr="00510960" w14:paraId="77B55D95" w14:textId="77777777" w:rsidTr="005D744F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41F16A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>Agvet chemical:  Fluopyram</w:t>
            </w:r>
          </w:p>
        </w:tc>
      </w:tr>
      <w:tr w:rsidR="00510960" w:rsidRPr="00510960" w14:paraId="7A98C181" w14:textId="77777777" w:rsidTr="005D744F">
        <w:trPr>
          <w:cantSplit/>
          <w:trHeight w:val="564"/>
        </w:trPr>
        <w:tc>
          <w:tcPr>
            <w:tcW w:w="4423" w:type="dxa"/>
            <w:gridSpan w:val="2"/>
            <w:shd w:val="clear" w:color="auto" w:fill="auto"/>
          </w:tcPr>
          <w:p w14:paraId="03D4179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residue—commodities of plant origin:  Fluopyram</w:t>
            </w:r>
          </w:p>
        </w:tc>
      </w:tr>
      <w:tr w:rsidR="00510960" w:rsidRPr="00510960" w14:paraId="4B5716A6" w14:textId="77777777" w:rsidTr="005D744F">
        <w:trPr>
          <w:cantSplit/>
          <w:trHeight w:val="564"/>
        </w:trPr>
        <w:tc>
          <w:tcPr>
            <w:tcW w:w="442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1447C0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residue—commodities of animal origin:  Sum of fluopyram and 2-(trifluoromethyl)-benzamide, expressed as fluopyram</w:t>
            </w:r>
          </w:p>
        </w:tc>
      </w:tr>
      <w:tr w:rsidR="00510960" w:rsidRPr="00510960" w14:paraId="574A29A7" w14:textId="77777777" w:rsidTr="005D744F">
        <w:trPr>
          <w:cantSplit/>
        </w:trPr>
        <w:tc>
          <w:tcPr>
            <w:tcW w:w="3402" w:type="dxa"/>
          </w:tcPr>
          <w:p w14:paraId="670CAC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Almonds</w:t>
            </w:r>
          </w:p>
        </w:tc>
        <w:tc>
          <w:tcPr>
            <w:tcW w:w="1021" w:type="dxa"/>
          </w:tcPr>
          <w:p w14:paraId="6C4968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0.05</w:t>
            </w:r>
          </w:p>
        </w:tc>
      </w:tr>
      <w:tr w:rsidR="00510960" w:rsidRPr="00510960" w14:paraId="64659E92" w14:textId="77777777" w:rsidTr="005D744F">
        <w:trPr>
          <w:cantSplit/>
        </w:trPr>
        <w:tc>
          <w:tcPr>
            <w:tcW w:w="3402" w:type="dxa"/>
          </w:tcPr>
          <w:p w14:paraId="532CCD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Banana</w:t>
            </w:r>
          </w:p>
        </w:tc>
        <w:tc>
          <w:tcPr>
            <w:tcW w:w="1021" w:type="dxa"/>
          </w:tcPr>
          <w:p w14:paraId="78CCD0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0.1</w:t>
            </w:r>
          </w:p>
        </w:tc>
      </w:tr>
      <w:tr w:rsidR="00510960" w:rsidRPr="00510960" w14:paraId="5707DE84" w14:textId="77777777" w:rsidTr="005D744F">
        <w:trPr>
          <w:cantSplit/>
        </w:trPr>
        <w:tc>
          <w:tcPr>
            <w:tcW w:w="3402" w:type="dxa"/>
          </w:tcPr>
          <w:p w14:paraId="29813C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 xml:space="preserve">Cherries </w:t>
            </w:r>
          </w:p>
        </w:tc>
        <w:tc>
          <w:tcPr>
            <w:tcW w:w="1021" w:type="dxa"/>
          </w:tcPr>
          <w:p w14:paraId="5DF33A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3</w:t>
            </w:r>
          </w:p>
        </w:tc>
      </w:tr>
      <w:tr w:rsidR="00510960" w:rsidRPr="00510960" w14:paraId="1A2E4911" w14:textId="77777777" w:rsidTr="005D744F">
        <w:trPr>
          <w:cantSplit/>
        </w:trPr>
        <w:tc>
          <w:tcPr>
            <w:tcW w:w="3402" w:type="dxa"/>
          </w:tcPr>
          <w:p w14:paraId="63F052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 xml:space="preserve">Dried grapes (currants, raisins and sultanas) </w:t>
            </w:r>
          </w:p>
        </w:tc>
        <w:tc>
          <w:tcPr>
            <w:tcW w:w="1021" w:type="dxa"/>
          </w:tcPr>
          <w:p w14:paraId="158E96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15</w:t>
            </w:r>
          </w:p>
        </w:tc>
      </w:tr>
      <w:tr w:rsidR="00510960" w:rsidRPr="00510960" w14:paraId="7E07D3EE" w14:textId="77777777" w:rsidTr="005D744F">
        <w:trPr>
          <w:cantSplit/>
        </w:trPr>
        <w:tc>
          <w:tcPr>
            <w:tcW w:w="3402" w:type="dxa"/>
          </w:tcPr>
          <w:p w14:paraId="7CB5C6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1" w:type="dxa"/>
          </w:tcPr>
          <w:p w14:paraId="649688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0.2</w:t>
            </w:r>
          </w:p>
        </w:tc>
      </w:tr>
      <w:tr w:rsidR="00510960" w:rsidRPr="00510960" w14:paraId="49BEF8FD" w14:textId="77777777" w:rsidTr="005D744F">
        <w:trPr>
          <w:cantSplit/>
        </w:trPr>
        <w:tc>
          <w:tcPr>
            <w:tcW w:w="3402" w:type="dxa"/>
          </w:tcPr>
          <w:p w14:paraId="0D5A50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Grapes</w:t>
            </w:r>
          </w:p>
        </w:tc>
        <w:tc>
          <w:tcPr>
            <w:tcW w:w="1021" w:type="dxa"/>
          </w:tcPr>
          <w:p w14:paraId="5CD09A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2</w:t>
            </w:r>
          </w:p>
        </w:tc>
      </w:tr>
      <w:tr w:rsidR="00510960" w:rsidRPr="00510960" w14:paraId="7B807BCA" w14:textId="77777777" w:rsidTr="005D744F">
        <w:trPr>
          <w:cantSplit/>
        </w:trPr>
        <w:tc>
          <w:tcPr>
            <w:tcW w:w="3402" w:type="dxa"/>
          </w:tcPr>
          <w:p w14:paraId="3E62F0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Hops, dry</w:t>
            </w:r>
          </w:p>
        </w:tc>
        <w:tc>
          <w:tcPr>
            <w:tcW w:w="1021" w:type="dxa"/>
          </w:tcPr>
          <w:p w14:paraId="74BFC1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100</w:t>
            </w:r>
          </w:p>
        </w:tc>
      </w:tr>
      <w:tr w:rsidR="00510960" w:rsidRPr="00510960" w14:paraId="03B16323" w14:textId="77777777" w:rsidTr="005D744F">
        <w:trPr>
          <w:cantSplit/>
        </w:trPr>
        <w:tc>
          <w:tcPr>
            <w:tcW w:w="3402" w:type="dxa"/>
          </w:tcPr>
          <w:p w14:paraId="0B19DF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Meat (mammalian)</w:t>
            </w:r>
          </w:p>
        </w:tc>
        <w:tc>
          <w:tcPr>
            <w:tcW w:w="1021" w:type="dxa"/>
          </w:tcPr>
          <w:p w14:paraId="7AA414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*0.02</w:t>
            </w:r>
          </w:p>
        </w:tc>
      </w:tr>
      <w:tr w:rsidR="00510960" w:rsidRPr="00510960" w14:paraId="5EBD3570" w14:textId="77777777" w:rsidTr="005D744F">
        <w:trPr>
          <w:cantSplit/>
        </w:trPr>
        <w:tc>
          <w:tcPr>
            <w:tcW w:w="3402" w:type="dxa"/>
          </w:tcPr>
          <w:p w14:paraId="4734E3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Milks</w:t>
            </w:r>
          </w:p>
        </w:tc>
        <w:tc>
          <w:tcPr>
            <w:tcW w:w="1021" w:type="dxa"/>
          </w:tcPr>
          <w:p w14:paraId="530E18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*0.02</w:t>
            </w:r>
          </w:p>
        </w:tc>
      </w:tr>
      <w:tr w:rsidR="00510960" w:rsidRPr="00510960" w14:paraId="27567C4B" w14:textId="77777777" w:rsidTr="005D744F">
        <w:trPr>
          <w:cantSplit/>
        </w:trPr>
        <w:tc>
          <w:tcPr>
            <w:tcW w:w="3402" w:type="dxa"/>
          </w:tcPr>
          <w:p w14:paraId="1BB7E2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Pome fruits</w:t>
            </w:r>
          </w:p>
        </w:tc>
        <w:tc>
          <w:tcPr>
            <w:tcW w:w="1021" w:type="dxa"/>
          </w:tcPr>
          <w:p w14:paraId="787B25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0.5</w:t>
            </w:r>
          </w:p>
        </w:tc>
      </w:tr>
      <w:tr w:rsidR="00510960" w:rsidRPr="00510960" w14:paraId="5141573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EB12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43571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2</w:t>
            </w:r>
          </w:p>
        </w:tc>
      </w:tr>
    </w:tbl>
    <w:p w14:paraId="52BB2E6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AE218F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1F0B87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Fluoxastrobin</w:t>
            </w:r>
          </w:p>
        </w:tc>
      </w:tr>
      <w:tr w:rsidR="00510960" w:rsidRPr="00510960" w14:paraId="63953D2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EE4336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fluoxastrobin </w:t>
            </w:r>
            <w:r w:rsidRPr="00510960">
              <w:rPr>
                <w:i/>
                <w:sz w:val="18"/>
                <w:szCs w:val="18"/>
                <w:lang w:eastAsia="en-AU"/>
              </w:rPr>
              <w:t>and its Z isomer</w:t>
            </w:r>
          </w:p>
        </w:tc>
      </w:tr>
      <w:tr w:rsidR="00510960" w:rsidRPr="00510960" w14:paraId="0152138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F56E9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451CD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1.9</w:t>
            </w:r>
          </w:p>
        </w:tc>
      </w:tr>
    </w:tbl>
    <w:p w14:paraId="44C345C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BE8147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259D90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Flupropanate</w:t>
            </w:r>
          </w:p>
        </w:tc>
      </w:tr>
      <w:tr w:rsidR="00510960" w:rsidRPr="00510960" w14:paraId="3945D6D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166368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Flupropanate</w:t>
            </w:r>
          </w:p>
        </w:tc>
      </w:tr>
      <w:tr w:rsidR="00510960" w:rsidRPr="00510960" w14:paraId="6211267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74EF5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B3101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B6B9AAD" w14:textId="77777777" w:rsidTr="005D744F">
        <w:trPr>
          <w:cantSplit/>
        </w:trPr>
        <w:tc>
          <w:tcPr>
            <w:tcW w:w="3402" w:type="dxa"/>
          </w:tcPr>
          <w:p w14:paraId="46FE6C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2993F0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662FCB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A19B4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73990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E870C7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DA798E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DF7273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Fluquinconazole</w:t>
            </w:r>
          </w:p>
        </w:tc>
      </w:tr>
      <w:tr w:rsidR="00510960" w:rsidRPr="00510960" w14:paraId="6521EDB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1A0E94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Fluquinconazole</w:t>
            </w:r>
          </w:p>
        </w:tc>
      </w:tr>
      <w:tr w:rsidR="00510960" w:rsidRPr="00510960" w14:paraId="05F7499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1AA0D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3E151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F3C1D04" w14:textId="77777777" w:rsidTr="005D744F">
        <w:trPr>
          <w:cantSplit/>
        </w:trPr>
        <w:tc>
          <w:tcPr>
            <w:tcW w:w="3402" w:type="dxa"/>
          </w:tcPr>
          <w:p w14:paraId="7ACFD0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17C79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8A58636" w14:textId="77777777" w:rsidTr="005D744F">
        <w:trPr>
          <w:cantSplit/>
        </w:trPr>
        <w:tc>
          <w:tcPr>
            <w:tcW w:w="3402" w:type="dxa"/>
          </w:tcPr>
          <w:p w14:paraId="70321E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DDB7F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B22EC52" w14:textId="77777777" w:rsidTr="005D744F">
        <w:trPr>
          <w:cantSplit/>
        </w:trPr>
        <w:tc>
          <w:tcPr>
            <w:tcW w:w="3402" w:type="dxa"/>
          </w:tcPr>
          <w:p w14:paraId="011AAE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7B162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6E3A72C" w14:textId="77777777" w:rsidTr="005D744F">
        <w:trPr>
          <w:cantSplit/>
        </w:trPr>
        <w:tc>
          <w:tcPr>
            <w:tcW w:w="3402" w:type="dxa"/>
          </w:tcPr>
          <w:p w14:paraId="35D105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EDFB3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789E086" w14:textId="77777777" w:rsidTr="005D744F">
        <w:trPr>
          <w:cantSplit/>
        </w:trPr>
        <w:tc>
          <w:tcPr>
            <w:tcW w:w="3402" w:type="dxa"/>
          </w:tcPr>
          <w:p w14:paraId="769133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3B6FB5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45EB8617" w14:textId="77777777" w:rsidTr="005D744F">
        <w:trPr>
          <w:cantSplit/>
        </w:trPr>
        <w:tc>
          <w:tcPr>
            <w:tcW w:w="3402" w:type="dxa"/>
          </w:tcPr>
          <w:p w14:paraId="0F7740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D03CD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F920411" w14:textId="77777777" w:rsidTr="005D744F">
        <w:trPr>
          <w:cantSplit/>
        </w:trPr>
        <w:tc>
          <w:tcPr>
            <w:tcW w:w="3402" w:type="dxa"/>
          </w:tcPr>
          <w:p w14:paraId="7783F7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1CBAA6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FE1E4A9" w14:textId="77777777" w:rsidTr="005D744F">
        <w:trPr>
          <w:cantSplit/>
        </w:trPr>
        <w:tc>
          <w:tcPr>
            <w:tcW w:w="3402" w:type="dxa"/>
          </w:tcPr>
          <w:p w14:paraId="5FB2E7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6D5F66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F79DD0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80E11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EC4D0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5120D7D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BB8FA8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4062B5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Fluroxypyr</w:t>
            </w:r>
          </w:p>
        </w:tc>
      </w:tr>
      <w:tr w:rsidR="00510960" w:rsidRPr="00510960" w14:paraId="45E8AC9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26FCBC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Fluroxypyr</w:t>
            </w:r>
          </w:p>
        </w:tc>
      </w:tr>
      <w:tr w:rsidR="00510960" w:rsidRPr="00510960" w14:paraId="31642FA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A31F1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919E4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43355DB" w14:textId="77777777" w:rsidTr="005D744F">
        <w:trPr>
          <w:cantSplit/>
        </w:trPr>
        <w:tc>
          <w:tcPr>
            <w:tcW w:w="3402" w:type="dxa"/>
          </w:tcPr>
          <w:p w14:paraId="6B8410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kidney]</w:t>
            </w:r>
          </w:p>
        </w:tc>
        <w:tc>
          <w:tcPr>
            <w:tcW w:w="1020" w:type="dxa"/>
          </w:tcPr>
          <w:p w14:paraId="446A7C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D91F783" w14:textId="77777777" w:rsidTr="005D744F">
        <w:trPr>
          <w:cantSplit/>
        </w:trPr>
        <w:tc>
          <w:tcPr>
            <w:tcW w:w="3402" w:type="dxa"/>
          </w:tcPr>
          <w:p w14:paraId="007195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08586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545EB14" w14:textId="77777777" w:rsidTr="005D744F">
        <w:trPr>
          <w:cantSplit/>
        </w:trPr>
        <w:tc>
          <w:tcPr>
            <w:tcW w:w="3402" w:type="dxa"/>
          </w:tcPr>
          <w:p w14:paraId="23D13E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Kidney (mammalian)</w:t>
            </w:r>
          </w:p>
        </w:tc>
        <w:tc>
          <w:tcPr>
            <w:tcW w:w="1020" w:type="dxa"/>
          </w:tcPr>
          <w:p w14:paraId="2D45AE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EA41387" w14:textId="77777777" w:rsidTr="005D744F">
        <w:trPr>
          <w:cantSplit/>
        </w:trPr>
        <w:tc>
          <w:tcPr>
            <w:tcW w:w="3402" w:type="dxa"/>
          </w:tcPr>
          <w:p w14:paraId="46583D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42338C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725C28C" w14:textId="77777777" w:rsidTr="005D744F">
        <w:trPr>
          <w:cantSplit/>
        </w:trPr>
        <w:tc>
          <w:tcPr>
            <w:tcW w:w="3402" w:type="dxa"/>
          </w:tcPr>
          <w:p w14:paraId="078E0A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F2706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0902F58" w14:textId="77777777" w:rsidTr="005D744F">
        <w:trPr>
          <w:cantSplit/>
        </w:trPr>
        <w:tc>
          <w:tcPr>
            <w:tcW w:w="3402" w:type="dxa"/>
          </w:tcPr>
          <w:p w14:paraId="0EA53D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43998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60E17F1" w14:textId="77777777" w:rsidTr="005D744F">
        <w:trPr>
          <w:cantSplit/>
        </w:trPr>
        <w:tc>
          <w:tcPr>
            <w:tcW w:w="3402" w:type="dxa"/>
          </w:tcPr>
          <w:p w14:paraId="16752E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896A3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D4CE400" w14:textId="77777777" w:rsidTr="005D744F">
        <w:trPr>
          <w:cantSplit/>
        </w:trPr>
        <w:tc>
          <w:tcPr>
            <w:tcW w:w="3402" w:type="dxa"/>
          </w:tcPr>
          <w:p w14:paraId="55B954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 (in the juice)</w:t>
            </w:r>
          </w:p>
        </w:tc>
        <w:tc>
          <w:tcPr>
            <w:tcW w:w="1020" w:type="dxa"/>
          </w:tcPr>
          <w:p w14:paraId="41F3B3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AC8C5A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9D3AD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8C0E2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035498C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91FC90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F76BC3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Flusilazole</w:t>
            </w:r>
          </w:p>
        </w:tc>
      </w:tr>
      <w:tr w:rsidR="00510960" w:rsidRPr="00510960" w14:paraId="18E5415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370C94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Flusilazole</w:t>
            </w:r>
          </w:p>
        </w:tc>
      </w:tr>
      <w:tr w:rsidR="00510960" w:rsidRPr="00510960" w14:paraId="6E02F34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E087D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6B30C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F13B3A1" w14:textId="77777777" w:rsidTr="005D744F">
        <w:trPr>
          <w:cantSplit/>
        </w:trPr>
        <w:tc>
          <w:tcPr>
            <w:tcW w:w="3402" w:type="dxa"/>
          </w:tcPr>
          <w:p w14:paraId="023CB4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DED2E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1DCC12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1DEED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04067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5CE9EBE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DD3D4D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50BB96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Flutolanil</w:t>
            </w:r>
          </w:p>
        </w:tc>
      </w:tr>
      <w:tr w:rsidR="00510960" w:rsidRPr="00510960" w14:paraId="0C3B2DFC" w14:textId="77777777" w:rsidTr="005D744F">
        <w:trPr>
          <w:cantSplit/>
        </w:trPr>
        <w:tc>
          <w:tcPr>
            <w:tcW w:w="4422" w:type="dxa"/>
            <w:gridSpan w:val="2"/>
          </w:tcPr>
          <w:p w14:paraId="4299400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Flutolanil</w:t>
            </w:r>
          </w:p>
        </w:tc>
      </w:tr>
      <w:tr w:rsidR="00510960" w:rsidRPr="00510960" w14:paraId="5694352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55FC84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</w:t>
            </w:r>
            <w:r w:rsidRPr="00510960">
              <w:rPr>
                <w:i/>
                <w:iCs/>
                <w:sz w:val="18"/>
                <w:lang w:eastAsia="en-AU"/>
              </w:rPr>
              <w:t>ommodities of animal origin</w:t>
            </w:r>
            <w:r w:rsidRPr="00510960">
              <w:rPr>
                <w:i/>
                <w:sz w:val="18"/>
                <w:lang w:eastAsia="en-AU"/>
              </w:rPr>
              <w:t>:  Flutolanil and metabolites hydrolysed to 2-trifluoromethyl-benzoic acid and expressed as flutolanil</w:t>
            </w:r>
          </w:p>
        </w:tc>
      </w:tr>
      <w:tr w:rsidR="00510960" w:rsidRPr="00510960" w14:paraId="4948E69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EC8B4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Edible offal (mammalian)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4CEB6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AF84D2" w14:textId="77777777" w:rsidTr="005D744F">
        <w:trPr>
          <w:cantSplit/>
        </w:trPr>
        <w:tc>
          <w:tcPr>
            <w:tcW w:w="3402" w:type="dxa"/>
          </w:tcPr>
          <w:p w14:paraId="0CC307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0F7E8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B4C7FAA" w14:textId="77777777" w:rsidTr="005D744F">
        <w:trPr>
          <w:cantSplit/>
        </w:trPr>
        <w:tc>
          <w:tcPr>
            <w:tcW w:w="3402" w:type="dxa"/>
          </w:tcPr>
          <w:p w14:paraId="358733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1EBD32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0A9786A" w14:textId="77777777" w:rsidTr="005D744F">
        <w:trPr>
          <w:cantSplit/>
        </w:trPr>
        <w:tc>
          <w:tcPr>
            <w:tcW w:w="3402" w:type="dxa"/>
          </w:tcPr>
          <w:p w14:paraId="20CA7E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3654F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739D0CE" w14:textId="77777777" w:rsidTr="005D744F">
        <w:trPr>
          <w:cantSplit/>
        </w:trPr>
        <w:tc>
          <w:tcPr>
            <w:tcW w:w="3402" w:type="dxa"/>
          </w:tcPr>
          <w:p w14:paraId="707D4A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118FDD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D64E96C" w14:textId="77777777" w:rsidTr="005D744F">
        <w:trPr>
          <w:cantSplit/>
        </w:trPr>
        <w:tc>
          <w:tcPr>
            <w:tcW w:w="3402" w:type="dxa"/>
          </w:tcPr>
          <w:p w14:paraId="600C5D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56922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756AE3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35B97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BC248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53679BE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6C0173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8D5A24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Flutriafol</w:t>
            </w:r>
          </w:p>
        </w:tc>
      </w:tr>
      <w:tr w:rsidR="00510960" w:rsidRPr="00510960" w14:paraId="26F09F7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247C8D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Flutriafol</w:t>
            </w:r>
          </w:p>
        </w:tc>
      </w:tr>
      <w:tr w:rsidR="00510960" w:rsidRPr="00510960" w14:paraId="386155C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82398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89432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B86DA5B" w14:textId="77777777" w:rsidTr="005D744F">
        <w:trPr>
          <w:cantSplit/>
        </w:trPr>
        <w:tc>
          <w:tcPr>
            <w:tcW w:w="3402" w:type="dxa"/>
          </w:tcPr>
          <w:p w14:paraId="092382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as otherwise listed under this chemical]</w:t>
            </w:r>
          </w:p>
        </w:tc>
        <w:tc>
          <w:tcPr>
            <w:tcW w:w="1020" w:type="dxa"/>
          </w:tcPr>
          <w:p w14:paraId="323F90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2E1DC06" w14:textId="77777777" w:rsidTr="005D744F">
        <w:trPr>
          <w:cantSplit/>
        </w:trPr>
        <w:tc>
          <w:tcPr>
            <w:tcW w:w="3402" w:type="dxa"/>
          </w:tcPr>
          <w:p w14:paraId="0F73AA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35D06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E42308C" w14:textId="77777777" w:rsidTr="005D744F">
        <w:trPr>
          <w:cantSplit/>
        </w:trPr>
        <w:tc>
          <w:tcPr>
            <w:tcW w:w="3402" w:type="dxa"/>
          </w:tcPr>
          <w:p w14:paraId="2DC289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B3228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8122587" w14:textId="77777777" w:rsidTr="005D744F">
        <w:trPr>
          <w:cantSplit/>
        </w:trPr>
        <w:tc>
          <w:tcPr>
            <w:tcW w:w="3402" w:type="dxa"/>
          </w:tcPr>
          <w:p w14:paraId="7C4D6B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Garden pea (young pods)</w:t>
            </w:r>
          </w:p>
        </w:tc>
        <w:tc>
          <w:tcPr>
            <w:tcW w:w="1020" w:type="dxa"/>
          </w:tcPr>
          <w:p w14:paraId="412AF5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F6C7D2E" w14:textId="77777777" w:rsidTr="005D744F">
        <w:trPr>
          <w:cantSplit/>
        </w:trPr>
        <w:tc>
          <w:tcPr>
            <w:tcW w:w="3402" w:type="dxa"/>
          </w:tcPr>
          <w:p w14:paraId="5B3684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58A22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BF96DD2" w14:textId="77777777" w:rsidTr="005D744F">
        <w:trPr>
          <w:cantSplit/>
        </w:trPr>
        <w:tc>
          <w:tcPr>
            <w:tcW w:w="3402" w:type="dxa"/>
          </w:tcPr>
          <w:p w14:paraId="700B15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4473C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5FBAEC2" w14:textId="77777777" w:rsidTr="005D744F">
        <w:trPr>
          <w:cantSplit/>
        </w:trPr>
        <w:tc>
          <w:tcPr>
            <w:tcW w:w="3402" w:type="dxa"/>
          </w:tcPr>
          <w:p w14:paraId="5AF6F8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FB24B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96246E6" w14:textId="77777777" w:rsidTr="005D744F">
        <w:trPr>
          <w:cantSplit/>
        </w:trPr>
        <w:tc>
          <w:tcPr>
            <w:tcW w:w="3402" w:type="dxa"/>
          </w:tcPr>
          <w:p w14:paraId="236C0A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2C9F9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7BF009A" w14:textId="77777777" w:rsidTr="005D744F">
        <w:trPr>
          <w:cantSplit/>
        </w:trPr>
        <w:tc>
          <w:tcPr>
            <w:tcW w:w="3402" w:type="dxa"/>
          </w:tcPr>
          <w:p w14:paraId="6A46AD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347A6D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C792127" w14:textId="77777777" w:rsidTr="005D744F">
        <w:trPr>
          <w:cantSplit/>
        </w:trPr>
        <w:tc>
          <w:tcPr>
            <w:tcW w:w="3402" w:type="dxa"/>
          </w:tcPr>
          <w:p w14:paraId="5586FC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369350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003530A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F9A0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8E0A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13986F4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1E5CC6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9F2C7B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Fluvalinate</w:t>
            </w:r>
          </w:p>
        </w:tc>
      </w:tr>
      <w:tr w:rsidR="00510960" w:rsidRPr="00510960" w14:paraId="26CAA3F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7DE50B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Fluvalinate, sum of isomers</w:t>
            </w:r>
          </w:p>
        </w:tc>
      </w:tr>
      <w:tr w:rsidR="00510960" w:rsidRPr="00510960" w14:paraId="35F8C28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7020D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4C649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FE6E98D" w14:textId="77777777" w:rsidTr="005D744F">
        <w:trPr>
          <w:cantSplit/>
        </w:trPr>
        <w:tc>
          <w:tcPr>
            <w:tcW w:w="3402" w:type="dxa"/>
          </w:tcPr>
          <w:p w14:paraId="234AD3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08A5E8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89A1509" w14:textId="77777777" w:rsidTr="005D744F">
        <w:trPr>
          <w:cantSplit/>
        </w:trPr>
        <w:tc>
          <w:tcPr>
            <w:tcW w:w="3402" w:type="dxa"/>
          </w:tcPr>
          <w:p w14:paraId="389AAB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20AA84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8D917C9" w14:textId="77777777" w:rsidTr="005D744F">
        <w:trPr>
          <w:cantSplit/>
        </w:trPr>
        <w:tc>
          <w:tcPr>
            <w:tcW w:w="3402" w:type="dxa"/>
          </w:tcPr>
          <w:p w14:paraId="5A25DA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79359D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A559429" w14:textId="77777777" w:rsidTr="005D744F">
        <w:trPr>
          <w:cantSplit/>
        </w:trPr>
        <w:tc>
          <w:tcPr>
            <w:tcW w:w="3402" w:type="dxa"/>
          </w:tcPr>
          <w:p w14:paraId="5B7240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Honey</w:t>
            </w:r>
          </w:p>
        </w:tc>
        <w:tc>
          <w:tcPr>
            <w:tcW w:w="1020" w:type="dxa"/>
          </w:tcPr>
          <w:p w14:paraId="493391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2A74B42" w14:textId="77777777" w:rsidTr="005D744F">
        <w:trPr>
          <w:cantSplit/>
        </w:trPr>
        <w:tc>
          <w:tcPr>
            <w:tcW w:w="3402" w:type="dxa"/>
          </w:tcPr>
          <w:p w14:paraId="2021CB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4B9448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7BCECBB" w14:textId="77777777" w:rsidTr="005D744F">
        <w:trPr>
          <w:cantSplit/>
        </w:trPr>
        <w:tc>
          <w:tcPr>
            <w:tcW w:w="3402" w:type="dxa"/>
          </w:tcPr>
          <w:p w14:paraId="36FED1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Table grapes</w:t>
            </w:r>
          </w:p>
        </w:tc>
        <w:tc>
          <w:tcPr>
            <w:tcW w:w="1020" w:type="dxa"/>
          </w:tcPr>
          <w:p w14:paraId="68C3B9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AD97A3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5D29F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C35E6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2431B00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D15DBE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139AFB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Fluxapyroxad</w:t>
            </w:r>
          </w:p>
        </w:tc>
      </w:tr>
      <w:tr w:rsidR="00510960" w:rsidRPr="00510960" w14:paraId="1329CE0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AA265D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Fluxapyroxad</w:t>
            </w:r>
          </w:p>
        </w:tc>
      </w:tr>
      <w:tr w:rsidR="00510960" w:rsidRPr="00510960" w14:paraId="43DF785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5D1FC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All other foods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3CE7E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104C8BD" w14:textId="77777777" w:rsidTr="005D744F">
        <w:trPr>
          <w:cantSplit/>
        </w:trPr>
        <w:tc>
          <w:tcPr>
            <w:tcW w:w="3402" w:type="dxa"/>
          </w:tcPr>
          <w:p w14:paraId="6F1856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13C9D5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83A6B47" w14:textId="77777777" w:rsidTr="005D744F">
        <w:trPr>
          <w:cantSplit/>
        </w:trPr>
        <w:tc>
          <w:tcPr>
            <w:tcW w:w="3402" w:type="dxa"/>
          </w:tcPr>
          <w:p w14:paraId="6F95D1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 bran, unprocessed</w:t>
            </w:r>
          </w:p>
        </w:tc>
        <w:tc>
          <w:tcPr>
            <w:tcW w:w="1020" w:type="dxa"/>
          </w:tcPr>
          <w:p w14:paraId="61A168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F70D9FB" w14:textId="77777777" w:rsidTr="005D744F">
        <w:trPr>
          <w:cantSplit/>
        </w:trPr>
        <w:tc>
          <w:tcPr>
            <w:tcW w:w="3402" w:type="dxa"/>
          </w:tcPr>
          <w:p w14:paraId="44324A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586F43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D72BE28" w14:textId="77777777" w:rsidTr="005D744F">
        <w:trPr>
          <w:cantSplit/>
        </w:trPr>
        <w:tc>
          <w:tcPr>
            <w:tcW w:w="3402" w:type="dxa"/>
          </w:tcPr>
          <w:p w14:paraId="67675A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030FBA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17A37085" w14:textId="77777777" w:rsidTr="005D744F">
        <w:trPr>
          <w:cantSplit/>
        </w:trPr>
        <w:tc>
          <w:tcPr>
            <w:tcW w:w="3402" w:type="dxa"/>
          </w:tcPr>
          <w:p w14:paraId="05F5CF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</w:t>
            </w:r>
          </w:p>
        </w:tc>
        <w:tc>
          <w:tcPr>
            <w:tcW w:w="1020" w:type="dxa"/>
          </w:tcPr>
          <w:p w14:paraId="4224C4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603EDAED" w14:textId="77777777" w:rsidTr="005D744F">
        <w:trPr>
          <w:cantSplit/>
        </w:trPr>
        <w:tc>
          <w:tcPr>
            <w:tcW w:w="3402" w:type="dxa"/>
          </w:tcPr>
          <w:p w14:paraId="74206F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1B63D7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0834D400" w14:textId="77777777" w:rsidTr="005D744F">
        <w:trPr>
          <w:cantSplit/>
        </w:trPr>
        <w:tc>
          <w:tcPr>
            <w:tcW w:w="3402" w:type="dxa"/>
          </w:tcPr>
          <w:p w14:paraId="6661AC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</w:tcPr>
          <w:p w14:paraId="4C3429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5.7</w:t>
            </w:r>
          </w:p>
        </w:tc>
      </w:tr>
      <w:tr w:rsidR="00510960" w:rsidRPr="00510960" w14:paraId="03199AFD" w14:textId="77777777" w:rsidTr="005D744F">
        <w:trPr>
          <w:cantSplit/>
        </w:trPr>
        <w:tc>
          <w:tcPr>
            <w:tcW w:w="3402" w:type="dxa"/>
          </w:tcPr>
          <w:p w14:paraId="6DB5C9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209F5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7FFEAF01" w14:textId="77777777" w:rsidTr="005D744F">
        <w:trPr>
          <w:cantSplit/>
        </w:trPr>
        <w:tc>
          <w:tcPr>
            <w:tcW w:w="3402" w:type="dxa"/>
          </w:tcPr>
          <w:p w14:paraId="085B92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C1155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  <w:tr w:rsidR="00510960" w:rsidRPr="00510960" w14:paraId="4B407E1D" w14:textId="77777777" w:rsidTr="005D744F">
        <w:trPr>
          <w:cantSplit/>
        </w:trPr>
        <w:tc>
          <w:tcPr>
            <w:tcW w:w="3402" w:type="dxa"/>
          </w:tcPr>
          <w:p w14:paraId="688CA5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76AFA4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C3E82E0" w14:textId="77777777" w:rsidTr="005D744F">
        <w:trPr>
          <w:cantSplit/>
        </w:trPr>
        <w:tc>
          <w:tcPr>
            <w:tcW w:w="3402" w:type="dxa"/>
          </w:tcPr>
          <w:p w14:paraId="0432F6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322A4F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169C2021" w14:textId="77777777" w:rsidTr="005D744F">
        <w:trPr>
          <w:cantSplit/>
        </w:trPr>
        <w:tc>
          <w:tcPr>
            <w:tcW w:w="3402" w:type="dxa"/>
          </w:tcPr>
          <w:p w14:paraId="252F90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 [except dried grapes]</w:t>
            </w:r>
          </w:p>
        </w:tc>
        <w:tc>
          <w:tcPr>
            <w:tcW w:w="1020" w:type="dxa"/>
          </w:tcPr>
          <w:p w14:paraId="2CCB84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4546DA7" w14:textId="77777777" w:rsidTr="005D744F">
        <w:trPr>
          <w:cantSplit/>
        </w:trPr>
        <w:tc>
          <w:tcPr>
            <w:tcW w:w="3402" w:type="dxa"/>
          </w:tcPr>
          <w:p w14:paraId="7E8945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734BF7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002A380" w14:textId="77777777" w:rsidTr="005D744F">
        <w:trPr>
          <w:cantSplit/>
        </w:trPr>
        <w:tc>
          <w:tcPr>
            <w:tcW w:w="3402" w:type="dxa"/>
          </w:tcPr>
          <w:p w14:paraId="75FF70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380D1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EEE81F5" w14:textId="77777777" w:rsidTr="005D744F">
        <w:trPr>
          <w:cantSplit/>
        </w:trPr>
        <w:tc>
          <w:tcPr>
            <w:tcW w:w="3402" w:type="dxa"/>
          </w:tcPr>
          <w:p w14:paraId="604751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2B217E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16E9040" w14:textId="77777777" w:rsidTr="005D744F">
        <w:trPr>
          <w:cantSplit/>
        </w:trPr>
        <w:tc>
          <w:tcPr>
            <w:tcW w:w="3402" w:type="dxa"/>
          </w:tcPr>
          <w:p w14:paraId="5EFC72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5CC80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  <w:tr w:rsidR="00510960" w:rsidRPr="00510960" w14:paraId="58E585CC" w14:textId="77777777" w:rsidTr="005D744F">
        <w:trPr>
          <w:cantSplit/>
        </w:trPr>
        <w:tc>
          <w:tcPr>
            <w:tcW w:w="3402" w:type="dxa"/>
          </w:tcPr>
          <w:p w14:paraId="69A0CE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 [except cotton; peanut]</w:t>
            </w:r>
          </w:p>
        </w:tc>
        <w:tc>
          <w:tcPr>
            <w:tcW w:w="1020" w:type="dxa"/>
          </w:tcPr>
          <w:p w14:paraId="59136A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0.9</w:t>
            </w:r>
          </w:p>
        </w:tc>
      </w:tr>
      <w:tr w:rsidR="00510960" w:rsidRPr="00510960" w14:paraId="478557ED" w14:textId="77777777" w:rsidTr="005D744F">
        <w:trPr>
          <w:cantSplit/>
        </w:trPr>
        <w:tc>
          <w:tcPr>
            <w:tcW w:w="3402" w:type="dxa"/>
          </w:tcPr>
          <w:p w14:paraId="784ACC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Oranges, sweet, sour</w:t>
            </w:r>
          </w:p>
        </w:tc>
        <w:tc>
          <w:tcPr>
            <w:tcW w:w="1020" w:type="dxa"/>
          </w:tcPr>
          <w:p w14:paraId="68956D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08FB283" w14:textId="77777777" w:rsidTr="005D744F">
        <w:trPr>
          <w:cantSplit/>
        </w:trPr>
        <w:tc>
          <w:tcPr>
            <w:tcW w:w="3402" w:type="dxa"/>
          </w:tcPr>
          <w:p w14:paraId="618AEE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Pecan</w:t>
            </w:r>
          </w:p>
        </w:tc>
        <w:tc>
          <w:tcPr>
            <w:tcW w:w="1020" w:type="dxa"/>
          </w:tcPr>
          <w:p w14:paraId="29ED52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0.06</w:t>
            </w:r>
          </w:p>
        </w:tc>
      </w:tr>
      <w:tr w:rsidR="00510960" w:rsidRPr="00510960" w14:paraId="0D6E5733" w14:textId="77777777" w:rsidTr="005D744F">
        <w:trPr>
          <w:cantSplit/>
        </w:trPr>
        <w:tc>
          <w:tcPr>
            <w:tcW w:w="3402" w:type="dxa"/>
          </w:tcPr>
          <w:p w14:paraId="73C00C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299D2A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6</w:t>
            </w:r>
          </w:p>
        </w:tc>
      </w:tr>
      <w:tr w:rsidR="00510960" w:rsidRPr="00510960" w14:paraId="697B0D76" w14:textId="77777777" w:rsidTr="005D744F">
        <w:trPr>
          <w:cantSplit/>
        </w:trPr>
        <w:tc>
          <w:tcPr>
            <w:tcW w:w="3402" w:type="dxa"/>
          </w:tcPr>
          <w:p w14:paraId="5D1402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3A5C4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0.8</w:t>
            </w:r>
          </w:p>
        </w:tc>
      </w:tr>
      <w:tr w:rsidR="00510960" w:rsidRPr="00510960" w14:paraId="040DB6F1" w14:textId="77777777" w:rsidTr="005D744F">
        <w:trPr>
          <w:cantSplit/>
        </w:trPr>
        <w:tc>
          <w:tcPr>
            <w:tcW w:w="3402" w:type="dxa"/>
          </w:tcPr>
          <w:p w14:paraId="30C05B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E8DE1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8A2A903" w14:textId="77777777" w:rsidTr="005D744F">
        <w:trPr>
          <w:cantSplit/>
        </w:trPr>
        <w:tc>
          <w:tcPr>
            <w:tcW w:w="3402" w:type="dxa"/>
          </w:tcPr>
          <w:p w14:paraId="1D2FF2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537E8A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F9A30E7" w14:textId="77777777" w:rsidTr="005D744F">
        <w:trPr>
          <w:cantSplit/>
        </w:trPr>
        <w:tc>
          <w:tcPr>
            <w:tcW w:w="3402" w:type="dxa"/>
          </w:tcPr>
          <w:p w14:paraId="533AB8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Prunes</w:t>
            </w:r>
          </w:p>
        </w:tc>
        <w:tc>
          <w:tcPr>
            <w:tcW w:w="1020" w:type="dxa"/>
          </w:tcPr>
          <w:p w14:paraId="0ECB7D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714FBEB" w14:textId="77777777" w:rsidTr="005D744F">
        <w:trPr>
          <w:cantSplit/>
        </w:trPr>
        <w:tc>
          <w:tcPr>
            <w:tcW w:w="3402" w:type="dxa"/>
          </w:tcPr>
          <w:p w14:paraId="4952D7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soya bean (dry)]</w:t>
            </w:r>
          </w:p>
        </w:tc>
        <w:tc>
          <w:tcPr>
            <w:tcW w:w="1020" w:type="dxa"/>
          </w:tcPr>
          <w:p w14:paraId="0A220B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0.4</w:t>
            </w:r>
          </w:p>
        </w:tc>
      </w:tr>
      <w:tr w:rsidR="00510960" w:rsidRPr="00510960" w14:paraId="0A7C44EA" w14:textId="77777777" w:rsidTr="005D744F">
        <w:trPr>
          <w:cantSplit/>
        </w:trPr>
        <w:tc>
          <w:tcPr>
            <w:tcW w:w="3402" w:type="dxa"/>
          </w:tcPr>
          <w:p w14:paraId="5B1156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432C03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86D6B4D" w14:textId="77777777" w:rsidTr="005D744F">
        <w:trPr>
          <w:cantSplit/>
        </w:trPr>
        <w:tc>
          <w:tcPr>
            <w:tcW w:w="3402" w:type="dxa"/>
          </w:tcPr>
          <w:p w14:paraId="5C6C68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 [except rice bran, unprocessed; rice hulls]</w:t>
            </w:r>
          </w:p>
        </w:tc>
        <w:tc>
          <w:tcPr>
            <w:tcW w:w="1020" w:type="dxa"/>
          </w:tcPr>
          <w:p w14:paraId="45F87A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A416A8B" w14:textId="77777777" w:rsidTr="005D744F">
        <w:trPr>
          <w:cantSplit/>
        </w:trPr>
        <w:tc>
          <w:tcPr>
            <w:tcW w:w="3402" w:type="dxa"/>
          </w:tcPr>
          <w:p w14:paraId="48BA5B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 bran, unprocessed</w:t>
            </w:r>
          </w:p>
        </w:tc>
        <w:tc>
          <w:tcPr>
            <w:tcW w:w="1020" w:type="dxa"/>
          </w:tcPr>
          <w:p w14:paraId="304B0D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8.5</w:t>
            </w:r>
          </w:p>
        </w:tc>
      </w:tr>
      <w:tr w:rsidR="00510960" w:rsidRPr="00510960" w14:paraId="6675C311" w14:textId="77777777" w:rsidTr="005D744F">
        <w:trPr>
          <w:cantSplit/>
        </w:trPr>
        <w:tc>
          <w:tcPr>
            <w:tcW w:w="3402" w:type="dxa"/>
          </w:tcPr>
          <w:p w14:paraId="4AA12B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 hulls</w:t>
            </w:r>
          </w:p>
        </w:tc>
        <w:tc>
          <w:tcPr>
            <w:tcW w:w="1020" w:type="dxa"/>
          </w:tcPr>
          <w:p w14:paraId="2418CC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442AEB54" w14:textId="77777777" w:rsidTr="005D744F">
        <w:trPr>
          <w:cantSplit/>
        </w:trPr>
        <w:tc>
          <w:tcPr>
            <w:tcW w:w="3402" w:type="dxa"/>
          </w:tcPr>
          <w:p w14:paraId="4EC940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 [except sugar beet]</w:t>
            </w:r>
          </w:p>
        </w:tc>
        <w:tc>
          <w:tcPr>
            <w:tcW w:w="1020" w:type="dxa"/>
          </w:tcPr>
          <w:p w14:paraId="19CC0D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0.9</w:t>
            </w:r>
          </w:p>
        </w:tc>
      </w:tr>
      <w:tr w:rsidR="00510960" w:rsidRPr="00510960" w14:paraId="47F5F8D8" w14:textId="77777777" w:rsidTr="005D744F">
        <w:trPr>
          <w:cantSplit/>
        </w:trPr>
        <w:tc>
          <w:tcPr>
            <w:tcW w:w="3402" w:type="dxa"/>
          </w:tcPr>
          <w:p w14:paraId="3D92D7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Rye</w:t>
            </w:r>
          </w:p>
        </w:tc>
        <w:tc>
          <w:tcPr>
            <w:tcW w:w="1020" w:type="dxa"/>
          </w:tcPr>
          <w:p w14:paraId="45577A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6B58316D" w14:textId="77777777" w:rsidTr="005D744F">
        <w:trPr>
          <w:cantSplit/>
        </w:trPr>
        <w:tc>
          <w:tcPr>
            <w:tcW w:w="3402" w:type="dxa"/>
          </w:tcPr>
          <w:p w14:paraId="425845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F758A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011356E" w14:textId="77777777" w:rsidTr="005D744F">
        <w:trPr>
          <w:cantSplit/>
        </w:trPr>
        <w:tc>
          <w:tcPr>
            <w:tcW w:w="3402" w:type="dxa"/>
          </w:tcPr>
          <w:p w14:paraId="316D08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3EE631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244776D1" w14:textId="77777777" w:rsidTr="005D744F">
        <w:trPr>
          <w:cantSplit/>
        </w:trPr>
        <w:tc>
          <w:tcPr>
            <w:tcW w:w="3402" w:type="dxa"/>
          </w:tcPr>
          <w:p w14:paraId="4F3B7A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(immature seeds)</w:t>
            </w:r>
          </w:p>
        </w:tc>
        <w:tc>
          <w:tcPr>
            <w:tcW w:w="1020" w:type="dxa"/>
          </w:tcPr>
          <w:p w14:paraId="37C539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0.15</w:t>
            </w:r>
          </w:p>
        </w:tc>
      </w:tr>
      <w:tr w:rsidR="00510960" w:rsidRPr="00510960" w14:paraId="6D36C0B7" w14:textId="77777777" w:rsidTr="005D744F">
        <w:trPr>
          <w:cantSplit/>
        </w:trPr>
        <w:tc>
          <w:tcPr>
            <w:tcW w:w="3402" w:type="dxa"/>
          </w:tcPr>
          <w:p w14:paraId="64A607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prunes]</w:t>
            </w:r>
          </w:p>
        </w:tc>
        <w:tc>
          <w:tcPr>
            <w:tcW w:w="1020" w:type="dxa"/>
          </w:tcPr>
          <w:p w14:paraId="5083D9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EB0C0DB" w14:textId="77777777" w:rsidTr="005D744F">
        <w:trPr>
          <w:cantSplit/>
        </w:trPr>
        <w:tc>
          <w:tcPr>
            <w:tcW w:w="3402" w:type="dxa"/>
          </w:tcPr>
          <w:p w14:paraId="688C16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61596C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68ACE384" w14:textId="77777777" w:rsidTr="005D744F">
        <w:trPr>
          <w:cantSplit/>
        </w:trPr>
        <w:tc>
          <w:tcPr>
            <w:tcW w:w="3402" w:type="dxa"/>
          </w:tcPr>
          <w:p w14:paraId="1DE362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Sugar beet</w:t>
            </w:r>
          </w:p>
        </w:tc>
        <w:tc>
          <w:tcPr>
            <w:tcW w:w="1020" w:type="dxa"/>
          </w:tcPr>
          <w:p w14:paraId="373789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0.15</w:t>
            </w:r>
          </w:p>
        </w:tc>
      </w:tr>
      <w:tr w:rsidR="00510960" w:rsidRPr="00510960" w14:paraId="5F90E209" w14:textId="77777777" w:rsidTr="005D744F">
        <w:trPr>
          <w:cantSplit/>
        </w:trPr>
        <w:tc>
          <w:tcPr>
            <w:tcW w:w="3402" w:type="dxa"/>
          </w:tcPr>
          <w:p w14:paraId="4BA12B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010CB5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1DDDCD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43C52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924BF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</w:tbl>
    <w:p w14:paraId="376E93C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755F63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828FBF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Forchlorfenuron</w:t>
            </w:r>
          </w:p>
        </w:tc>
      </w:tr>
      <w:tr w:rsidR="00510960" w:rsidRPr="00510960" w14:paraId="10908DB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7D34F2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Forchlorfenuron</w:t>
            </w:r>
          </w:p>
        </w:tc>
      </w:tr>
      <w:tr w:rsidR="00510960" w:rsidRPr="00510960" w14:paraId="4F6CE2B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498A9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F9EF0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F0C1950" w14:textId="77777777" w:rsidTr="005D744F">
        <w:trPr>
          <w:cantSplit/>
        </w:trPr>
        <w:tc>
          <w:tcPr>
            <w:tcW w:w="3402" w:type="dxa"/>
          </w:tcPr>
          <w:p w14:paraId="1F4364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777ADA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1A658CCE" w14:textId="77777777" w:rsidTr="005D744F">
        <w:trPr>
          <w:cantSplit/>
        </w:trPr>
        <w:tc>
          <w:tcPr>
            <w:tcW w:w="3402" w:type="dxa"/>
          </w:tcPr>
          <w:p w14:paraId="4E33DD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36D166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793DB73" w14:textId="77777777" w:rsidTr="005D744F">
        <w:trPr>
          <w:cantSplit/>
        </w:trPr>
        <w:tc>
          <w:tcPr>
            <w:tcW w:w="3402" w:type="dxa"/>
          </w:tcPr>
          <w:p w14:paraId="44D768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16E3AD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3D346B7" w14:textId="77777777" w:rsidTr="005D744F">
        <w:trPr>
          <w:cantSplit/>
        </w:trPr>
        <w:tc>
          <w:tcPr>
            <w:tcW w:w="3402" w:type="dxa"/>
          </w:tcPr>
          <w:p w14:paraId="3E56A4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Plums (including prunes)</w:t>
            </w:r>
          </w:p>
        </w:tc>
        <w:tc>
          <w:tcPr>
            <w:tcW w:w="1020" w:type="dxa"/>
          </w:tcPr>
          <w:p w14:paraId="1CFBD2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6A6E91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B4C83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Prunes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4DF4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</w:tbl>
    <w:p w14:paraId="0C48FBF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B15676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F7CA3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Fosetyl</w:t>
            </w:r>
          </w:p>
        </w:tc>
      </w:tr>
      <w:tr w:rsidR="00510960" w:rsidRPr="00510960" w14:paraId="2AA57BA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F2C1EC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Fosetyl</w:t>
            </w:r>
          </w:p>
        </w:tc>
      </w:tr>
      <w:tr w:rsidR="00510960" w:rsidRPr="00510960" w14:paraId="322BA96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9859A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5914C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412BF3B" w14:textId="77777777" w:rsidTr="005D744F">
        <w:trPr>
          <w:cantSplit/>
        </w:trPr>
        <w:tc>
          <w:tcPr>
            <w:tcW w:w="3402" w:type="dxa"/>
          </w:tcPr>
          <w:p w14:paraId="500FE7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0D3ACE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D1D40BB" w14:textId="77777777" w:rsidTr="005D744F">
        <w:trPr>
          <w:cantSplit/>
        </w:trPr>
        <w:tc>
          <w:tcPr>
            <w:tcW w:w="3402" w:type="dxa"/>
          </w:tcPr>
          <w:p w14:paraId="7E3F03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526D10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6ED81E3F" w14:textId="77777777" w:rsidTr="005D744F">
        <w:trPr>
          <w:cantSplit/>
        </w:trPr>
        <w:tc>
          <w:tcPr>
            <w:tcW w:w="3402" w:type="dxa"/>
          </w:tcPr>
          <w:p w14:paraId="264912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C6376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3DF7070" w14:textId="77777777" w:rsidTr="005D744F">
        <w:trPr>
          <w:cantSplit/>
        </w:trPr>
        <w:tc>
          <w:tcPr>
            <w:tcW w:w="3402" w:type="dxa"/>
          </w:tcPr>
          <w:p w14:paraId="740D57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Durian</w:t>
            </w:r>
          </w:p>
        </w:tc>
        <w:tc>
          <w:tcPr>
            <w:tcW w:w="1020" w:type="dxa"/>
          </w:tcPr>
          <w:p w14:paraId="3EDE5E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4DD2AC7F" w14:textId="77777777" w:rsidTr="005D744F">
        <w:trPr>
          <w:cantSplit/>
        </w:trPr>
        <w:tc>
          <w:tcPr>
            <w:tcW w:w="3402" w:type="dxa"/>
          </w:tcPr>
          <w:p w14:paraId="5DE971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5FB8C1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T0.02</w:t>
            </w:r>
          </w:p>
        </w:tc>
      </w:tr>
      <w:tr w:rsidR="00510960" w:rsidRPr="00510960" w14:paraId="6380F628" w14:textId="77777777" w:rsidTr="005D744F">
        <w:trPr>
          <w:cantSplit/>
        </w:trPr>
        <w:tc>
          <w:tcPr>
            <w:tcW w:w="3402" w:type="dxa"/>
          </w:tcPr>
          <w:p w14:paraId="263054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rucola (rocket); spinach]</w:t>
            </w:r>
          </w:p>
        </w:tc>
        <w:tc>
          <w:tcPr>
            <w:tcW w:w="1020" w:type="dxa"/>
          </w:tcPr>
          <w:p w14:paraId="272222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3F1196C" w14:textId="77777777" w:rsidTr="005D744F">
        <w:trPr>
          <w:cantSplit/>
        </w:trPr>
        <w:tc>
          <w:tcPr>
            <w:tcW w:w="3402" w:type="dxa"/>
          </w:tcPr>
          <w:p w14:paraId="657047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1F74EE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537E888" w14:textId="77777777" w:rsidTr="005D744F">
        <w:trPr>
          <w:cantSplit/>
        </w:trPr>
        <w:tc>
          <w:tcPr>
            <w:tcW w:w="3402" w:type="dxa"/>
          </w:tcPr>
          <w:p w14:paraId="336941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681192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A9DADE0" w14:textId="77777777" w:rsidTr="005D744F">
        <w:trPr>
          <w:cantSplit/>
        </w:trPr>
        <w:tc>
          <w:tcPr>
            <w:tcW w:w="3402" w:type="dxa"/>
          </w:tcPr>
          <w:p w14:paraId="4CE06A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5871A3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3396C9BD" w14:textId="77777777" w:rsidTr="005D744F">
        <w:trPr>
          <w:cantSplit/>
        </w:trPr>
        <w:tc>
          <w:tcPr>
            <w:tcW w:w="3402" w:type="dxa"/>
          </w:tcPr>
          <w:p w14:paraId="2E2431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3D9C63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09F1BAC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C617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cherries; peach]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C74DA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19963BE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33FC0C58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3385EDA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Furathiocarb</w:t>
            </w:r>
          </w:p>
        </w:tc>
      </w:tr>
      <w:tr w:rsidR="00510960" w:rsidRPr="00510960" w14:paraId="2AFAA4E6" w14:textId="77777777" w:rsidTr="005D744F">
        <w:trPr>
          <w:cantSplit/>
        </w:trPr>
        <w:tc>
          <w:tcPr>
            <w:tcW w:w="4422" w:type="dxa"/>
          </w:tcPr>
          <w:p w14:paraId="6772678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Cs/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Carbofuran</w:t>
            </w:r>
          </w:p>
        </w:tc>
      </w:tr>
      <w:tr w:rsidR="00510960" w:rsidRPr="00510960" w14:paraId="246B254F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6C94D2E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Residues arising from the use of furathiocarb are covered by MRLs for carbofuran</w:t>
            </w:r>
          </w:p>
        </w:tc>
      </w:tr>
    </w:tbl>
    <w:p w14:paraId="3D830F4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E65D6E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7ED1C5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Glufosinate and Glufosinate-ammonium</w:t>
            </w:r>
          </w:p>
        </w:tc>
      </w:tr>
      <w:tr w:rsidR="00510960" w:rsidRPr="00510960" w14:paraId="2FD3F05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3F241D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glufosinate-ammonium,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-acetyl glufosinate and 3-[hydroxy(methyl)-phosphinoyl] propionic acid, expressed as glufosinate (free acid)</w:t>
            </w:r>
          </w:p>
        </w:tc>
      </w:tr>
      <w:tr w:rsidR="00510960" w:rsidRPr="00510960" w14:paraId="1F611C6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0B794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DCF28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BA777ED" w14:textId="77777777" w:rsidTr="005D744F">
        <w:trPr>
          <w:cantSplit/>
        </w:trPr>
        <w:tc>
          <w:tcPr>
            <w:tcW w:w="3402" w:type="dxa"/>
          </w:tcPr>
          <w:p w14:paraId="6B8A95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3E9F98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026AD66" w14:textId="77777777" w:rsidTr="005D744F">
        <w:trPr>
          <w:cantSplit/>
        </w:trPr>
        <w:tc>
          <w:tcPr>
            <w:tcW w:w="3402" w:type="dxa"/>
          </w:tcPr>
          <w:p w14:paraId="32B068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34B573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63C442B" w14:textId="77777777" w:rsidTr="005D744F">
        <w:trPr>
          <w:cantSplit/>
        </w:trPr>
        <w:tc>
          <w:tcPr>
            <w:tcW w:w="3402" w:type="dxa"/>
          </w:tcPr>
          <w:p w14:paraId="56D6E6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0D4E77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AFA0EF5" w14:textId="77777777" w:rsidTr="005D744F">
        <w:trPr>
          <w:cantSplit/>
        </w:trPr>
        <w:tc>
          <w:tcPr>
            <w:tcW w:w="3402" w:type="dxa"/>
          </w:tcPr>
          <w:p w14:paraId="210FD4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775ECD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4E2E1AB" w14:textId="77777777" w:rsidTr="005D744F">
        <w:trPr>
          <w:cantSplit/>
        </w:trPr>
        <w:tc>
          <w:tcPr>
            <w:tcW w:w="3402" w:type="dxa"/>
          </w:tcPr>
          <w:p w14:paraId="361C85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 immature seeds)</w:t>
            </w:r>
          </w:p>
        </w:tc>
        <w:tc>
          <w:tcPr>
            <w:tcW w:w="1020" w:type="dxa"/>
          </w:tcPr>
          <w:p w14:paraId="7F2BF8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T*0.05</w:t>
            </w:r>
          </w:p>
        </w:tc>
      </w:tr>
      <w:tr w:rsidR="00510960" w:rsidRPr="00510960" w14:paraId="69BDD8F7" w14:textId="77777777" w:rsidTr="005D744F">
        <w:trPr>
          <w:cantSplit/>
        </w:trPr>
        <w:tc>
          <w:tcPr>
            <w:tcW w:w="3402" w:type="dxa"/>
          </w:tcPr>
          <w:p w14:paraId="1EF842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521B8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1084427" w14:textId="77777777" w:rsidTr="005D744F">
        <w:trPr>
          <w:cantSplit/>
        </w:trPr>
        <w:tc>
          <w:tcPr>
            <w:tcW w:w="3402" w:type="dxa"/>
          </w:tcPr>
          <w:p w14:paraId="33395E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Date</w:t>
            </w:r>
          </w:p>
        </w:tc>
        <w:tc>
          <w:tcPr>
            <w:tcW w:w="1020" w:type="dxa"/>
          </w:tcPr>
          <w:p w14:paraId="3AD965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4A6ED99" w14:textId="77777777" w:rsidTr="005D744F">
        <w:trPr>
          <w:cantSplit/>
        </w:trPr>
        <w:tc>
          <w:tcPr>
            <w:tcW w:w="3402" w:type="dxa"/>
          </w:tcPr>
          <w:p w14:paraId="752B5E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BCFF9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4103466" w14:textId="77777777" w:rsidTr="005D744F">
        <w:trPr>
          <w:cantSplit/>
        </w:trPr>
        <w:tc>
          <w:tcPr>
            <w:tcW w:w="3402" w:type="dxa"/>
          </w:tcPr>
          <w:p w14:paraId="62F5D4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BF794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C160C4E" w14:textId="77777777" w:rsidTr="005D744F">
        <w:trPr>
          <w:cantSplit/>
        </w:trPr>
        <w:tc>
          <w:tcPr>
            <w:tcW w:w="3402" w:type="dxa"/>
          </w:tcPr>
          <w:p w14:paraId="6CB70E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Hops, dry</w:t>
            </w:r>
          </w:p>
        </w:tc>
        <w:tc>
          <w:tcPr>
            <w:tcW w:w="1020" w:type="dxa"/>
          </w:tcPr>
          <w:p w14:paraId="45BB43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2A0EB148" w14:textId="77777777" w:rsidTr="005D744F">
        <w:trPr>
          <w:cantSplit/>
        </w:trPr>
        <w:tc>
          <w:tcPr>
            <w:tcW w:w="3402" w:type="dxa"/>
          </w:tcPr>
          <w:p w14:paraId="34E2DB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7DFE91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151AD6B" w14:textId="77777777" w:rsidTr="005D744F">
        <w:trPr>
          <w:cantSplit/>
        </w:trPr>
        <w:tc>
          <w:tcPr>
            <w:tcW w:w="3402" w:type="dxa"/>
          </w:tcPr>
          <w:p w14:paraId="10B3D4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DF2A9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E408A86" w14:textId="77777777" w:rsidTr="005D744F">
        <w:trPr>
          <w:cantSplit/>
        </w:trPr>
        <w:tc>
          <w:tcPr>
            <w:tcW w:w="3402" w:type="dxa"/>
          </w:tcPr>
          <w:p w14:paraId="7576BB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714A6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6547D6A" w14:textId="77777777" w:rsidTr="005D744F">
        <w:trPr>
          <w:cantSplit/>
        </w:trPr>
        <w:tc>
          <w:tcPr>
            <w:tcW w:w="3402" w:type="dxa"/>
          </w:tcPr>
          <w:p w14:paraId="2D0EE6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Native foods</w:t>
            </w:r>
          </w:p>
        </w:tc>
        <w:tc>
          <w:tcPr>
            <w:tcW w:w="1020" w:type="dxa"/>
          </w:tcPr>
          <w:p w14:paraId="2FB2B8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C8CB34F" w14:textId="77777777" w:rsidTr="005D744F">
        <w:trPr>
          <w:cantSplit/>
        </w:trPr>
        <w:tc>
          <w:tcPr>
            <w:tcW w:w="3402" w:type="dxa"/>
          </w:tcPr>
          <w:p w14:paraId="225C54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 [except cotton seed; rape seed (canola)]</w:t>
            </w:r>
          </w:p>
        </w:tc>
        <w:tc>
          <w:tcPr>
            <w:tcW w:w="1020" w:type="dxa"/>
          </w:tcPr>
          <w:p w14:paraId="4B3007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7786E74" w14:textId="77777777" w:rsidTr="005D744F">
        <w:trPr>
          <w:cantSplit/>
        </w:trPr>
        <w:tc>
          <w:tcPr>
            <w:tcW w:w="3402" w:type="dxa"/>
          </w:tcPr>
          <w:p w14:paraId="0CC788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5DD74B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D932225" w14:textId="77777777" w:rsidTr="005D744F">
        <w:trPr>
          <w:cantSplit/>
        </w:trPr>
        <w:tc>
          <w:tcPr>
            <w:tcW w:w="3402" w:type="dxa"/>
          </w:tcPr>
          <w:p w14:paraId="523222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686CB6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D0B805F" w14:textId="77777777" w:rsidTr="005D744F">
        <w:trPr>
          <w:cantSplit/>
        </w:trPr>
        <w:tc>
          <w:tcPr>
            <w:tcW w:w="3402" w:type="dxa"/>
          </w:tcPr>
          <w:p w14:paraId="0091B4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</w:tcPr>
          <w:p w14:paraId="70C051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5760B97" w14:textId="77777777" w:rsidTr="005D744F">
        <w:trPr>
          <w:cantSplit/>
        </w:trPr>
        <w:tc>
          <w:tcPr>
            <w:tcW w:w="3402" w:type="dxa"/>
          </w:tcPr>
          <w:p w14:paraId="5D4885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4468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B43BEE8" w14:textId="77777777" w:rsidTr="005D744F">
        <w:trPr>
          <w:cantSplit/>
        </w:trPr>
        <w:tc>
          <w:tcPr>
            <w:tcW w:w="3402" w:type="dxa"/>
          </w:tcPr>
          <w:p w14:paraId="2CA78E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31C2E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301C782" w14:textId="77777777" w:rsidTr="005D744F">
        <w:trPr>
          <w:cantSplit/>
        </w:trPr>
        <w:tc>
          <w:tcPr>
            <w:tcW w:w="3402" w:type="dxa"/>
          </w:tcPr>
          <w:p w14:paraId="50FFB5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</w:t>
            </w:r>
          </w:p>
        </w:tc>
        <w:tc>
          <w:tcPr>
            <w:tcW w:w="1020" w:type="dxa"/>
          </w:tcPr>
          <w:p w14:paraId="7CD1AD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B2D2473" w14:textId="77777777" w:rsidTr="005D744F">
        <w:trPr>
          <w:cantSplit/>
        </w:trPr>
        <w:tc>
          <w:tcPr>
            <w:tcW w:w="3402" w:type="dxa"/>
          </w:tcPr>
          <w:p w14:paraId="464F76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soya bean (dry)]</w:t>
            </w:r>
          </w:p>
        </w:tc>
        <w:tc>
          <w:tcPr>
            <w:tcW w:w="1020" w:type="dxa"/>
          </w:tcPr>
          <w:p w14:paraId="7172C6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9C1AF08" w14:textId="77777777" w:rsidTr="005D744F">
        <w:trPr>
          <w:cantSplit/>
        </w:trPr>
        <w:tc>
          <w:tcPr>
            <w:tcW w:w="3402" w:type="dxa"/>
          </w:tcPr>
          <w:p w14:paraId="6DDC32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338894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7455B3E" w14:textId="77777777" w:rsidTr="005D744F">
        <w:trPr>
          <w:cantSplit/>
        </w:trPr>
        <w:tc>
          <w:tcPr>
            <w:tcW w:w="3402" w:type="dxa"/>
          </w:tcPr>
          <w:p w14:paraId="366473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Saffron</w:t>
            </w:r>
          </w:p>
        </w:tc>
        <w:tc>
          <w:tcPr>
            <w:tcW w:w="1020" w:type="dxa"/>
          </w:tcPr>
          <w:p w14:paraId="46B420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D5E2CF0" w14:textId="77777777" w:rsidTr="005D744F">
        <w:trPr>
          <w:cantSplit/>
        </w:trPr>
        <w:tc>
          <w:tcPr>
            <w:tcW w:w="3402" w:type="dxa"/>
          </w:tcPr>
          <w:p w14:paraId="0ACA0A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04110E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6C6ACA0" w14:textId="77777777" w:rsidTr="005D744F">
        <w:trPr>
          <w:cantSplit/>
        </w:trPr>
        <w:tc>
          <w:tcPr>
            <w:tcW w:w="3402" w:type="dxa"/>
          </w:tcPr>
          <w:p w14:paraId="40EEB6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20EC5D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CEBCF17" w14:textId="77777777" w:rsidTr="005D744F">
        <w:trPr>
          <w:cantSplit/>
        </w:trPr>
        <w:tc>
          <w:tcPr>
            <w:tcW w:w="3402" w:type="dxa"/>
          </w:tcPr>
          <w:p w14:paraId="2ED948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60CF54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4E99CF77" w14:textId="77777777" w:rsidTr="005D744F">
        <w:trPr>
          <w:cantSplit/>
        </w:trPr>
        <w:tc>
          <w:tcPr>
            <w:tcW w:w="3402" w:type="dxa"/>
          </w:tcPr>
          <w:p w14:paraId="4D7450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023BE3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7638E25" w14:textId="77777777" w:rsidTr="005D744F">
        <w:trPr>
          <w:cantSplit/>
        </w:trPr>
        <w:tc>
          <w:tcPr>
            <w:tcW w:w="3402" w:type="dxa"/>
          </w:tcPr>
          <w:p w14:paraId="7DB8F8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3C2F8D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6481B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150CF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44475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7D0FE9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18423D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7C451D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Glyphosate</w:t>
            </w:r>
          </w:p>
        </w:tc>
      </w:tr>
      <w:tr w:rsidR="00510960" w:rsidRPr="00510960" w14:paraId="2AABE7D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55F78D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glyphosate and Aminomethylphosphonic acid (AMPA) metabolite, expressed as glyphosate</w:t>
            </w:r>
          </w:p>
        </w:tc>
      </w:tr>
      <w:tr w:rsidR="00510960" w:rsidRPr="00510960" w14:paraId="56FD64D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FE9CF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7D44F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4594077" w14:textId="77777777" w:rsidTr="005D744F">
        <w:trPr>
          <w:cantSplit/>
        </w:trPr>
        <w:tc>
          <w:tcPr>
            <w:tcW w:w="3402" w:type="dxa"/>
          </w:tcPr>
          <w:p w14:paraId="521152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7D85E2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7362A6C" w14:textId="77777777" w:rsidTr="005D744F">
        <w:trPr>
          <w:cantSplit/>
        </w:trPr>
        <w:tc>
          <w:tcPr>
            <w:tcW w:w="3402" w:type="dxa"/>
          </w:tcPr>
          <w:p w14:paraId="3F0ABE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Babaco</w:t>
            </w:r>
          </w:p>
        </w:tc>
        <w:tc>
          <w:tcPr>
            <w:tcW w:w="1020" w:type="dxa"/>
          </w:tcPr>
          <w:p w14:paraId="1A472A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0830EC" w14:textId="77777777" w:rsidTr="005D744F">
        <w:trPr>
          <w:cantSplit/>
        </w:trPr>
        <w:tc>
          <w:tcPr>
            <w:tcW w:w="3402" w:type="dxa"/>
          </w:tcPr>
          <w:p w14:paraId="340634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6D13F0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F3238F1" w14:textId="77777777" w:rsidTr="005D744F">
        <w:trPr>
          <w:cantSplit/>
        </w:trPr>
        <w:tc>
          <w:tcPr>
            <w:tcW w:w="3402" w:type="dxa"/>
          </w:tcPr>
          <w:p w14:paraId="22499D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7D2D55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4457085" w14:textId="77777777" w:rsidTr="005D744F">
        <w:trPr>
          <w:cantSplit/>
        </w:trPr>
        <w:tc>
          <w:tcPr>
            <w:tcW w:w="3402" w:type="dxa"/>
          </w:tcPr>
          <w:p w14:paraId="54BF5E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4C9467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AA229DF" w14:textId="77777777" w:rsidTr="005D744F">
        <w:trPr>
          <w:cantSplit/>
        </w:trPr>
        <w:tc>
          <w:tcPr>
            <w:tcW w:w="3402" w:type="dxa"/>
          </w:tcPr>
          <w:p w14:paraId="26FA91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Bulb vegetables </w:t>
            </w:r>
          </w:p>
        </w:tc>
        <w:tc>
          <w:tcPr>
            <w:tcW w:w="1020" w:type="dxa"/>
          </w:tcPr>
          <w:p w14:paraId="759D9D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3AF99E1" w14:textId="77777777" w:rsidTr="005D744F">
        <w:trPr>
          <w:cantSplit/>
        </w:trPr>
        <w:tc>
          <w:tcPr>
            <w:tcW w:w="3402" w:type="dxa"/>
          </w:tcPr>
          <w:p w14:paraId="7A2D27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barley; maize; sorghum; wheat]</w:t>
            </w:r>
          </w:p>
        </w:tc>
        <w:tc>
          <w:tcPr>
            <w:tcW w:w="1020" w:type="dxa"/>
          </w:tcPr>
          <w:p w14:paraId="3160A5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15B10043" w14:textId="77777777" w:rsidTr="005D744F">
        <w:trPr>
          <w:cantSplit/>
        </w:trPr>
        <w:tc>
          <w:tcPr>
            <w:tcW w:w="3402" w:type="dxa"/>
          </w:tcPr>
          <w:p w14:paraId="62AF37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76F450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91CAFC8" w14:textId="77777777" w:rsidTr="005D744F">
        <w:trPr>
          <w:cantSplit/>
        </w:trPr>
        <w:tc>
          <w:tcPr>
            <w:tcW w:w="3402" w:type="dxa"/>
          </w:tcPr>
          <w:p w14:paraId="4263BA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06F752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692AB9C" w14:textId="77777777" w:rsidTr="005D744F">
        <w:trPr>
          <w:cantSplit/>
        </w:trPr>
        <w:tc>
          <w:tcPr>
            <w:tcW w:w="3402" w:type="dxa"/>
          </w:tcPr>
          <w:p w14:paraId="3C906F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C1C59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739EFDC2" w14:textId="77777777" w:rsidTr="005D744F">
        <w:trPr>
          <w:cantSplit/>
        </w:trPr>
        <w:tc>
          <w:tcPr>
            <w:tcW w:w="3402" w:type="dxa"/>
          </w:tcPr>
          <w:p w14:paraId="33CE5A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0E8085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E5BBB9A" w14:textId="77777777" w:rsidTr="005D744F">
        <w:trPr>
          <w:cantSplit/>
        </w:trPr>
        <w:tc>
          <w:tcPr>
            <w:tcW w:w="3402" w:type="dxa"/>
          </w:tcPr>
          <w:p w14:paraId="3579F6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Cowpea (dry)</w:t>
            </w:r>
          </w:p>
        </w:tc>
        <w:tc>
          <w:tcPr>
            <w:tcW w:w="1020" w:type="dxa"/>
          </w:tcPr>
          <w:p w14:paraId="22FE3C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06AC02C" w14:textId="77777777" w:rsidTr="005D744F">
        <w:trPr>
          <w:cantSplit/>
        </w:trPr>
        <w:tc>
          <w:tcPr>
            <w:tcW w:w="3402" w:type="dxa"/>
          </w:tcPr>
          <w:p w14:paraId="7038B8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4B171A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E0483FE" w14:textId="77777777" w:rsidTr="005D744F">
        <w:trPr>
          <w:cantSplit/>
        </w:trPr>
        <w:tc>
          <w:tcPr>
            <w:tcW w:w="3402" w:type="dxa"/>
          </w:tcPr>
          <w:p w14:paraId="2A5B32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Date</w:t>
            </w:r>
          </w:p>
        </w:tc>
        <w:tc>
          <w:tcPr>
            <w:tcW w:w="1020" w:type="dxa"/>
          </w:tcPr>
          <w:p w14:paraId="07A19C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66C957E0" w14:textId="77777777" w:rsidTr="005D744F">
        <w:trPr>
          <w:cantSplit/>
        </w:trPr>
        <w:tc>
          <w:tcPr>
            <w:tcW w:w="3402" w:type="dxa"/>
          </w:tcPr>
          <w:p w14:paraId="6E489D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2D815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AE10901" w14:textId="77777777" w:rsidTr="005D744F">
        <w:trPr>
          <w:cantSplit/>
        </w:trPr>
        <w:tc>
          <w:tcPr>
            <w:tcW w:w="3402" w:type="dxa"/>
          </w:tcPr>
          <w:p w14:paraId="553D16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39CA1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FAE9956" w14:textId="77777777" w:rsidTr="005D744F">
        <w:trPr>
          <w:cantSplit/>
        </w:trPr>
        <w:tc>
          <w:tcPr>
            <w:tcW w:w="3402" w:type="dxa"/>
          </w:tcPr>
          <w:p w14:paraId="36233F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Fig</w:t>
            </w:r>
          </w:p>
        </w:tc>
        <w:tc>
          <w:tcPr>
            <w:tcW w:w="1020" w:type="dxa"/>
          </w:tcPr>
          <w:p w14:paraId="013F97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A565CC0" w14:textId="77777777" w:rsidTr="005D744F">
        <w:trPr>
          <w:cantSplit/>
        </w:trPr>
        <w:tc>
          <w:tcPr>
            <w:tcW w:w="3402" w:type="dxa"/>
          </w:tcPr>
          <w:p w14:paraId="683D75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18D54F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926F78F" w14:textId="77777777" w:rsidTr="005D744F">
        <w:trPr>
          <w:cantSplit/>
        </w:trPr>
        <w:tc>
          <w:tcPr>
            <w:tcW w:w="3402" w:type="dxa"/>
          </w:tcPr>
          <w:p w14:paraId="6E3107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69F578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689F109" w14:textId="77777777" w:rsidTr="005D744F">
        <w:trPr>
          <w:cantSplit/>
        </w:trPr>
        <w:tc>
          <w:tcPr>
            <w:tcW w:w="3402" w:type="dxa"/>
          </w:tcPr>
          <w:p w14:paraId="36F3E2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Guar bean (dry)</w:t>
            </w:r>
          </w:p>
        </w:tc>
        <w:tc>
          <w:tcPr>
            <w:tcW w:w="1020" w:type="dxa"/>
          </w:tcPr>
          <w:p w14:paraId="453969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8D731B7" w14:textId="77777777" w:rsidTr="005D744F">
        <w:trPr>
          <w:cantSplit/>
        </w:trPr>
        <w:tc>
          <w:tcPr>
            <w:tcW w:w="3402" w:type="dxa"/>
          </w:tcPr>
          <w:p w14:paraId="34F0D1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Guava</w:t>
            </w:r>
          </w:p>
        </w:tc>
        <w:tc>
          <w:tcPr>
            <w:tcW w:w="1020" w:type="dxa"/>
          </w:tcPr>
          <w:p w14:paraId="159BE6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83A7B68" w14:textId="77777777" w:rsidTr="005D744F">
        <w:trPr>
          <w:cantSplit/>
        </w:trPr>
        <w:tc>
          <w:tcPr>
            <w:tcW w:w="3402" w:type="dxa"/>
          </w:tcPr>
          <w:p w14:paraId="129AEA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5C2DE8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CBDAB88" w14:textId="77777777" w:rsidTr="005D744F">
        <w:trPr>
          <w:cantSplit/>
        </w:trPr>
        <w:tc>
          <w:tcPr>
            <w:tcW w:w="3402" w:type="dxa"/>
          </w:tcPr>
          <w:p w14:paraId="269D2E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770DF0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158C422" w14:textId="77777777" w:rsidTr="005D744F">
        <w:trPr>
          <w:cantSplit/>
        </w:trPr>
        <w:tc>
          <w:tcPr>
            <w:tcW w:w="3402" w:type="dxa"/>
          </w:tcPr>
          <w:p w14:paraId="436A77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668181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AED95D6" w14:textId="77777777" w:rsidTr="005D744F">
        <w:trPr>
          <w:cantSplit/>
        </w:trPr>
        <w:tc>
          <w:tcPr>
            <w:tcW w:w="3402" w:type="dxa"/>
          </w:tcPr>
          <w:p w14:paraId="156910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7AAF1C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9497134" w14:textId="77777777" w:rsidTr="005D744F">
        <w:trPr>
          <w:cantSplit/>
        </w:trPr>
        <w:tc>
          <w:tcPr>
            <w:tcW w:w="3402" w:type="dxa"/>
          </w:tcPr>
          <w:p w14:paraId="779A08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Lemon myrtle</w:t>
            </w:r>
          </w:p>
        </w:tc>
        <w:tc>
          <w:tcPr>
            <w:tcW w:w="1020" w:type="dxa"/>
          </w:tcPr>
          <w:p w14:paraId="6B3AC9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21984844" w14:textId="77777777" w:rsidTr="005D744F">
        <w:trPr>
          <w:cantSplit/>
        </w:trPr>
        <w:tc>
          <w:tcPr>
            <w:tcW w:w="3402" w:type="dxa"/>
          </w:tcPr>
          <w:p w14:paraId="2188B6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14DA9B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4EB198C3" w14:textId="77777777" w:rsidTr="005D744F">
        <w:trPr>
          <w:cantSplit/>
        </w:trPr>
        <w:tc>
          <w:tcPr>
            <w:tcW w:w="3402" w:type="dxa"/>
          </w:tcPr>
          <w:p w14:paraId="6A191A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6008DA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2A85D48" w14:textId="77777777" w:rsidTr="005D744F">
        <w:trPr>
          <w:cantSplit/>
        </w:trPr>
        <w:tc>
          <w:tcPr>
            <w:tcW w:w="3402" w:type="dxa"/>
          </w:tcPr>
          <w:p w14:paraId="0E3E5E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09A965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3324DF4" w14:textId="77777777" w:rsidTr="005D744F">
        <w:trPr>
          <w:cantSplit/>
        </w:trPr>
        <w:tc>
          <w:tcPr>
            <w:tcW w:w="3402" w:type="dxa"/>
          </w:tcPr>
          <w:p w14:paraId="500F75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7C1455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85823B3" w14:textId="77777777" w:rsidTr="005D744F">
        <w:trPr>
          <w:cantSplit/>
        </w:trPr>
        <w:tc>
          <w:tcPr>
            <w:tcW w:w="3402" w:type="dxa"/>
          </w:tcPr>
          <w:p w14:paraId="2BE55B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8E445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1A41C5B" w14:textId="77777777" w:rsidTr="005D744F">
        <w:trPr>
          <w:cantSplit/>
        </w:trPr>
        <w:tc>
          <w:tcPr>
            <w:tcW w:w="3402" w:type="dxa"/>
          </w:tcPr>
          <w:p w14:paraId="385E2E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022C9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75C936C" w14:textId="77777777" w:rsidTr="005D744F">
        <w:trPr>
          <w:cantSplit/>
        </w:trPr>
        <w:tc>
          <w:tcPr>
            <w:tcW w:w="3402" w:type="dxa"/>
          </w:tcPr>
          <w:p w14:paraId="2FE09D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Monstero</w:t>
            </w:r>
          </w:p>
        </w:tc>
        <w:tc>
          <w:tcPr>
            <w:tcW w:w="1020" w:type="dxa"/>
          </w:tcPr>
          <w:p w14:paraId="5718A4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4631199" w14:textId="77777777" w:rsidTr="005D744F">
        <w:trPr>
          <w:cantSplit/>
        </w:trPr>
        <w:tc>
          <w:tcPr>
            <w:tcW w:w="3402" w:type="dxa"/>
          </w:tcPr>
          <w:p w14:paraId="65907A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72B7E8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45D1FE97" w14:textId="77777777" w:rsidTr="005D744F">
        <w:trPr>
          <w:cantSplit/>
        </w:trPr>
        <w:tc>
          <w:tcPr>
            <w:tcW w:w="3402" w:type="dxa"/>
          </w:tcPr>
          <w:p w14:paraId="37A6D0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Native foods [except lemon myrtle]</w:t>
            </w:r>
          </w:p>
        </w:tc>
        <w:tc>
          <w:tcPr>
            <w:tcW w:w="1020" w:type="dxa"/>
          </w:tcPr>
          <w:p w14:paraId="158C63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2A7D0E46" w14:textId="77777777" w:rsidTr="005D744F">
        <w:trPr>
          <w:cantSplit/>
        </w:trPr>
        <w:tc>
          <w:tcPr>
            <w:tcW w:w="3402" w:type="dxa"/>
          </w:tcPr>
          <w:p w14:paraId="2420BF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 [except cotton seed; peanut; poppy seed; linseed; rape seed (canola); sunflower seed]</w:t>
            </w:r>
          </w:p>
        </w:tc>
        <w:tc>
          <w:tcPr>
            <w:tcW w:w="1020" w:type="dxa"/>
          </w:tcPr>
          <w:p w14:paraId="176220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4A2F2632" w14:textId="77777777" w:rsidTr="005D744F">
        <w:trPr>
          <w:cantSplit/>
        </w:trPr>
        <w:tc>
          <w:tcPr>
            <w:tcW w:w="3402" w:type="dxa"/>
          </w:tcPr>
          <w:p w14:paraId="1A995C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086C9F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7AAAD66" w14:textId="77777777" w:rsidTr="005D744F">
        <w:trPr>
          <w:cantSplit/>
        </w:trPr>
        <w:tc>
          <w:tcPr>
            <w:tcW w:w="3402" w:type="dxa"/>
          </w:tcPr>
          <w:p w14:paraId="0DD937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612BC8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1413F52" w14:textId="77777777" w:rsidTr="005D744F">
        <w:trPr>
          <w:cantSplit/>
        </w:trPr>
        <w:tc>
          <w:tcPr>
            <w:tcW w:w="3402" w:type="dxa"/>
          </w:tcPr>
          <w:p w14:paraId="19CB20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20A912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CD8DE5A" w14:textId="77777777" w:rsidTr="005D744F">
        <w:trPr>
          <w:cantSplit/>
        </w:trPr>
        <w:tc>
          <w:tcPr>
            <w:tcW w:w="3402" w:type="dxa"/>
          </w:tcPr>
          <w:p w14:paraId="0F26F2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641FA3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9EF74C9" w14:textId="77777777" w:rsidTr="005D744F">
        <w:trPr>
          <w:cantSplit/>
        </w:trPr>
        <w:tc>
          <w:tcPr>
            <w:tcW w:w="3402" w:type="dxa"/>
          </w:tcPr>
          <w:p w14:paraId="16D6FC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American</w:t>
            </w:r>
          </w:p>
        </w:tc>
        <w:tc>
          <w:tcPr>
            <w:tcW w:w="1020" w:type="dxa"/>
          </w:tcPr>
          <w:p w14:paraId="50B424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45BED47" w14:textId="77777777" w:rsidTr="005D744F">
        <w:trPr>
          <w:cantSplit/>
        </w:trPr>
        <w:tc>
          <w:tcPr>
            <w:tcW w:w="3402" w:type="dxa"/>
          </w:tcPr>
          <w:p w14:paraId="626013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1AD8A5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5219160" w14:textId="77777777" w:rsidTr="005D744F">
        <w:trPr>
          <w:cantSplit/>
        </w:trPr>
        <w:tc>
          <w:tcPr>
            <w:tcW w:w="3402" w:type="dxa"/>
          </w:tcPr>
          <w:p w14:paraId="55AA82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095F39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BF6560E" w14:textId="77777777" w:rsidTr="005D744F">
        <w:trPr>
          <w:cantSplit/>
        </w:trPr>
        <w:tc>
          <w:tcPr>
            <w:tcW w:w="3402" w:type="dxa"/>
          </w:tcPr>
          <w:p w14:paraId="13D2C6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181300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387D9E7D" w14:textId="77777777" w:rsidTr="005D744F">
        <w:trPr>
          <w:cantSplit/>
        </w:trPr>
        <w:tc>
          <w:tcPr>
            <w:tcW w:w="3402" w:type="dxa"/>
          </w:tcPr>
          <w:p w14:paraId="245034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4017F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1965DBC" w14:textId="77777777" w:rsidTr="005D744F">
        <w:trPr>
          <w:cantSplit/>
        </w:trPr>
        <w:tc>
          <w:tcPr>
            <w:tcW w:w="3402" w:type="dxa"/>
          </w:tcPr>
          <w:p w14:paraId="463602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105AB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54E433C" w14:textId="77777777" w:rsidTr="005D744F">
        <w:trPr>
          <w:cantSplit/>
        </w:trPr>
        <w:tc>
          <w:tcPr>
            <w:tcW w:w="3402" w:type="dxa"/>
          </w:tcPr>
          <w:p w14:paraId="3096E7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adzuki bean (dry); cowpea (dry); guar bean (dry); mung bean (dry); soya bean (dry)]</w:t>
            </w:r>
          </w:p>
        </w:tc>
        <w:tc>
          <w:tcPr>
            <w:tcW w:w="1020" w:type="dxa"/>
          </w:tcPr>
          <w:p w14:paraId="282D1A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C55E5D6" w14:textId="77777777" w:rsidTr="005D744F">
        <w:trPr>
          <w:cantSplit/>
        </w:trPr>
        <w:tc>
          <w:tcPr>
            <w:tcW w:w="3402" w:type="dxa"/>
          </w:tcPr>
          <w:p w14:paraId="06764A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030405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3E74F5F6" w14:textId="77777777" w:rsidTr="005D744F">
        <w:trPr>
          <w:cantSplit/>
        </w:trPr>
        <w:tc>
          <w:tcPr>
            <w:tcW w:w="3402" w:type="dxa"/>
          </w:tcPr>
          <w:p w14:paraId="165F27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Rollinia</w:t>
            </w:r>
          </w:p>
        </w:tc>
        <w:tc>
          <w:tcPr>
            <w:tcW w:w="1020" w:type="dxa"/>
          </w:tcPr>
          <w:p w14:paraId="5B67F6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1157138" w14:textId="77777777" w:rsidTr="005D744F">
        <w:trPr>
          <w:cantSplit/>
        </w:trPr>
        <w:tc>
          <w:tcPr>
            <w:tcW w:w="3402" w:type="dxa"/>
          </w:tcPr>
          <w:p w14:paraId="280CBB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0B73B5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9067B4A" w14:textId="77777777" w:rsidTr="005D744F">
        <w:trPr>
          <w:cantSplit/>
        </w:trPr>
        <w:tc>
          <w:tcPr>
            <w:tcW w:w="3402" w:type="dxa"/>
          </w:tcPr>
          <w:p w14:paraId="5EA574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Saffron</w:t>
            </w:r>
          </w:p>
        </w:tc>
        <w:tc>
          <w:tcPr>
            <w:tcW w:w="1020" w:type="dxa"/>
          </w:tcPr>
          <w:p w14:paraId="0C74D4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BAF0F1D" w14:textId="77777777" w:rsidTr="005D744F">
        <w:trPr>
          <w:cantSplit/>
        </w:trPr>
        <w:tc>
          <w:tcPr>
            <w:tcW w:w="3402" w:type="dxa"/>
          </w:tcPr>
          <w:p w14:paraId="08B4C5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1A034D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19C5B9AE" w14:textId="77777777" w:rsidTr="005D744F">
        <w:trPr>
          <w:cantSplit/>
        </w:trPr>
        <w:tc>
          <w:tcPr>
            <w:tcW w:w="3402" w:type="dxa"/>
          </w:tcPr>
          <w:p w14:paraId="55E391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1660C7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4DF29B34" w14:textId="77777777" w:rsidTr="005D744F">
        <w:trPr>
          <w:cantSplit/>
        </w:trPr>
        <w:tc>
          <w:tcPr>
            <w:tcW w:w="3402" w:type="dxa"/>
          </w:tcPr>
          <w:p w14:paraId="517101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Stalk and stem vegetables </w:t>
            </w:r>
          </w:p>
        </w:tc>
        <w:tc>
          <w:tcPr>
            <w:tcW w:w="1020" w:type="dxa"/>
          </w:tcPr>
          <w:p w14:paraId="775D36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5C5625D" w14:textId="77777777" w:rsidTr="005D744F">
        <w:trPr>
          <w:cantSplit/>
        </w:trPr>
        <w:tc>
          <w:tcPr>
            <w:tcW w:w="3402" w:type="dxa"/>
          </w:tcPr>
          <w:p w14:paraId="6F3906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9B9BE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E50ADA0" w14:textId="77777777" w:rsidTr="005D744F">
        <w:trPr>
          <w:cantSplit/>
        </w:trPr>
        <w:tc>
          <w:tcPr>
            <w:tcW w:w="3402" w:type="dxa"/>
          </w:tcPr>
          <w:p w14:paraId="605B69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2DD8B9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62A38164" w14:textId="77777777" w:rsidTr="005D744F">
        <w:trPr>
          <w:cantSplit/>
        </w:trPr>
        <w:tc>
          <w:tcPr>
            <w:tcW w:w="3402" w:type="dxa"/>
          </w:tcPr>
          <w:p w14:paraId="2821B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 molasses</w:t>
            </w:r>
          </w:p>
        </w:tc>
        <w:tc>
          <w:tcPr>
            <w:tcW w:w="1020" w:type="dxa"/>
          </w:tcPr>
          <w:p w14:paraId="314296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0540D7F" w14:textId="77777777" w:rsidTr="005D744F">
        <w:trPr>
          <w:cantSplit/>
        </w:trPr>
        <w:tc>
          <w:tcPr>
            <w:tcW w:w="3402" w:type="dxa"/>
          </w:tcPr>
          <w:p w14:paraId="35A7CD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01965C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2425205A" w14:textId="77777777" w:rsidTr="005D744F">
        <w:trPr>
          <w:cantSplit/>
        </w:trPr>
        <w:tc>
          <w:tcPr>
            <w:tcW w:w="3402" w:type="dxa"/>
          </w:tcPr>
          <w:p w14:paraId="33967C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2F211B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0721ACB" w14:textId="77777777" w:rsidTr="005D744F">
        <w:trPr>
          <w:cantSplit/>
        </w:trPr>
        <w:tc>
          <w:tcPr>
            <w:tcW w:w="3402" w:type="dxa"/>
          </w:tcPr>
          <w:p w14:paraId="3F56DF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02CFFE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9A55632" w14:textId="77777777" w:rsidTr="005D744F">
        <w:trPr>
          <w:cantSplit/>
        </w:trPr>
        <w:tc>
          <w:tcPr>
            <w:tcW w:w="3402" w:type="dxa"/>
          </w:tcPr>
          <w:p w14:paraId="347A86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</w:tcPr>
          <w:p w14:paraId="5B8432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AF09B0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6E8BC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98694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</w:tbl>
    <w:p w14:paraId="7B7768D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9DB774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EFD636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Guazatine</w:t>
            </w:r>
          </w:p>
        </w:tc>
      </w:tr>
      <w:tr w:rsidR="00510960" w:rsidRPr="00510960" w14:paraId="1A8C567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37AD6B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Guazatine</w:t>
            </w:r>
          </w:p>
        </w:tc>
      </w:tr>
      <w:tr w:rsidR="00510960" w:rsidRPr="00510960" w14:paraId="4496BF6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4DD01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D97D3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E72BD8B" w14:textId="77777777" w:rsidTr="005D744F">
        <w:trPr>
          <w:cantSplit/>
        </w:trPr>
        <w:tc>
          <w:tcPr>
            <w:tcW w:w="3402" w:type="dxa"/>
          </w:tcPr>
          <w:p w14:paraId="663AE0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7BB29E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95CF3A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2DE29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FFB5E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2DFC457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BFE003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02442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 xml:space="preserve">Agvet chemical:  </w:t>
            </w:r>
            <w:r w:rsidRPr="00510960">
              <w:rPr>
                <w:b/>
                <w:bCs/>
                <w:i/>
                <w:iCs/>
                <w:sz w:val="18"/>
                <w:u w:color="000000"/>
                <w:lang w:eastAsia="en-AU"/>
              </w:rPr>
              <w:t>Halauxifen-methyl</w:t>
            </w:r>
          </w:p>
        </w:tc>
      </w:tr>
      <w:tr w:rsidR="00510960" w:rsidRPr="00510960" w14:paraId="5BA6616D" w14:textId="77777777" w:rsidTr="005D744F">
        <w:trPr>
          <w:cantSplit/>
        </w:trPr>
        <w:tc>
          <w:tcPr>
            <w:tcW w:w="4422" w:type="dxa"/>
            <w:gridSpan w:val="2"/>
          </w:tcPr>
          <w:p w14:paraId="0A5AE24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u w:color="000000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</w:t>
            </w:r>
            <w:r w:rsidRPr="00510960">
              <w:rPr>
                <w:i/>
                <w:sz w:val="18"/>
                <w:u w:color="000000"/>
                <w:lang w:eastAsia="en-AU"/>
              </w:rPr>
              <w:t xml:space="preserve"> of plant origin: </w:t>
            </w:r>
            <w:r w:rsidRPr="00510960">
              <w:rPr>
                <w:i/>
                <w:sz w:val="18"/>
                <w:lang w:eastAsia="en-AU"/>
              </w:rPr>
              <w:t>Halauxifen</w:t>
            </w:r>
            <w:r w:rsidRPr="00510960">
              <w:rPr>
                <w:i/>
                <w:sz w:val="18"/>
                <w:u w:color="000000"/>
                <w:lang w:eastAsia="en-AU"/>
              </w:rPr>
              <w:t>-methyl</w:t>
            </w:r>
          </w:p>
        </w:tc>
      </w:tr>
      <w:tr w:rsidR="00510960" w:rsidRPr="00510960" w14:paraId="7882C1B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8F48AE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</w:t>
            </w:r>
            <w:r w:rsidRPr="00510960">
              <w:rPr>
                <w:i/>
                <w:sz w:val="18"/>
                <w:u w:color="000000"/>
                <w:lang w:eastAsia="en-AU"/>
              </w:rPr>
              <w:t>ommodities  of animal origin: 4-Amino-3-chloro-6-(4-chloro-2-fluoro-3-hydroxyphenyl)-pyridine-2-carboxylic acid, expressed as halauxifen-methyl</w:t>
            </w:r>
          </w:p>
        </w:tc>
      </w:tr>
      <w:tr w:rsidR="00510960" w:rsidRPr="00510960" w14:paraId="27384D5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B4EBA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64E5C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15F8E4C" w14:textId="77777777" w:rsidTr="005D744F">
        <w:trPr>
          <w:cantSplit/>
        </w:trPr>
        <w:tc>
          <w:tcPr>
            <w:tcW w:w="3402" w:type="dxa"/>
          </w:tcPr>
          <w:p w14:paraId="35FAF7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7FA1E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4F3B002A" w14:textId="77777777" w:rsidTr="005D744F">
        <w:trPr>
          <w:cantSplit/>
        </w:trPr>
        <w:tc>
          <w:tcPr>
            <w:tcW w:w="3402" w:type="dxa"/>
          </w:tcPr>
          <w:p w14:paraId="59E2CE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D1EBC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781DA59" w14:textId="77777777" w:rsidTr="005D744F">
        <w:trPr>
          <w:cantSplit/>
        </w:trPr>
        <w:tc>
          <w:tcPr>
            <w:tcW w:w="3402" w:type="dxa"/>
          </w:tcPr>
          <w:p w14:paraId="258227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D433C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94297AA" w14:textId="77777777" w:rsidTr="005D744F">
        <w:trPr>
          <w:cantSplit/>
        </w:trPr>
        <w:tc>
          <w:tcPr>
            <w:tcW w:w="3402" w:type="dxa"/>
          </w:tcPr>
          <w:p w14:paraId="7BA264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0019F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1F89DAA" w14:textId="77777777" w:rsidTr="005D744F">
        <w:trPr>
          <w:cantSplit/>
        </w:trPr>
        <w:tc>
          <w:tcPr>
            <w:tcW w:w="3402" w:type="dxa"/>
          </w:tcPr>
          <w:p w14:paraId="0AC15D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72A04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713CD2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9C57B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818B6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4DB305B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5D8324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7EF63E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Halofuginone</w:t>
            </w:r>
          </w:p>
        </w:tc>
      </w:tr>
      <w:tr w:rsidR="00510960" w:rsidRPr="00510960" w14:paraId="634EEF6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20E228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Halofuginone</w:t>
            </w:r>
          </w:p>
        </w:tc>
      </w:tr>
      <w:tr w:rsidR="00510960" w:rsidRPr="00510960" w14:paraId="67900D1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64421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ECFDE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0.025</w:t>
            </w:r>
          </w:p>
        </w:tc>
      </w:tr>
      <w:tr w:rsidR="00510960" w:rsidRPr="00510960" w14:paraId="4B35B596" w14:textId="77777777" w:rsidTr="005D744F">
        <w:trPr>
          <w:cantSplit/>
        </w:trPr>
        <w:tc>
          <w:tcPr>
            <w:tcW w:w="3402" w:type="dxa"/>
          </w:tcPr>
          <w:p w14:paraId="1C53BC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</w:tcPr>
          <w:p w14:paraId="537504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517E045A" w14:textId="77777777" w:rsidTr="005D744F">
        <w:trPr>
          <w:cantSplit/>
        </w:trPr>
        <w:tc>
          <w:tcPr>
            <w:tcW w:w="3402" w:type="dxa"/>
          </w:tcPr>
          <w:p w14:paraId="668405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71DD4A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75442E0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A79E4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132CF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</w:tbl>
    <w:p w14:paraId="53A75D9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B9473D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6BF7FB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Halosulfuron-methyl</w:t>
            </w:r>
          </w:p>
        </w:tc>
      </w:tr>
      <w:tr w:rsidR="00510960" w:rsidRPr="00510960" w14:paraId="27DF155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92CD47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Halosulfuron-methyl</w:t>
            </w:r>
          </w:p>
        </w:tc>
      </w:tr>
      <w:tr w:rsidR="00510960" w:rsidRPr="00510960" w14:paraId="32C8502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442BB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1DBC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32A89C4" w14:textId="77777777" w:rsidTr="005D744F">
        <w:trPr>
          <w:cantSplit/>
        </w:trPr>
        <w:tc>
          <w:tcPr>
            <w:tcW w:w="3402" w:type="dxa"/>
          </w:tcPr>
          <w:p w14:paraId="49B6D6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658AE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80362A1" w14:textId="77777777" w:rsidTr="005D744F">
        <w:trPr>
          <w:cantSplit/>
        </w:trPr>
        <w:tc>
          <w:tcPr>
            <w:tcW w:w="3402" w:type="dxa"/>
          </w:tcPr>
          <w:p w14:paraId="61F3D8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62D6DD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38CDA80" w14:textId="77777777" w:rsidTr="005D744F">
        <w:trPr>
          <w:cantSplit/>
        </w:trPr>
        <w:tc>
          <w:tcPr>
            <w:tcW w:w="3402" w:type="dxa"/>
          </w:tcPr>
          <w:p w14:paraId="64EBB5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19CB3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2097B6A" w14:textId="77777777" w:rsidTr="005D744F">
        <w:trPr>
          <w:cantSplit/>
        </w:trPr>
        <w:tc>
          <w:tcPr>
            <w:tcW w:w="3402" w:type="dxa"/>
          </w:tcPr>
          <w:p w14:paraId="3DA73A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38A0C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8F58FD6" w14:textId="77777777" w:rsidTr="005D744F">
        <w:trPr>
          <w:cantSplit/>
        </w:trPr>
        <w:tc>
          <w:tcPr>
            <w:tcW w:w="3402" w:type="dxa"/>
          </w:tcPr>
          <w:p w14:paraId="70D088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B19D4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264D5F" w14:textId="77777777" w:rsidTr="005D744F">
        <w:trPr>
          <w:cantSplit/>
        </w:trPr>
        <w:tc>
          <w:tcPr>
            <w:tcW w:w="3402" w:type="dxa"/>
          </w:tcPr>
          <w:p w14:paraId="7F9BF5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D2944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C52FD80" w14:textId="77777777" w:rsidTr="005D744F">
        <w:trPr>
          <w:cantSplit/>
        </w:trPr>
        <w:tc>
          <w:tcPr>
            <w:tcW w:w="3402" w:type="dxa"/>
          </w:tcPr>
          <w:p w14:paraId="7F730A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7B6BA9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3BE662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6D3FB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D6556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7A62EFC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1E4A93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095121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Haloxyfop</w:t>
            </w:r>
          </w:p>
        </w:tc>
      </w:tr>
      <w:tr w:rsidR="00510960" w:rsidRPr="00510960" w14:paraId="06B5703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C3BA1A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haloxyfop, its esters and conjugates, expressed as haloxyfop</w:t>
            </w:r>
          </w:p>
        </w:tc>
      </w:tr>
      <w:tr w:rsidR="00510960" w:rsidRPr="00510960" w14:paraId="0B71F1E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99FB5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055A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FE32AA5" w14:textId="77777777" w:rsidTr="005D744F">
        <w:trPr>
          <w:cantSplit/>
        </w:trPr>
        <w:tc>
          <w:tcPr>
            <w:tcW w:w="3402" w:type="dxa"/>
          </w:tcPr>
          <w:p w14:paraId="2D5A26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76719E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2B228D3" w14:textId="77777777" w:rsidTr="005D744F">
        <w:trPr>
          <w:cantSplit/>
        </w:trPr>
        <w:tc>
          <w:tcPr>
            <w:tcW w:w="3402" w:type="dxa"/>
          </w:tcPr>
          <w:p w14:paraId="48E7FD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06F4A6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D45FAD1" w14:textId="77777777" w:rsidTr="005D744F">
        <w:trPr>
          <w:cantSplit/>
        </w:trPr>
        <w:tc>
          <w:tcPr>
            <w:tcW w:w="3402" w:type="dxa"/>
          </w:tcPr>
          <w:p w14:paraId="37D51D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05E780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0C53C59" w14:textId="77777777" w:rsidTr="005D744F">
        <w:trPr>
          <w:cantSplit/>
        </w:trPr>
        <w:tc>
          <w:tcPr>
            <w:tcW w:w="3402" w:type="dxa"/>
          </w:tcPr>
          <w:p w14:paraId="20B3E7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0C280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A87F157" w14:textId="77777777" w:rsidTr="005D744F">
        <w:trPr>
          <w:cantSplit/>
        </w:trPr>
        <w:tc>
          <w:tcPr>
            <w:tcW w:w="3402" w:type="dxa"/>
          </w:tcPr>
          <w:p w14:paraId="19A8F4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01A5A3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8130926" w14:textId="77777777" w:rsidTr="005D744F">
        <w:trPr>
          <w:cantSplit/>
        </w:trPr>
        <w:tc>
          <w:tcPr>
            <w:tcW w:w="3402" w:type="dxa"/>
          </w:tcPr>
          <w:p w14:paraId="5C4262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9C43A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BF83B76" w14:textId="77777777" w:rsidTr="005D744F">
        <w:trPr>
          <w:cantSplit/>
        </w:trPr>
        <w:tc>
          <w:tcPr>
            <w:tcW w:w="3402" w:type="dxa"/>
          </w:tcPr>
          <w:p w14:paraId="0D52E0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F8DBF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71C1ABB" w14:textId="77777777" w:rsidTr="005D744F">
        <w:trPr>
          <w:cantSplit/>
        </w:trPr>
        <w:tc>
          <w:tcPr>
            <w:tcW w:w="3402" w:type="dxa"/>
          </w:tcPr>
          <w:p w14:paraId="3D0DEC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5A46BF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DB3910B" w14:textId="77777777" w:rsidTr="005D744F">
        <w:trPr>
          <w:cantSplit/>
        </w:trPr>
        <w:tc>
          <w:tcPr>
            <w:tcW w:w="3402" w:type="dxa"/>
          </w:tcPr>
          <w:p w14:paraId="3C3A5C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Guar bean (dry)</w:t>
            </w:r>
          </w:p>
        </w:tc>
        <w:tc>
          <w:tcPr>
            <w:tcW w:w="1020" w:type="dxa"/>
          </w:tcPr>
          <w:p w14:paraId="260C37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180025E" w14:textId="77777777" w:rsidTr="005D744F">
        <w:trPr>
          <w:cantSplit/>
        </w:trPr>
        <w:tc>
          <w:tcPr>
            <w:tcW w:w="3402" w:type="dxa"/>
          </w:tcPr>
          <w:p w14:paraId="2CD032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mizuna]</w:t>
            </w:r>
          </w:p>
        </w:tc>
        <w:tc>
          <w:tcPr>
            <w:tcW w:w="1020" w:type="dxa"/>
          </w:tcPr>
          <w:p w14:paraId="4A3515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99F01D4" w14:textId="77777777" w:rsidTr="005D744F">
        <w:trPr>
          <w:cantSplit/>
        </w:trPr>
        <w:tc>
          <w:tcPr>
            <w:tcW w:w="3402" w:type="dxa"/>
          </w:tcPr>
          <w:p w14:paraId="56E7BB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Linola seed</w:t>
            </w:r>
          </w:p>
        </w:tc>
        <w:tc>
          <w:tcPr>
            <w:tcW w:w="1020" w:type="dxa"/>
          </w:tcPr>
          <w:p w14:paraId="1314A2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F7F8B3E" w14:textId="77777777" w:rsidTr="005D744F">
        <w:trPr>
          <w:cantSplit/>
        </w:trPr>
        <w:tc>
          <w:tcPr>
            <w:tcW w:w="3402" w:type="dxa"/>
          </w:tcPr>
          <w:p w14:paraId="0415D5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54A094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6661707" w14:textId="77777777" w:rsidTr="005D744F">
        <w:trPr>
          <w:cantSplit/>
        </w:trPr>
        <w:tc>
          <w:tcPr>
            <w:tcW w:w="3402" w:type="dxa"/>
          </w:tcPr>
          <w:p w14:paraId="4B0D96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349EF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542C17B" w14:textId="77777777" w:rsidTr="005D744F">
        <w:trPr>
          <w:cantSplit/>
        </w:trPr>
        <w:tc>
          <w:tcPr>
            <w:tcW w:w="3402" w:type="dxa"/>
          </w:tcPr>
          <w:p w14:paraId="358E40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D5DDF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A48E35F" w14:textId="77777777" w:rsidTr="005D744F">
        <w:trPr>
          <w:cantSplit/>
        </w:trPr>
        <w:tc>
          <w:tcPr>
            <w:tcW w:w="3402" w:type="dxa"/>
          </w:tcPr>
          <w:p w14:paraId="6D0531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7B4111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C23EA5E" w14:textId="77777777" w:rsidTr="005D744F">
        <w:trPr>
          <w:cantSplit/>
        </w:trPr>
        <w:tc>
          <w:tcPr>
            <w:tcW w:w="3402" w:type="dxa"/>
          </w:tcPr>
          <w:p w14:paraId="294769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Onion, bulb</w:t>
            </w:r>
          </w:p>
        </w:tc>
        <w:tc>
          <w:tcPr>
            <w:tcW w:w="1020" w:type="dxa"/>
          </w:tcPr>
          <w:p w14:paraId="33B404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03C07AD" w14:textId="77777777" w:rsidTr="005D744F">
        <w:trPr>
          <w:cantSplit/>
        </w:trPr>
        <w:tc>
          <w:tcPr>
            <w:tcW w:w="3402" w:type="dxa"/>
          </w:tcPr>
          <w:p w14:paraId="28E2CE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200F26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1972C39" w14:textId="77777777" w:rsidTr="005D744F">
        <w:trPr>
          <w:cantSplit/>
        </w:trPr>
        <w:tc>
          <w:tcPr>
            <w:tcW w:w="3402" w:type="dxa"/>
          </w:tcPr>
          <w:p w14:paraId="19FF2C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6D675E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3C9EC53" w14:textId="77777777" w:rsidTr="005D744F">
        <w:trPr>
          <w:cantSplit/>
        </w:trPr>
        <w:tc>
          <w:tcPr>
            <w:tcW w:w="3402" w:type="dxa"/>
          </w:tcPr>
          <w:p w14:paraId="0F885F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7DC46E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95DC7B0" w14:textId="77777777" w:rsidTr="005D744F">
        <w:trPr>
          <w:cantSplit/>
        </w:trPr>
        <w:tc>
          <w:tcPr>
            <w:tcW w:w="3402" w:type="dxa"/>
          </w:tcPr>
          <w:p w14:paraId="247C1B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83A8D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2E42594" w14:textId="77777777" w:rsidTr="005D744F">
        <w:trPr>
          <w:cantSplit/>
        </w:trPr>
        <w:tc>
          <w:tcPr>
            <w:tcW w:w="3402" w:type="dxa"/>
          </w:tcPr>
          <w:p w14:paraId="6DC26D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56FCFF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FF90BDE" w14:textId="77777777" w:rsidTr="005D744F">
        <w:trPr>
          <w:cantSplit/>
        </w:trPr>
        <w:tc>
          <w:tcPr>
            <w:tcW w:w="3402" w:type="dxa"/>
          </w:tcPr>
          <w:p w14:paraId="45826D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37AD57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88C7F71" w14:textId="77777777" w:rsidTr="005D744F">
        <w:trPr>
          <w:cantSplit/>
        </w:trPr>
        <w:tc>
          <w:tcPr>
            <w:tcW w:w="3402" w:type="dxa"/>
          </w:tcPr>
          <w:p w14:paraId="604900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6BA1C8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DF30FEC" w14:textId="77777777" w:rsidTr="005D744F">
        <w:trPr>
          <w:cantSplit/>
        </w:trPr>
        <w:tc>
          <w:tcPr>
            <w:tcW w:w="3402" w:type="dxa"/>
          </w:tcPr>
          <w:p w14:paraId="0101E8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413F21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40C0AA8" w14:textId="77777777" w:rsidTr="005D744F">
        <w:trPr>
          <w:cantSplit/>
        </w:trPr>
        <w:tc>
          <w:tcPr>
            <w:tcW w:w="3402" w:type="dxa"/>
          </w:tcPr>
          <w:p w14:paraId="60B699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581FB9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T0.03</w:t>
            </w:r>
          </w:p>
        </w:tc>
      </w:tr>
      <w:tr w:rsidR="00510960" w:rsidRPr="00510960" w14:paraId="31F930E0" w14:textId="77777777" w:rsidTr="005D744F">
        <w:trPr>
          <w:cantSplit/>
        </w:trPr>
        <w:tc>
          <w:tcPr>
            <w:tcW w:w="3402" w:type="dxa"/>
          </w:tcPr>
          <w:p w14:paraId="6D01B9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763388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8558BD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FD4DC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4241C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64E3BFB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4C6850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03F3AF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Hexaconazole</w:t>
            </w:r>
          </w:p>
        </w:tc>
      </w:tr>
      <w:tr w:rsidR="00510960" w:rsidRPr="00510960" w14:paraId="0DC5A46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EEB23B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Hexaconazole</w:t>
            </w:r>
          </w:p>
        </w:tc>
      </w:tr>
      <w:tr w:rsidR="00510960" w:rsidRPr="00510960" w14:paraId="20B15D8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23FFD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BFF00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45E6DEA" w14:textId="77777777" w:rsidTr="005D744F">
        <w:trPr>
          <w:cantSplit/>
        </w:trPr>
        <w:tc>
          <w:tcPr>
            <w:tcW w:w="3402" w:type="dxa"/>
          </w:tcPr>
          <w:p w14:paraId="4F5D81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14377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4149D6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5AB77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E10C2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35E7552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626FE6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6BB9A9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Hexazinone</w:t>
            </w:r>
          </w:p>
        </w:tc>
      </w:tr>
      <w:tr w:rsidR="00510960" w:rsidRPr="00510960" w14:paraId="5007D3F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0FB9EC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Hexazinone</w:t>
            </w:r>
          </w:p>
        </w:tc>
      </w:tr>
      <w:tr w:rsidR="00510960" w:rsidRPr="00510960" w14:paraId="4C676F0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75BC5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6B302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7FBBF499" w14:textId="77777777" w:rsidTr="005D744F">
        <w:trPr>
          <w:cantSplit/>
        </w:trPr>
        <w:tc>
          <w:tcPr>
            <w:tcW w:w="3402" w:type="dxa"/>
          </w:tcPr>
          <w:p w14:paraId="371B7B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456C4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1D60A67" w14:textId="77777777" w:rsidTr="005D744F">
        <w:trPr>
          <w:cantSplit/>
        </w:trPr>
        <w:tc>
          <w:tcPr>
            <w:tcW w:w="3402" w:type="dxa"/>
          </w:tcPr>
          <w:p w14:paraId="68A39C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7C8EA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EFC7926" w14:textId="77777777" w:rsidTr="005D744F">
        <w:trPr>
          <w:cantSplit/>
        </w:trPr>
        <w:tc>
          <w:tcPr>
            <w:tcW w:w="3402" w:type="dxa"/>
          </w:tcPr>
          <w:p w14:paraId="2B59CA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EC38C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3DDCBB5" w14:textId="77777777" w:rsidTr="005D744F">
        <w:trPr>
          <w:cantSplit/>
        </w:trPr>
        <w:tc>
          <w:tcPr>
            <w:tcW w:w="3402" w:type="dxa"/>
          </w:tcPr>
          <w:p w14:paraId="56C06B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EF7CF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A8EB48C" w14:textId="77777777" w:rsidTr="005D744F">
        <w:trPr>
          <w:cantSplit/>
        </w:trPr>
        <w:tc>
          <w:tcPr>
            <w:tcW w:w="3402" w:type="dxa"/>
          </w:tcPr>
          <w:p w14:paraId="1EDCDE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1A56AF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8201590" w14:textId="77777777" w:rsidTr="005D744F">
        <w:trPr>
          <w:cantSplit/>
        </w:trPr>
        <w:tc>
          <w:tcPr>
            <w:tcW w:w="3402" w:type="dxa"/>
          </w:tcPr>
          <w:p w14:paraId="1FB127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A43DA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ADACA3D" w14:textId="77777777" w:rsidTr="005D744F">
        <w:trPr>
          <w:cantSplit/>
        </w:trPr>
        <w:tc>
          <w:tcPr>
            <w:tcW w:w="3402" w:type="dxa"/>
          </w:tcPr>
          <w:p w14:paraId="11E820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1321E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41AFF7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68D5E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863B4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7AC896B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7278F5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C4B7DD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Hexythiazox</w:t>
            </w:r>
          </w:p>
        </w:tc>
      </w:tr>
      <w:tr w:rsidR="00510960" w:rsidRPr="00510960" w14:paraId="28FA211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3B2447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Hexythiazox</w:t>
            </w:r>
          </w:p>
        </w:tc>
      </w:tr>
      <w:tr w:rsidR="00510960" w:rsidRPr="00510960" w14:paraId="2442BD2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ED433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DBE9A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295DCB4" w14:textId="77777777" w:rsidTr="005D744F">
        <w:trPr>
          <w:cantSplit/>
        </w:trPr>
        <w:tc>
          <w:tcPr>
            <w:tcW w:w="3402" w:type="dxa"/>
          </w:tcPr>
          <w:p w14:paraId="2F5FEE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0E40AF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0D5DFA1C" w14:textId="77777777" w:rsidTr="005D744F">
        <w:trPr>
          <w:cantSplit/>
        </w:trPr>
        <w:tc>
          <w:tcPr>
            <w:tcW w:w="3402" w:type="dxa"/>
          </w:tcPr>
          <w:p w14:paraId="2A40E0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15FFB2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831AB9D" w14:textId="77777777" w:rsidTr="005D744F">
        <w:trPr>
          <w:cantSplit/>
        </w:trPr>
        <w:tc>
          <w:tcPr>
            <w:tcW w:w="3402" w:type="dxa"/>
          </w:tcPr>
          <w:p w14:paraId="6950BA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591AE7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D8EDBC0" w14:textId="77777777" w:rsidTr="005D744F">
        <w:trPr>
          <w:cantSplit/>
        </w:trPr>
        <w:tc>
          <w:tcPr>
            <w:tcW w:w="3402" w:type="dxa"/>
          </w:tcPr>
          <w:p w14:paraId="2491AA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03415C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A287FB4" w14:textId="77777777" w:rsidTr="005D744F">
        <w:trPr>
          <w:cantSplit/>
        </w:trPr>
        <w:tc>
          <w:tcPr>
            <w:tcW w:w="3402" w:type="dxa"/>
          </w:tcPr>
          <w:p w14:paraId="6C915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1FCDED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240BE27" w14:textId="77777777" w:rsidTr="005D744F">
        <w:trPr>
          <w:cantSplit/>
        </w:trPr>
        <w:tc>
          <w:tcPr>
            <w:tcW w:w="3402" w:type="dxa"/>
          </w:tcPr>
          <w:p w14:paraId="3EB7F9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32D862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545FE92A" w14:textId="77777777" w:rsidTr="005D744F">
        <w:trPr>
          <w:cantSplit/>
        </w:trPr>
        <w:tc>
          <w:tcPr>
            <w:tcW w:w="3402" w:type="dxa"/>
          </w:tcPr>
          <w:p w14:paraId="78CBBA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3AB532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C6E9E1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E80C9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DC793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</w:tbl>
    <w:p w14:paraId="1AB504F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5E4C6BD1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2D8B912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Hydrogen phosphide</w:t>
            </w:r>
          </w:p>
        </w:tc>
      </w:tr>
      <w:tr w:rsidR="00510960" w:rsidRPr="00510960" w14:paraId="57765ABF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34D12B4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Phosphine</w:t>
            </w:r>
          </w:p>
        </w:tc>
      </w:tr>
    </w:tbl>
    <w:p w14:paraId="7284394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18012D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597896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Imazalil</w:t>
            </w:r>
          </w:p>
        </w:tc>
      </w:tr>
      <w:tr w:rsidR="00510960" w:rsidRPr="00510960" w14:paraId="1DFE186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96049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i/>
                <w:sz w:val="18"/>
                <w:szCs w:val="22"/>
                <w:lang w:eastAsia="en-AU"/>
              </w:rPr>
              <w:t>Permitted residue:  Imazalil</w:t>
            </w:r>
          </w:p>
        </w:tc>
      </w:tr>
      <w:tr w:rsidR="00510960" w:rsidRPr="00510960" w14:paraId="0EA19CB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7FBB4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E397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0670C8" w14:textId="77777777" w:rsidTr="005D744F">
        <w:trPr>
          <w:cantSplit/>
        </w:trPr>
        <w:tc>
          <w:tcPr>
            <w:tcW w:w="3402" w:type="dxa"/>
          </w:tcPr>
          <w:p w14:paraId="6905A5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meat</w:t>
            </w:r>
          </w:p>
        </w:tc>
        <w:tc>
          <w:tcPr>
            <w:tcW w:w="1020" w:type="dxa"/>
          </w:tcPr>
          <w:p w14:paraId="18BA09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41AEE6E" w14:textId="77777777" w:rsidTr="005D744F">
        <w:trPr>
          <w:cantSplit/>
        </w:trPr>
        <w:tc>
          <w:tcPr>
            <w:tcW w:w="3402" w:type="dxa"/>
          </w:tcPr>
          <w:p w14:paraId="762178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7D1405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B2E7A4E" w14:textId="77777777" w:rsidTr="005D744F">
        <w:trPr>
          <w:cantSplit/>
        </w:trPr>
        <w:tc>
          <w:tcPr>
            <w:tcW w:w="3402" w:type="dxa"/>
          </w:tcPr>
          <w:p w14:paraId="183994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Eggs</w:t>
            </w:r>
          </w:p>
        </w:tc>
        <w:tc>
          <w:tcPr>
            <w:tcW w:w="1020" w:type="dxa"/>
          </w:tcPr>
          <w:p w14:paraId="7408A8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7243C8B" w14:textId="77777777" w:rsidTr="005D744F">
        <w:trPr>
          <w:cantSplit/>
        </w:trPr>
        <w:tc>
          <w:tcPr>
            <w:tcW w:w="3402" w:type="dxa"/>
          </w:tcPr>
          <w:p w14:paraId="1116C9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323ADC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8EF800E" w14:textId="77777777" w:rsidTr="005D744F">
        <w:trPr>
          <w:cantSplit/>
        </w:trPr>
        <w:tc>
          <w:tcPr>
            <w:tcW w:w="3402" w:type="dxa"/>
          </w:tcPr>
          <w:p w14:paraId="64335D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21A1D8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2B1DCB45" w14:textId="77777777" w:rsidTr="005D744F">
        <w:trPr>
          <w:cantSplit/>
        </w:trPr>
        <w:tc>
          <w:tcPr>
            <w:tcW w:w="3402" w:type="dxa"/>
          </w:tcPr>
          <w:p w14:paraId="771072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4CF341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147438A" w14:textId="77777777" w:rsidTr="005D744F">
        <w:trPr>
          <w:cantSplit/>
        </w:trPr>
        <w:tc>
          <w:tcPr>
            <w:tcW w:w="3402" w:type="dxa"/>
          </w:tcPr>
          <w:p w14:paraId="310BDF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2F9564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3653DE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5F6CF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884A2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4E0494B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29B66C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0C938F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Imazamox</w:t>
            </w:r>
          </w:p>
        </w:tc>
      </w:tr>
      <w:tr w:rsidR="00510960" w:rsidRPr="00510960" w14:paraId="2CE228A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EC37EB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Imazamox</w:t>
            </w:r>
          </w:p>
        </w:tc>
      </w:tr>
      <w:tr w:rsidR="00510960" w:rsidRPr="00510960" w14:paraId="6C117AB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B3F2C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1A182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B06667E" w14:textId="77777777" w:rsidTr="005D744F">
        <w:trPr>
          <w:cantSplit/>
        </w:trPr>
        <w:tc>
          <w:tcPr>
            <w:tcW w:w="3402" w:type="dxa"/>
          </w:tcPr>
          <w:p w14:paraId="759D08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246E6A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4FC892D" w14:textId="77777777" w:rsidTr="005D744F">
        <w:trPr>
          <w:cantSplit/>
        </w:trPr>
        <w:tc>
          <w:tcPr>
            <w:tcW w:w="3402" w:type="dxa"/>
          </w:tcPr>
          <w:p w14:paraId="7F96D1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(dry) (fava beans)</w:t>
            </w:r>
          </w:p>
        </w:tc>
        <w:tc>
          <w:tcPr>
            <w:tcW w:w="1020" w:type="dxa"/>
          </w:tcPr>
          <w:p w14:paraId="57E3B0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15E9D2F" w14:textId="77777777" w:rsidTr="005D744F">
        <w:trPr>
          <w:cantSplit/>
        </w:trPr>
        <w:tc>
          <w:tcPr>
            <w:tcW w:w="3402" w:type="dxa"/>
          </w:tcPr>
          <w:p w14:paraId="772758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B6875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B98C21A" w14:textId="77777777" w:rsidTr="005D744F">
        <w:trPr>
          <w:cantSplit/>
        </w:trPr>
        <w:tc>
          <w:tcPr>
            <w:tcW w:w="3402" w:type="dxa"/>
          </w:tcPr>
          <w:p w14:paraId="15C0CF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Field pea (dry)</w:t>
            </w:r>
          </w:p>
        </w:tc>
        <w:tc>
          <w:tcPr>
            <w:tcW w:w="1020" w:type="dxa"/>
          </w:tcPr>
          <w:p w14:paraId="20E210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427AFB8" w14:textId="77777777" w:rsidTr="005D744F">
        <w:trPr>
          <w:cantSplit/>
        </w:trPr>
        <w:tc>
          <w:tcPr>
            <w:tcW w:w="3402" w:type="dxa"/>
          </w:tcPr>
          <w:p w14:paraId="4E5B2E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1B1949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0.25</w:t>
            </w:r>
          </w:p>
        </w:tc>
      </w:tr>
      <w:tr w:rsidR="00510960" w:rsidRPr="00510960" w14:paraId="35C67CF3" w14:textId="77777777" w:rsidTr="005D744F">
        <w:trPr>
          <w:cantSplit/>
        </w:trPr>
        <w:tc>
          <w:tcPr>
            <w:tcW w:w="3402" w:type="dxa"/>
          </w:tcPr>
          <w:p w14:paraId="718CE5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542FB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EE53C3E" w14:textId="77777777" w:rsidTr="005D744F">
        <w:trPr>
          <w:cantSplit/>
        </w:trPr>
        <w:tc>
          <w:tcPr>
            <w:tcW w:w="3402" w:type="dxa"/>
          </w:tcPr>
          <w:p w14:paraId="1AB43A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F2DE6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748FAF3" w14:textId="77777777" w:rsidTr="005D744F">
        <w:trPr>
          <w:cantSplit/>
        </w:trPr>
        <w:tc>
          <w:tcPr>
            <w:tcW w:w="3402" w:type="dxa"/>
          </w:tcPr>
          <w:p w14:paraId="6B4511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53B0F8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CC67B2" w14:textId="77777777" w:rsidTr="005D744F">
        <w:trPr>
          <w:cantSplit/>
        </w:trPr>
        <w:tc>
          <w:tcPr>
            <w:tcW w:w="3402" w:type="dxa"/>
          </w:tcPr>
          <w:p w14:paraId="55D017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2B352B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79EFF70" w14:textId="77777777" w:rsidTr="005D744F">
        <w:trPr>
          <w:cantSplit/>
        </w:trPr>
        <w:tc>
          <w:tcPr>
            <w:tcW w:w="3402" w:type="dxa"/>
          </w:tcPr>
          <w:p w14:paraId="09B2EF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309177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C126E3D" w14:textId="77777777" w:rsidTr="005D744F">
        <w:trPr>
          <w:cantSplit/>
        </w:trPr>
        <w:tc>
          <w:tcPr>
            <w:tcW w:w="3402" w:type="dxa"/>
          </w:tcPr>
          <w:p w14:paraId="09BA55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4C5D22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D4F909E" w14:textId="77777777" w:rsidTr="005D744F">
        <w:trPr>
          <w:cantSplit/>
        </w:trPr>
        <w:tc>
          <w:tcPr>
            <w:tcW w:w="3402" w:type="dxa"/>
          </w:tcPr>
          <w:p w14:paraId="5A1BE9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7BCE88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D2DA05E" w14:textId="77777777" w:rsidTr="005D744F">
        <w:trPr>
          <w:cantSplit/>
        </w:trPr>
        <w:tc>
          <w:tcPr>
            <w:tcW w:w="3402" w:type="dxa"/>
          </w:tcPr>
          <w:p w14:paraId="306BE2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35DC3D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7A4387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6E16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C56C3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1216346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D1C3F7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8E3FAD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Imazapic</w:t>
            </w:r>
          </w:p>
        </w:tc>
      </w:tr>
      <w:tr w:rsidR="00510960" w:rsidRPr="00510960" w14:paraId="757E80A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FBB74D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imazapic and its hydroxymethyl derivative</w:t>
            </w:r>
          </w:p>
        </w:tc>
      </w:tr>
      <w:tr w:rsidR="00510960" w:rsidRPr="00510960" w14:paraId="6276935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11A35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588F6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E261E3D" w14:textId="77777777" w:rsidTr="005D744F">
        <w:trPr>
          <w:cantSplit/>
        </w:trPr>
        <w:tc>
          <w:tcPr>
            <w:tcW w:w="3402" w:type="dxa"/>
          </w:tcPr>
          <w:p w14:paraId="79FFE4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8DC7F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7BF5EC0" w14:textId="77777777" w:rsidTr="005D744F">
        <w:trPr>
          <w:cantSplit/>
        </w:trPr>
        <w:tc>
          <w:tcPr>
            <w:tcW w:w="3402" w:type="dxa"/>
          </w:tcPr>
          <w:p w14:paraId="4762FF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3BF096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5F2F3AB" w14:textId="77777777" w:rsidTr="005D744F">
        <w:trPr>
          <w:cantSplit/>
        </w:trPr>
        <w:tc>
          <w:tcPr>
            <w:tcW w:w="3402" w:type="dxa"/>
          </w:tcPr>
          <w:p w14:paraId="23A2AA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326133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4C99839" w14:textId="77777777" w:rsidTr="005D744F">
        <w:trPr>
          <w:cantSplit/>
        </w:trPr>
        <w:tc>
          <w:tcPr>
            <w:tcW w:w="3402" w:type="dxa"/>
          </w:tcPr>
          <w:p w14:paraId="647AC4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4E1C8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317FABC" w14:textId="77777777" w:rsidTr="005D744F">
        <w:trPr>
          <w:cantSplit/>
        </w:trPr>
        <w:tc>
          <w:tcPr>
            <w:tcW w:w="3402" w:type="dxa"/>
          </w:tcPr>
          <w:p w14:paraId="74E1CB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153B68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6BC69FE" w14:textId="77777777" w:rsidTr="005D744F">
        <w:trPr>
          <w:cantSplit/>
        </w:trPr>
        <w:tc>
          <w:tcPr>
            <w:tcW w:w="3402" w:type="dxa"/>
          </w:tcPr>
          <w:p w14:paraId="69FAD2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65F72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48B1BCD" w14:textId="77777777" w:rsidTr="005D744F">
        <w:trPr>
          <w:cantSplit/>
        </w:trPr>
        <w:tc>
          <w:tcPr>
            <w:tcW w:w="3402" w:type="dxa"/>
          </w:tcPr>
          <w:p w14:paraId="253B0C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55262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7AA5069" w14:textId="77777777" w:rsidTr="005D744F">
        <w:trPr>
          <w:cantSplit/>
        </w:trPr>
        <w:tc>
          <w:tcPr>
            <w:tcW w:w="3402" w:type="dxa"/>
          </w:tcPr>
          <w:p w14:paraId="07B647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76E058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33AA158" w14:textId="77777777" w:rsidTr="005D744F">
        <w:trPr>
          <w:cantSplit/>
        </w:trPr>
        <w:tc>
          <w:tcPr>
            <w:tcW w:w="3402" w:type="dxa"/>
          </w:tcPr>
          <w:p w14:paraId="7BDB8C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309EB2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977C77C" w14:textId="77777777" w:rsidTr="005D744F">
        <w:trPr>
          <w:cantSplit/>
        </w:trPr>
        <w:tc>
          <w:tcPr>
            <w:tcW w:w="3402" w:type="dxa"/>
          </w:tcPr>
          <w:p w14:paraId="0B4C93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13CDCE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301FD7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32CC8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81D31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1E653D2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0A87FA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CE8F91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Imazapyr</w:t>
            </w:r>
          </w:p>
        </w:tc>
      </w:tr>
      <w:tr w:rsidR="00510960" w:rsidRPr="00510960" w14:paraId="249838C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B353DF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Imazapyr</w:t>
            </w:r>
          </w:p>
        </w:tc>
      </w:tr>
      <w:tr w:rsidR="00510960" w:rsidRPr="00510960" w14:paraId="5C02228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EC7FB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90CD2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67550A8" w14:textId="77777777" w:rsidTr="005D744F">
        <w:trPr>
          <w:cantSplit/>
        </w:trPr>
        <w:tc>
          <w:tcPr>
            <w:tcW w:w="3402" w:type="dxa"/>
          </w:tcPr>
          <w:p w14:paraId="58F28D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C398A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4339C0F" w14:textId="77777777" w:rsidTr="005D744F">
        <w:trPr>
          <w:cantSplit/>
        </w:trPr>
        <w:tc>
          <w:tcPr>
            <w:tcW w:w="3402" w:type="dxa"/>
          </w:tcPr>
          <w:p w14:paraId="0DA425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6D3062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C2C44FD" w14:textId="77777777" w:rsidTr="005D744F">
        <w:trPr>
          <w:cantSplit/>
        </w:trPr>
        <w:tc>
          <w:tcPr>
            <w:tcW w:w="3402" w:type="dxa"/>
          </w:tcPr>
          <w:p w14:paraId="7AF6D6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A8ADC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3FFB0D4" w14:textId="77777777" w:rsidTr="005D744F">
        <w:trPr>
          <w:cantSplit/>
        </w:trPr>
        <w:tc>
          <w:tcPr>
            <w:tcW w:w="3402" w:type="dxa"/>
          </w:tcPr>
          <w:p w14:paraId="795F9E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643EB0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29AAF27" w14:textId="77777777" w:rsidTr="005D744F">
        <w:trPr>
          <w:cantSplit/>
        </w:trPr>
        <w:tc>
          <w:tcPr>
            <w:tcW w:w="3402" w:type="dxa"/>
          </w:tcPr>
          <w:p w14:paraId="132F89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1C7A1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E629E04" w14:textId="77777777" w:rsidTr="005D744F">
        <w:trPr>
          <w:cantSplit/>
        </w:trPr>
        <w:tc>
          <w:tcPr>
            <w:tcW w:w="3402" w:type="dxa"/>
          </w:tcPr>
          <w:p w14:paraId="033E20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0169AE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7C581313" w14:textId="77777777" w:rsidTr="005D744F">
        <w:trPr>
          <w:cantSplit/>
        </w:trPr>
        <w:tc>
          <w:tcPr>
            <w:tcW w:w="3402" w:type="dxa"/>
          </w:tcPr>
          <w:p w14:paraId="3854EB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2CDED9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85F35A1" w14:textId="77777777" w:rsidTr="005D744F">
        <w:trPr>
          <w:cantSplit/>
        </w:trPr>
        <w:tc>
          <w:tcPr>
            <w:tcW w:w="3402" w:type="dxa"/>
          </w:tcPr>
          <w:p w14:paraId="59E0B7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1CE92C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5262839" w14:textId="77777777" w:rsidTr="005D744F">
        <w:trPr>
          <w:cantSplit/>
        </w:trPr>
        <w:tc>
          <w:tcPr>
            <w:tcW w:w="3402" w:type="dxa"/>
          </w:tcPr>
          <w:p w14:paraId="379926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0966BB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5D4E9C7" w14:textId="77777777" w:rsidTr="005D744F">
        <w:trPr>
          <w:cantSplit/>
        </w:trPr>
        <w:tc>
          <w:tcPr>
            <w:tcW w:w="3402" w:type="dxa"/>
          </w:tcPr>
          <w:p w14:paraId="63E1EB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6D22A9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6CA687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41968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DCB2E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1E16208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41E944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1EAB49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Imazethapyr</w:t>
            </w:r>
          </w:p>
        </w:tc>
      </w:tr>
      <w:tr w:rsidR="00510960" w:rsidRPr="00510960" w14:paraId="6E28133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42BC4C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Imazethapyr</w:t>
            </w:r>
          </w:p>
        </w:tc>
      </w:tr>
      <w:tr w:rsidR="00510960" w:rsidRPr="00510960" w14:paraId="03D0319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2758B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7E56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1867C7F" w14:textId="77777777" w:rsidTr="005D744F">
        <w:trPr>
          <w:cantSplit/>
        </w:trPr>
        <w:tc>
          <w:tcPr>
            <w:tcW w:w="3402" w:type="dxa"/>
          </w:tcPr>
          <w:p w14:paraId="650A78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DAFEF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BF019F4" w14:textId="77777777" w:rsidTr="005D744F">
        <w:trPr>
          <w:cantSplit/>
        </w:trPr>
        <w:tc>
          <w:tcPr>
            <w:tcW w:w="3402" w:type="dxa"/>
          </w:tcPr>
          <w:p w14:paraId="5F62E0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6F4818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C548F62" w14:textId="77777777" w:rsidTr="005D744F">
        <w:trPr>
          <w:cantSplit/>
        </w:trPr>
        <w:tc>
          <w:tcPr>
            <w:tcW w:w="3402" w:type="dxa"/>
          </w:tcPr>
          <w:p w14:paraId="05207C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4A5FE8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C48E53F" w14:textId="77777777" w:rsidTr="005D744F">
        <w:trPr>
          <w:cantSplit/>
        </w:trPr>
        <w:tc>
          <w:tcPr>
            <w:tcW w:w="3402" w:type="dxa"/>
          </w:tcPr>
          <w:p w14:paraId="330D89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96895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CBD680E" w14:textId="77777777" w:rsidTr="005D744F">
        <w:trPr>
          <w:cantSplit/>
        </w:trPr>
        <w:tc>
          <w:tcPr>
            <w:tcW w:w="3402" w:type="dxa"/>
          </w:tcPr>
          <w:p w14:paraId="038F65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F3D46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50941B5" w14:textId="77777777" w:rsidTr="005D744F">
        <w:trPr>
          <w:cantSplit/>
        </w:trPr>
        <w:tc>
          <w:tcPr>
            <w:tcW w:w="3402" w:type="dxa"/>
          </w:tcPr>
          <w:p w14:paraId="694DDA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6AC8D1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AA69BD7" w14:textId="77777777" w:rsidTr="005D744F">
        <w:trPr>
          <w:cantSplit/>
        </w:trPr>
        <w:tc>
          <w:tcPr>
            <w:tcW w:w="3402" w:type="dxa"/>
          </w:tcPr>
          <w:p w14:paraId="3F2A90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EE322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E8A0008" w14:textId="77777777" w:rsidTr="005D744F">
        <w:trPr>
          <w:cantSplit/>
        </w:trPr>
        <w:tc>
          <w:tcPr>
            <w:tcW w:w="3402" w:type="dxa"/>
          </w:tcPr>
          <w:p w14:paraId="74B55A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C6660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B5F75E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F300F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1CD48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483AFAB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BB0B83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9B0B8D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Imidacloprid</w:t>
            </w:r>
          </w:p>
        </w:tc>
      </w:tr>
      <w:tr w:rsidR="00510960" w:rsidRPr="00510960" w14:paraId="2B71A2E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598368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imidacloprid and metabolites containing the 6-chloropyridinylmethylene moiety, expressed as imidacloprid</w:t>
            </w:r>
          </w:p>
        </w:tc>
      </w:tr>
      <w:tr w:rsidR="00510960" w:rsidRPr="00510960" w14:paraId="0736C37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1825B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0FEBA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7364F0A" w14:textId="77777777" w:rsidTr="005D744F">
        <w:trPr>
          <w:cantSplit/>
        </w:trPr>
        <w:tc>
          <w:tcPr>
            <w:tcW w:w="3402" w:type="dxa"/>
          </w:tcPr>
          <w:p w14:paraId="5AF5EA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 [except banana]</w:t>
            </w:r>
          </w:p>
        </w:tc>
        <w:tc>
          <w:tcPr>
            <w:tcW w:w="1020" w:type="dxa"/>
          </w:tcPr>
          <w:p w14:paraId="2722A5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20A413B7" w14:textId="77777777" w:rsidTr="005D744F">
        <w:trPr>
          <w:cantSplit/>
        </w:trPr>
        <w:tc>
          <w:tcPr>
            <w:tcW w:w="3402" w:type="dxa"/>
          </w:tcPr>
          <w:p w14:paraId="798328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37BB1F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C34C96B" w14:textId="77777777" w:rsidTr="005D744F">
        <w:trPr>
          <w:cantSplit/>
        </w:trPr>
        <w:tc>
          <w:tcPr>
            <w:tcW w:w="3402" w:type="dxa"/>
          </w:tcPr>
          <w:p w14:paraId="519517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5FC539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7A2A595" w14:textId="77777777" w:rsidTr="005D744F">
        <w:trPr>
          <w:cantSplit/>
        </w:trPr>
        <w:tc>
          <w:tcPr>
            <w:tcW w:w="3402" w:type="dxa"/>
          </w:tcPr>
          <w:p w14:paraId="001FE4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Bergamot</w:t>
            </w:r>
          </w:p>
        </w:tc>
        <w:tc>
          <w:tcPr>
            <w:tcW w:w="1020" w:type="dxa"/>
          </w:tcPr>
          <w:p w14:paraId="628A88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5FFF0B9E" w14:textId="77777777" w:rsidTr="005D744F">
        <w:trPr>
          <w:cantSplit/>
        </w:trPr>
        <w:tc>
          <w:tcPr>
            <w:tcW w:w="3402" w:type="dxa"/>
          </w:tcPr>
          <w:p w14:paraId="35B737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blueberries; cranberry; grapes; strawberry]</w:t>
            </w:r>
          </w:p>
        </w:tc>
        <w:tc>
          <w:tcPr>
            <w:tcW w:w="1020" w:type="dxa"/>
          </w:tcPr>
          <w:p w14:paraId="50DD97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29DBCD2" w14:textId="77777777" w:rsidTr="005D744F">
        <w:trPr>
          <w:cantSplit/>
        </w:trPr>
        <w:tc>
          <w:tcPr>
            <w:tcW w:w="3402" w:type="dxa"/>
          </w:tcPr>
          <w:p w14:paraId="566DA9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47FF27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3F1D1E1" w14:textId="77777777" w:rsidTr="005D744F">
        <w:trPr>
          <w:cantSplit/>
        </w:trPr>
        <w:tc>
          <w:tcPr>
            <w:tcW w:w="3402" w:type="dxa"/>
          </w:tcPr>
          <w:p w14:paraId="186181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6FA97B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97EF694" w14:textId="77777777" w:rsidTr="005D744F">
        <w:trPr>
          <w:cantSplit/>
        </w:trPr>
        <w:tc>
          <w:tcPr>
            <w:tcW w:w="3402" w:type="dxa"/>
          </w:tcPr>
          <w:p w14:paraId="7F0D7C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(dry)</w:t>
            </w:r>
          </w:p>
        </w:tc>
        <w:tc>
          <w:tcPr>
            <w:tcW w:w="1020" w:type="dxa"/>
          </w:tcPr>
          <w:p w14:paraId="4361C9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59E7703" w14:textId="77777777" w:rsidTr="005D744F">
        <w:trPr>
          <w:cantSplit/>
        </w:trPr>
        <w:tc>
          <w:tcPr>
            <w:tcW w:w="3402" w:type="dxa"/>
          </w:tcPr>
          <w:p w14:paraId="36C64E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Burdock, greater</w:t>
            </w:r>
          </w:p>
        </w:tc>
        <w:tc>
          <w:tcPr>
            <w:tcW w:w="1020" w:type="dxa"/>
          </w:tcPr>
          <w:p w14:paraId="70AB45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1A2E65D8" w14:textId="77777777" w:rsidTr="005D744F">
        <w:trPr>
          <w:cantSplit/>
        </w:trPr>
        <w:tc>
          <w:tcPr>
            <w:tcW w:w="3402" w:type="dxa"/>
          </w:tcPr>
          <w:p w14:paraId="5B489F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Burnet, salad </w:t>
            </w:r>
          </w:p>
        </w:tc>
        <w:tc>
          <w:tcPr>
            <w:tcW w:w="1020" w:type="dxa"/>
          </w:tcPr>
          <w:p w14:paraId="0C259E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AC087F5" w14:textId="77777777" w:rsidTr="005D744F">
        <w:trPr>
          <w:cantSplit/>
        </w:trPr>
        <w:tc>
          <w:tcPr>
            <w:tcW w:w="3402" w:type="dxa"/>
          </w:tcPr>
          <w:p w14:paraId="0105DD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5913E1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3A17B03" w14:textId="77777777" w:rsidTr="005D744F">
        <w:trPr>
          <w:cantSplit/>
        </w:trPr>
        <w:tc>
          <w:tcPr>
            <w:tcW w:w="3402" w:type="dxa"/>
          </w:tcPr>
          <w:p w14:paraId="772CAD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maize; popcorn; sorghum]</w:t>
            </w:r>
          </w:p>
        </w:tc>
        <w:tc>
          <w:tcPr>
            <w:tcW w:w="1020" w:type="dxa"/>
          </w:tcPr>
          <w:p w14:paraId="081B1F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9961B55" w14:textId="77777777" w:rsidTr="005D744F">
        <w:trPr>
          <w:cantSplit/>
        </w:trPr>
        <w:tc>
          <w:tcPr>
            <w:tcW w:w="3402" w:type="dxa"/>
          </w:tcPr>
          <w:p w14:paraId="34F8D7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497F09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62804257" w14:textId="77777777" w:rsidTr="005D744F">
        <w:trPr>
          <w:cantSplit/>
        </w:trPr>
        <w:tc>
          <w:tcPr>
            <w:tcW w:w="3402" w:type="dxa"/>
          </w:tcPr>
          <w:p w14:paraId="7EA365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D8215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464406C" w14:textId="77777777" w:rsidTr="005D744F">
        <w:trPr>
          <w:cantSplit/>
        </w:trPr>
        <w:tc>
          <w:tcPr>
            <w:tcW w:w="3402" w:type="dxa"/>
          </w:tcPr>
          <w:p w14:paraId="6D7DF8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(dry) (navy bean)</w:t>
            </w:r>
          </w:p>
        </w:tc>
        <w:tc>
          <w:tcPr>
            <w:tcW w:w="1020" w:type="dxa"/>
          </w:tcPr>
          <w:p w14:paraId="14A761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8E54D59" w14:textId="77777777" w:rsidTr="005D744F">
        <w:trPr>
          <w:cantSplit/>
        </w:trPr>
        <w:tc>
          <w:tcPr>
            <w:tcW w:w="3402" w:type="dxa"/>
          </w:tcPr>
          <w:p w14:paraId="450857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</w:tcPr>
          <w:p w14:paraId="6C01B7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C4E6F19" w14:textId="77777777" w:rsidTr="005D744F">
        <w:trPr>
          <w:cantSplit/>
        </w:trPr>
        <w:tc>
          <w:tcPr>
            <w:tcW w:w="3402" w:type="dxa"/>
          </w:tcPr>
          <w:p w14:paraId="2FD516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1CDBEE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565F9D91" w14:textId="77777777" w:rsidTr="005D744F">
        <w:trPr>
          <w:cantSplit/>
        </w:trPr>
        <w:tc>
          <w:tcPr>
            <w:tcW w:w="3402" w:type="dxa"/>
          </w:tcPr>
          <w:p w14:paraId="2808F7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7B1E59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4997C26D" w14:textId="77777777" w:rsidTr="005D744F">
        <w:trPr>
          <w:cantSplit/>
        </w:trPr>
        <w:tc>
          <w:tcPr>
            <w:tcW w:w="3402" w:type="dxa"/>
          </w:tcPr>
          <w:p w14:paraId="2D2CA7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253050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E2EC94D" w14:textId="77777777" w:rsidTr="005D744F">
        <w:trPr>
          <w:cantSplit/>
        </w:trPr>
        <w:tc>
          <w:tcPr>
            <w:tcW w:w="3402" w:type="dxa"/>
          </w:tcPr>
          <w:p w14:paraId="5E0AAB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5A551C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CF9148A" w14:textId="77777777" w:rsidTr="005D744F">
        <w:trPr>
          <w:cantSplit/>
        </w:trPr>
        <w:tc>
          <w:tcPr>
            <w:tcW w:w="3402" w:type="dxa"/>
          </w:tcPr>
          <w:p w14:paraId="33ED3F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Date</w:t>
            </w:r>
          </w:p>
        </w:tc>
        <w:tc>
          <w:tcPr>
            <w:tcW w:w="1020" w:type="dxa"/>
          </w:tcPr>
          <w:p w14:paraId="2FA80C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9FE7936" w14:textId="77777777" w:rsidTr="005D744F">
        <w:trPr>
          <w:cantSplit/>
        </w:trPr>
        <w:tc>
          <w:tcPr>
            <w:tcW w:w="3402" w:type="dxa"/>
          </w:tcPr>
          <w:p w14:paraId="5A95D7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Dill, seed</w:t>
            </w:r>
          </w:p>
        </w:tc>
        <w:tc>
          <w:tcPr>
            <w:tcW w:w="1020" w:type="dxa"/>
          </w:tcPr>
          <w:p w14:paraId="41822C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EC9AED5" w14:textId="77777777" w:rsidTr="005D744F">
        <w:trPr>
          <w:cantSplit/>
        </w:trPr>
        <w:tc>
          <w:tcPr>
            <w:tcW w:w="3402" w:type="dxa"/>
          </w:tcPr>
          <w:p w14:paraId="727CEF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DF518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BE41248" w14:textId="77777777" w:rsidTr="005D744F">
        <w:trPr>
          <w:cantSplit/>
        </w:trPr>
        <w:tc>
          <w:tcPr>
            <w:tcW w:w="3402" w:type="dxa"/>
          </w:tcPr>
          <w:p w14:paraId="1A451B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848CC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5895826" w14:textId="77777777" w:rsidTr="005D744F">
        <w:trPr>
          <w:cantSplit/>
        </w:trPr>
        <w:tc>
          <w:tcPr>
            <w:tcW w:w="3402" w:type="dxa"/>
          </w:tcPr>
          <w:p w14:paraId="079E2B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5A06E4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BB67CB3" w14:textId="77777777" w:rsidTr="005D744F">
        <w:trPr>
          <w:cantSplit/>
        </w:trPr>
        <w:tc>
          <w:tcPr>
            <w:tcW w:w="3402" w:type="dxa"/>
          </w:tcPr>
          <w:p w14:paraId="110793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6AC1E6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3D2B774" w14:textId="77777777" w:rsidTr="005D744F">
        <w:trPr>
          <w:cantSplit/>
        </w:trPr>
        <w:tc>
          <w:tcPr>
            <w:tcW w:w="3402" w:type="dxa"/>
          </w:tcPr>
          <w:p w14:paraId="12DAB1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Field pea (dry)</w:t>
            </w:r>
          </w:p>
        </w:tc>
        <w:tc>
          <w:tcPr>
            <w:tcW w:w="1020" w:type="dxa"/>
          </w:tcPr>
          <w:p w14:paraId="6AE4BA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F39FB36" w14:textId="77777777" w:rsidTr="005D744F">
        <w:trPr>
          <w:cantSplit/>
        </w:trPr>
        <w:tc>
          <w:tcPr>
            <w:tcW w:w="3402" w:type="dxa"/>
          </w:tcPr>
          <w:p w14:paraId="25D4D4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70FA59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152A3D8" w14:textId="77777777" w:rsidTr="005D744F">
        <w:trPr>
          <w:cantSplit/>
        </w:trPr>
        <w:tc>
          <w:tcPr>
            <w:tcW w:w="3402" w:type="dxa"/>
          </w:tcPr>
          <w:p w14:paraId="7E6737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58D012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F05F252" w14:textId="77777777" w:rsidTr="005D744F">
        <w:trPr>
          <w:cantSplit/>
        </w:trPr>
        <w:tc>
          <w:tcPr>
            <w:tcW w:w="3402" w:type="dxa"/>
          </w:tcPr>
          <w:p w14:paraId="1A6464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Greater</w:t>
            </w:r>
          </w:p>
        </w:tc>
        <w:tc>
          <w:tcPr>
            <w:tcW w:w="1020" w:type="dxa"/>
          </w:tcPr>
          <w:p w14:paraId="1879AD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64742B55" w14:textId="77777777" w:rsidTr="005D744F">
        <w:trPr>
          <w:cantSplit/>
        </w:trPr>
        <w:tc>
          <w:tcPr>
            <w:tcW w:w="3402" w:type="dxa"/>
          </w:tcPr>
          <w:p w14:paraId="722DF3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67E558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D6BDB9E" w14:textId="77777777" w:rsidTr="005D744F">
        <w:trPr>
          <w:cantSplit/>
        </w:trPr>
        <w:tc>
          <w:tcPr>
            <w:tcW w:w="3402" w:type="dxa"/>
          </w:tcPr>
          <w:p w14:paraId="57AF41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Japanese</w:t>
            </w:r>
          </w:p>
        </w:tc>
        <w:tc>
          <w:tcPr>
            <w:tcW w:w="1020" w:type="dxa"/>
          </w:tcPr>
          <w:p w14:paraId="796471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3631CD09" w14:textId="77777777" w:rsidTr="005D744F">
        <w:trPr>
          <w:cantSplit/>
        </w:trPr>
        <w:tc>
          <w:tcPr>
            <w:tcW w:w="3402" w:type="dxa"/>
          </w:tcPr>
          <w:p w14:paraId="4DD4F7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7E1CE9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5B528E1A" w14:textId="77777777" w:rsidTr="005D744F">
        <w:trPr>
          <w:cantSplit/>
        </w:trPr>
        <w:tc>
          <w:tcPr>
            <w:tcW w:w="3402" w:type="dxa"/>
          </w:tcPr>
          <w:p w14:paraId="2F939E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D4496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C30DB65" w14:textId="77777777" w:rsidTr="005D744F">
        <w:trPr>
          <w:cantSplit/>
        </w:trPr>
        <w:tc>
          <w:tcPr>
            <w:tcW w:w="3402" w:type="dxa"/>
          </w:tcPr>
          <w:p w14:paraId="092254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Hazelnuts</w:t>
            </w:r>
          </w:p>
        </w:tc>
        <w:tc>
          <w:tcPr>
            <w:tcW w:w="1020" w:type="dxa"/>
          </w:tcPr>
          <w:p w14:paraId="050F04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CFFA59D" w14:textId="77777777" w:rsidTr="005D744F">
        <w:trPr>
          <w:cantSplit/>
        </w:trPr>
        <w:tc>
          <w:tcPr>
            <w:tcW w:w="3402" w:type="dxa"/>
          </w:tcPr>
          <w:p w14:paraId="695D7B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42630D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5FB1F90" w14:textId="77777777" w:rsidTr="005D744F">
        <w:trPr>
          <w:cantSplit/>
        </w:trPr>
        <w:tc>
          <w:tcPr>
            <w:tcW w:w="3402" w:type="dxa"/>
          </w:tcPr>
          <w:p w14:paraId="26816A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4DE645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1DADC36A" w14:textId="77777777" w:rsidTr="005D744F">
        <w:trPr>
          <w:cantSplit/>
        </w:trPr>
        <w:tc>
          <w:tcPr>
            <w:tcW w:w="3402" w:type="dxa"/>
          </w:tcPr>
          <w:p w14:paraId="5DF688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55CFBD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59716161" w14:textId="77777777" w:rsidTr="005D744F">
        <w:trPr>
          <w:cantSplit/>
        </w:trPr>
        <w:tc>
          <w:tcPr>
            <w:tcW w:w="3402" w:type="dxa"/>
          </w:tcPr>
          <w:p w14:paraId="2E2E7A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48149A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545C2CBE" w14:textId="77777777" w:rsidTr="005D744F">
        <w:trPr>
          <w:cantSplit/>
        </w:trPr>
        <w:tc>
          <w:tcPr>
            <w:tcW w:w="3402" w:type="dxa"/>
          </w:tcPr>
          <w:p w14:paraId="6DB1B0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balm</w:t>
            </w:r>
          </w:p>
        </w:tc>
        <w:tc>
          <w:tcPr>
            <w:tcW w:w="1020" w:type="dxa"/>
          </w:tcPr>
          <w:p w14:paraId="54C994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508D133" w14:textId="77777777" w:rsidTr="005D744F">
        <w:trPr>
          <w:cantSplit/>
        </w:trPr>
        <w:tc>
          <w:tcPr>
            <w:tcW w:w="3402" w:type="dxa"/>
          </w:tcPr>
          <w:p w14:paraId="6F2D48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373771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F2D5122" w14:textId="77777777" w:rsidTr="005D744F">
        <w:trPr>
          <w:cantSplit/>
        </w:trPr>
        <w:tc>
          <w:tcPr>
            <w:tcW w:w="3402" w:type="dxa"/>
          </w:tcPr>
          <w:p w14:paraId="1E4E6B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(fresh weight)</w:t>
            </w:r>
          </w:p>
        </w:tc>
        <w:tc>
          <w:tcPr>
            <w:tcW w:w="1020" w:type="dxa"/>
          </w:tcPr>
          <w:p w14:paraId="418826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44B1B18F" w14:textId="77777777" w:rsidTr="005D744F">
        <w:trPr>
          <w:cantSplit/>
        </w:trPr>
        <w:tc>
          <w:tcPr>
            <w:tcW w:w="3402" w:type="dxa"/>
          </w:tcPr>
          <w:p w14:paraId="288E55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7770FD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5B8816C" w14:textId="77777777" w:rsidTr="005D744F">
        <w:trPr>
          <w:cantSplit/>
        </w:trPr>
        <w:tc>
          <w:tcPr>
            <w:tcW w:w="3402" w:type="dxa"/>
          </w:tcPr>
          <w:p w14:paraId="6FF5A5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3DD23E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0288B6F" w14:textId="77777777" w:rsidTr="005D744F">
        <w:trPr>
          <w:cantSplit/>
        </w:trPr>
        <w:tc>
          <w:tcPr>
            <w:tcW w:w="3402" w:type="dxa"/>
          </w:tcPr>
          <w:p w14:paraId="5249E0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772922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D175160" w14:textId="77777777" w:rsidTr="005D744F">
        <w:trPr>
          <w:cantSplit/>
        </w:trPr>
        <w:tc>
          <w:tcPr>
            <w:tcW w:w="3402" w:type="dxa"/>
          </w:tcPr>
          <w:p w14:paraId="2E79D1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127853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6D0BB5A" w14:textId="77777777" w:rsidTr="005D744F">
        <w:trPr>
          <w:cantSplit/>
        </w:trPr>
        <w:tc>
          <w:tcPr>
            <w:tcW w:w="3402" w:type="dxa"/>
          </w:tcPr>
          <w:p w14:paraId="72998B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778F8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78DE2E3" w14:textId="77777777" w:rsidTr="005D744F">
        <w:trPr>
          <w:cantSplit/>
        </w:trPr>
        <w:tc>
          <w:tcPr>
            <w:tcW w:w="3402" w:type="dxa"/>
          </w:tcPr>
          <w:p w14:paraId="50B041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4BED2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02C653A" w14:textId="77777777" w:rsidTr="005D744F">
        <w:trPr>
          <w:cantSplit/>
        </w:trPr>
        <w:tc>
          <w:tcPr>
            <w:tcW w:w="3402" w:type="dxa"/>
          </w:tcPr>
          <w:p w14:paraId="194623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32C58F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46AF8E2" w14:textId="77777777" w:rsidTr="005D744F">
        <w:trPr>
          <w:cantSplit/>
        </w:trPr>
        <w:tc>
          <w:tcPr>
            <w:tcW w:w="3402" w:type="dxa"/>
          </w:tcPr>
          <w:p w14:paraId="223443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4A0A9E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D06AA5C" w14:textId="77777777" w:rsidTr="005D744F">
        <w:trPr>
          <w:cantSplit/>
        </w:trPr>
        <w:tc>
          <w:tcPr>
            <w:tcW w:w="3402" w:type="dxa"/>
          </w:tcPr>
          <w:p w14:paraId="66DAC3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</w:tcPr>
          <w:p w14:paraId="718817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2BBCDBF" w14:textId="77777777" w:rsidTr="005D744F">
        <w:trPr>
          <w:cantSplit/>
        </w:trPr>
        <w:tc>
          <w:tcPr>
            <w:tcW w:w="3402" w:type="dxa"/>
          </w:tcPr>
          <w:p w14:paraId="53C241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Popcorn</w:t>
            </w:r>
          </w:p>
        </w:tc>
        <w:tc>
          <w:tcPr>
            <w:tcW w:w="1020" w:type="dxa"/>
          </w:tcPr>
          <w:p w14:paraId="5E558A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249FAC1" w14:textId="77777777" w:rsidTr="005D744F">
        <w:trPr>
          <w:cantSplit/>
        </w:trPr>
        <w:tc>
          <w:tcPr>
            <w:tcW w:w="3402" w:type="dxa"/>
          </w:tcPr>
          <w:p w14:paraId="49D0CC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A54CD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492E832" w14:textId="77777777" w:rsidTr="005D744F">
        <w:trPr>
          <w:cantSplit/>
        </w:trPr>
        <w:tc>
          <w:tcPr>
            <w:tcW w:w="3402" w:type="dxa"/>
          </w:tcPr>
          <w:p w14:paraId="7B2591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B5D47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4ED3325" w14:textId="77777777" w:rsidTr="005D744F">
        <w:trPr>
          <w:cantSplit/>
        </w:trPr>
        <w:tc>
          <w:tcPr>
            <w:tcW w:w="3402" w:type="dxa"/>
          </w:tcPr>
          <w:p w14:paraId="42E2C3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0681B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AB87F54" w14:textId="77777777" w:rsidTr="005D744F">
        <w:trPr>
          <w:cantSplit/>
        </w:trPr>
        <w:tc>
          <w:tcPr>
            <w:tcW w:w="3402" w:type="dxa"/>
          </w:tcPr>
          <w:p w14:paraId="1ACFCC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Radish, Japanese</w:t>
            </w:r>
          </w:p>
        </w:tc>
        <w:tc>
          <w:tcPr>
            <w:tcW w:w="1020" w:type="dxa"/>
          </w:tcPr>
          <w:p w14:paraId="30F10E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A88CEF4" w14:textId="77777777" w:rsidTr="005D744F">
        <w:trPr>
          <w:cantSplit/>
        </w:trPr>
        <w:tc>
          <w:tcPr>
            <w:tcW w:w="3402" w:type="dxa"/>
          </w:tcPr>
          <w:p w14:paraId="02F983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3943D6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D3B1720" w14:textId="77777777" w:rsidTr="005D744F">
        <w:trPr>
          <w:cantSplit/>
        </w:trPr>
        <w:tc>
          <w:tcPr>
            <w:tcW w:w="3402" w:type="dxa"/>
          </w:tcPr>
          <w:p w14:paraId="6D7871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</w:tcPr>
          <w:p w14:paraId="40A38B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43C8F4FC" w14:textId="77777777" w:rsidTr="005D744F">
        <w:trPr>
          <w:cantSplit/>
        </w:trPr>
        <w:tc>
          <w:tcPr>
            <w:tcW w:w="3402" w:type="dxa"/>
          </w:tcPr>
          <w:p w14:paraId="3EF30A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Rose and dianthus (edible flowers)</w:t>
            </w:r>
          </w:p>
        </w:tc>
        <w:tc>
          <w:tcPr>
            <w:tcW w:w="1020" w:type="dxa"/>
          </w:tcPr>
          <w:p w14:paraId="0CDE35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CE103EB" w14:textId="77777777" w:rsidTr="005D744F">
        <w:trPr>
          <w:cantSplit/>
        </w:trPr>
        <w:tc>
          <w:tcPr>
            <w:tcW w:w="3402" w:type="dxa"/>
          </w:tcPr>
          <w:p w14:paraId="0F6B40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2095C6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72B0EC8" w14:textId="77777777" w:rsidTr="005D744F">
        <w:trPr>
          <w:cantSplit/>
        </w:trPr>
        <w:tc>
          <w:tcPr>
            <w:tcW w:w="3402" w:type="dxa"/>
          </w:tcPr>
          <w:p w14:paraId="4F6018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 [except coriander (leaves, roots, stems); coriander seed; dill seed; fennel seed; ginger root]</w:t>
            </w:r>
          </w:p>
        </w:tc>
        <w:tc>
          <w:tcPr>
            <w:tcW w:w="1020" w:type="dxa"/>
          </w:tcPr>
          <w:p w14:paraId="34896D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3BAA61D" w14:textId="77777777" w:rsidTr="005D744F">
        <w:trPr>
          <w:cantSplit/>
        </w:trPr>
        <w:tc>
          <w:tcPr>
            <w:tcW w:w="3402" w:type="dxa"/>
          </w:tcPr>
          <w:p w14:paraId="69E2D9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3EADFC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A329FDB" w14:textId="77777777" w:rsidTr="005D744F">
        <w:trPr>
          <w:cantSplit/>
        </w:trPr>
        <w:tc>
          <w:tcPr>
            <w:tcW w:w="3402" w:type="dxa"/>
          </w:tcPr>
          <w:p w14:paraId="1A8374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4011E9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45039F2" w14:textId="77777777" w:rsidTr="005D744F">
        <w:trPr>
          <w:cantSplit/>
        </w:trPr>
        <w:tc>
          <w:tcPr>
            <w:tcW w:w="3402" w:type="dxa"/>
          </w:tcPr>
          <w:p w14:paraId="532B4C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3F2F4A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E02FB58" w14:textId="77777777" w:rsidTr="005D744F">
        <w:trPr>
          <w:cantSplit/>
        </w:trPr>
        <w:tc>
          <w:tcPr>
            <w:tcW w:w="3402" w:type="dxa"/>
          </w:tcPr>
          <w:p w14:paraId="64CBB8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767B94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A67FD03" w14:textId="77777777" w:rsidTr="005D744F">
        <w:trPr>
          <w:cantSplit/>
        </w:trPr>
        <w:tc>
          <w:tcPr>
            <w:tcW w:w="3402" w:type="dxa"/>
          </w:tcPr>
          <w:p w14:paraId="53716B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412318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0DE6332" w14:textId="77777777" w:rsidTr="005D744F">
        <w:trPr>
          <w:cantSplit/>
        </w:trPr>
        <w:tc>
          <w:tcPr>
            <w:tcW w:w="3402" w:type="dxa"/>
          </w:tcPr>
          <w:p w14:paraId="026261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133EF2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46813E2" w14:textId="77777777" w:rsidTr="005D744F">
        <w:trPr>
          <w:cantSplit/>
        </w:trPr>
        <w:tc>
          <w:tcPr>
            <w:tcW w:w="3402" w:type="dxa"/>
          </w:tcPr>
          <w:p w14:paraId="1E906F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Taro</w:t>
            </w:r>
          </w:p>
        </w:tc>
        <w:tc>
          <w:tcPr>
            <w:tcW w:w="1020" w:type="dxa"/>
          </w:tcPr>
          <w:p w14:paraId="261BD2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2D380B0C" w14:textId="77777777" w:rsidTr="005D744F">
        <w:trPr>
          <w:cantSplit/>
        </w:trPr>
        <w:tc>
          <w:tcPr>
            <w:tcW w:w="3402" w:type="dxa"/>
          </w:tcPr>
          <w:p w14:paraId="77CF77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Teas (tea and herb teas)</w:t>
            </w:r>
          </w:p>
        </w:tc>
        <w:tc>
          <w:tcPr>
            <w:tcW w:w="1020" w:type="dxa"/>
          </w:tcPr>
          <w:p w14:paraId="6D1DD9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4A8FB99" w14:textId="77777777" w:rsidTr="005D744F">
        <w:trPr>
          <w:cantSplit/>
        </w:trPr>
        <w:tc>
          <w:tcPr>
            <w:tcW w:w="3402" w:type="dxa"/>
          </w:tcPr>
          <w:p w14:paraId="5A0C92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tomato</w:t>
            </w:r>
          </w:p>
        </w:tc>
        <w:tc>
          <w:tcPr>
            <w:tcW w:w="1020" w:type="dxa"/>
          </w:tcPr>
          <w:p w14:paraId="2F6D06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E94940C" w14:textId="77777777" w:rsidTr="005D744F">
        <w:trPr>
          <w:cantSplit/>
        </w:trPr>
        <w:tc>
          <w:tcPr>
            <w:tcW w:w="3402" w:type="dxa"/>
          </w:tcPr>
          <w:p w14:paraId="61C8DC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Yam bean</w:t>
            </w:r>
          </w:p>
        </w:tc>
        <w:tc>
          <w:tcPr>
            <w:tcW w:w="1020" w:type="dxa"/>
          </w:tcPr>
          <w:p w14:paraId="71B16C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1E91AAD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50074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Yams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D83A6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</w:tbl>
    <w:p w14:paraId="5553629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585CB4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AF9A04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Imidocarb (dipropionate salt)</w:t>
            </w:r>
          </w:p>
        </w:tc>
      </w:tr>
      <w:tr w:rsidR="00510960" w:rsidRPr="00510960" w14:paraId="7EB1D7F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8D56C8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Imidocarb</w:t>
            </w:r>
          </w:p>
        </w:tc>
      </w:tr>
      <w:tr w:rsidR="00510960" w:rsidRPr="00510960" w14:paraId="53961D7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7B776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44DB1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C0BBC2C" w14:textId="77777777" w:rsidTr="005D744F">
        <w:trPr>
          <w:cantSplit/>
        </w:trPr>
        <w:tc>
          <w:tcPr>
            <w:tcW w:w="3402" w:type="dxa"/>
          </w:tcPr>
          <w:p w14:paraId="40F585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260B56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007CD1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93EB5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5BA88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6654C16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252971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C8C6D8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Indoxacarb</w:t>
            </w:r>
          </w:p>
        </w:tc>
      </w:tr>
      <w:tr w:rsidR="00510960" w:rsidRPr="00510960" w14:paraId="751F2E8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57BB01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i/>
                <w:sz w:val="18"/>
                <w:szCs w:val="22"/>
                <w:lang w:eastAsia="en-AU"/>
              </w:rPr>
              <w:t>Permitted residue:  Sum of indoxacarb and its R-isomer</w:t>
            </w:r>
          </w:p>
        </w:tc>
      </w:tr>
      <w:tr w:rsidR="00510960" w:rsidRPr="00510960" w14:paraId="23C573A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849F3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80A72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A01ED05" w14:textId="77777777" w:rsidTr="005D744F">
        <w:trPr>
          <w:cantSplit/>
        </w:trPr>
        <w:tc>
          <w:tcPr>
            <w:tcW w:w="3402" w:type="dxa"/>
          </w:tcPr>
          <w:p w14:paraId="68F374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0" w:type="dxa"/>
          </w:tcPr>
          <w:p w14:paraId="5EC3D6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97F0A91" w14:textId="77777777" w:rsidTr="005D744F">
        <w:trPr>
          <w:cantSplit/>
        </w:trPr>
        <w:tc>
          <w:tcPr>
            <w:tcW w:w="3402" w:type="dxa"/>
          </w:tcPr>
          <w:p w14:paraId="56EE9B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 and flowerhead brassicas</w:t>
            </w:r>
          </w:p>
        </w:tc>
        <w:tc>
          <w:tcPr>
            <w:tcW w:w="1020" w:type="dxa"/>
          </w:tcPr>
          <w:p w14:paraId="1AD070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64BF872" w14:textId="77777777" w:rsidTr="005D744F">
        <w:trPr>
          <w:cantSplit/>
        </w:trPr>
        <w:tc>
          <w:tcPr>
            <w:tcW w:w="3402" w:type="dxa"/>
          </w:tcPr>
          <w:p w14:paraId="29C52A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0BF1CC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D2D808E" w14:textId="77777777" w:rsidTr="005D744F">
        <w:trPr>
          <w:cantSplit/>
        </w:trPr>
        <w:tc>
          <w:tcPr>
            <w:tcW w:w="3402" w:type="dxa"/>
          </w:tcPr>
          <w:p w14:paraId="3B870A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46BAF3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6D723698" w14:textId="77777777" w:rsidTr="005D744F">
        <w:trPr>
          <w:cantSplit/>
        </w:trPr>
        <w:tc>
          <w:tcPr>
            <w:tcW w:w="3402" w:type="dxa"/>
          </w:tcPr>
          <w:p w14:paraId="25A981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72E59A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48BF7228" w14:textId="77777777" w:rsidTr="005D744F">
        <w:trPr>
          <w:cantSplit/>
        </w:trPr>
        <w:tc>
          <w:tcPr>
            <w:tcW w:w="3402" w:type="dxa"/>
          </w:tcPr>
          <w:p w14:paraId="51A555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4EC3CD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5B68D91" w14:textId="77777777" w:rsidTr="005D744F">
        <w:trPr>
          <w:cantSplit/>
        </w:trPr>
        <w:tc>
          <w:tcPr>
            <w:tcW w:w="3402" w:type="dxa"/>
          </w:tcPr>
          <w:p w14:paraId="738B54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434128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67DC75F0" w14:textId="77777777" w:rsidTr="005D744F">
        <w:trPr>
          <w:cantSplit/>
        </w:trPr>
        <w:tc>
          <w:tcPr>
            <w:tcW w:w="3402" w:type="dxa"/>
          </w:tcPr>
          <w:p w14:paraId="3761D1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EA8AC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5EB7C70" w14:textId="77777777" w:rsidTr="005D744F">
        <w:trPr>
          <w:cantSplit/>
        </w:trPr>
        <w:tc>
          <w:tcPr>
            <w:tcW w:w="3402" w:type="dxa"/>
          </w:tcPr>
          <w:p w14:paraId="0FA559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55681B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15A2C22" w14:textId="77777777" w:rsidTr="005D744F">
        <w:trPr>
          <w:cantSplit/>
        </w:trPr>
        <w:tc>
          <w:tcPr>
            <w:tcW w:w="3402" w:type="dxa"/>
          </w:tcPr>
          <w:p w14:paraId="0611A2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kidney]</w:t>
            </w:r>
          </w:p>
        </w:tc>
        <w:tc>
          <w:tcPr>
            <w:tcW w:w="1020" w:type="dxa"/>
          </w:tcPr>
          <w:p w14:paraId="6D8138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3F2069D" w14:textId="77777777" w:rsidTr="005D744F">
        <w:trPr>
          <w:cantSplit/>
        </w:trPr>
        <w:tc>
          <w:tcPr>
            <w:tcW w:w="3402" w:type="dxa"/>
          </w:tcPr>
          <w:p w14:paraId="4B5BCA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Egg plant </w:t>
            </w:r>
          </w:p>
        </w:tc>
        <w:tc>
          <w:tcPr>
            <w:tcW w:w="1020" w:type="dxa"/>
          </w:tcPr>
          <w:p w14:paraId="1B6F9D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BC08717" w14:textId="77777777" w:rsidTr="005D744F">
        <w:trPr>
          <w:cantSplit/>
        </w:trPr>
        <w:tc>
          <w:tcPr>
            <w:tcW w:w="3402" w:type="dxa"/>
          </w:tcPr>
          <w:p w14:paraId="16F469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98559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468D5E1" w14:textId="77777777" w:rsidTr="005D744F">
        <w:trPr>
          <w:cantSplit/>
        </w:trPr>
        <w:tc>
          <w:tcPr>
            <w:tcW w:w="3402" w:type="dxa"/>
          </w:tcPr>
          <w:p w14:paraId="340B51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136F5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5EB7DC8" w14:textId="77777777" w:rsidTr="005D744F">
        <w:trPr>
          <w:cantSplit/>
        </w:trPr>
        <w:tc>
          <w:tcPr>
            <w:tcW w:w="3402" w:type="dxa"/>
          </w:tcPr>
          <w:p w14:paraId="64E1EF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4AA84F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7C18FB0A" w14:textId="77777777" w:rsidTr="005D744F">
        <w:trPr>
          <w:cantSplit/>
        </w:trPr>
        <w:tc>
          <w:tcPr>
            <w:tcW w:w="3402" w:type="dxa"/>
          </w:tcPr>
          <w:p w14:paraId="26451F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Kidney (mammalian)</w:t>
            </w:r>
          </w:p>
        </w:tc>
        <w:tc>
          <w:tcPr>
            <w:tcW w:w="1020" w:type="dxa"/>
          </w:tcPr>
          <w:p w14:paraId="44E0B8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EAA9A32" w14:textId="77777777" w:rsidTr="005D744F">
        <w:trPr>
          <w:cantSplit/>
        </w:trPr>
        <w:tc>
          <w:tcPr>
            <w:tcW w:w="3402" w:type="dxa"/>
          </w:tcPr>
          <w:p w14:paraId="6563B2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chervil; lettuce, head; mizuna; rucola]</w:t>
            </w:r>
          </w:p>
        </w:tc>
        <w:tc>
          <w:tcPr>
            <w:tcW w:w="1020" w:type="dxa"/>
          </w:tcPr>
          <w:p w14:paraId="3CB2B3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3AB3619" w14:textId="77777777" w:rsidTr="005D744F">
        <w:trPr>
          <w:cantSplit/>
        </w:trPr>
        <w:tc>
          <w:tcPr>
            <w:tcW w:w="3402" w:type="dxa"/>
          </w:tcPr>
          <w:p w14:paraId="61EA4E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balm</w:t>
            </w:r>
          </w:p>
        </w:tc>
        <w:tc>
          <w:tcPr>
            <w:tcW w:w="1020" w:type="dxa"/>
          </w:tcPr>
          <w:p w14:paraId="74D252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5874C36" w14:textId="77777777" w:rsidTr="005D744F">
        <w:trPr>
          <w:cantSplit/>
        </w:trPr>
        <w:tc>
          <w:tcPr>
            <w:tcW w:w="3402" w:type="dxa"/>
          </w:tcPr>
          <w:p w14:paraId="1A4741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3AB67A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85945D5" w14:textId="77777777" w:rsidTr="005D744F">
        <w:trPr>
          <w:cantSplit/>
        </w:trPr>
        <w:tc>
          <w:tcPr>
            <w:tcW w:w="3402" w:type="dxa"/>
          </w:tcPr>
          <w:p w14:paraId="32836B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76CBED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C327D55" w14:textId="77777777" w:rsidTr="005D744F">
        <w:trPr>
          <w:cantSplit/>
        </w:trPr>
        <w:tc>
          <w:tcPr>
            <w:tcW w:w="3402" w:type="dxa"/>
          </w:tcPr>
          <w:p w14:paraId="63D8BB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CAB21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FDF67C8" w14:textId="77777777" w:rsidTr="005D744F">
        <w:trPr>
          <w:cantSplit/>
        </w:trPr>
        <w:tc>
          <w:tcPr>
            <w:tcW w:w="3402" w:type="dxa"/>
          </w:tcPr>
          <w:p w14:paraId="57FEE3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Mexican tarragon</w:t>
            </w:r>
          </w:p>
        </w:tc>
        <w:tc>
          <w:tcPr>
            <w:tcW w:w="1020" w:type="dxa"/>
          </w:tcPr>
          <w:p w14:paraId="686398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6FE4C4CE" w14:textId="77777777" w:rsidTr="005D744F">
        <w:trPr>
          <w:cantSplit/>
        </w:trPr>
        <w:tc>
          <w:tcPr>
            <w:tcW w:w="3402" w:type="dxa"/>
          </w:tcPr>
          <w:p w14:paraId="489D3D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534743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A9CA1C5" w14:textId="77777777" w:rsidTr="005D744F">
        <w:trPr>
          <w:cantSplit/>
        </w:trPr>
        <w:tc>
          <w:tcPr>
            <w:tcW w:w="3402" w:type="dxa"/>
          </w:tcPr>
          <w:p w14:paraId="365F06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68FED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63ECDB3" w14:textId="77777777" w:rsidTr="005D744F">
        <w:trPr>
          <w:cantSplit/>
        </w:trPr>
        <w:tc>
          <w:tcPr>
            <w:tcW w:w="3402" w:type="dxa"/>
          </w:tcPr>
          <w:p w14:paraId="35F6B9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55310F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78801112" w14:textId="77777777" w:rsidTr="005D744F">
        <w:trPr>
          <w:cantSplit/>
        </w:trPr>
        <w:tc>
          <w:tcPr>
            <w:tcW w:w="3402" w:type="dxa"/>
          </w:tcPr>
          <w:p w14:paraId="42662A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64825E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5699E851" w14:textId="77777777" w:rsidTr="005D744F">
        <w:trPr>
          <w:cantSplit/>
        </w:trPr>
        <w:tc>
          <w:tcPr>
            <w:tcW w:w="3402" w:type="dxa"/>
          </w:tcPr>
          <w:p w14:paraId="641BC6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188C3A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T0.02</w:t>
            </w:r>
          </w:p>
        </w:tc>
      </w:tr>
      <w:tr w:rsidR="00510960" w:rsidRPr="00510960" w14:paraId="22A11545" w14:textId="77777777" w:rsidTr="005D744F">
        <w:trPr>
          <w:cantSplit/>
        </w:trPr>
        <w:tc>
          <w:tcPr>
            <w:tcW w:w="3402" w:type="dxa"/>
          </w:tcPr>
          <w:p w14:paraId="69724E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614802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25D78FB" w14:textId="77777777" w:rsidTr="005D744F">
        <w:trPr>
          <w:cantSplit/>
        </w:trPr>
        <w:tc>
          <w:tcPr>
            <w:tcW w:w="3402" w:type="dxa"/>
          </w:tcPr>
          <w:p w14:paraId="18B9CF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2B68E6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8737A2F" w14:textId="77777777" w:rsidTr="005D744F">
        <w:trPr>
          <w:cantSplit/>
        </w:trPr>
        <w:tc>
          <w:tcPr>
            <w:tcW w:w="3402" w:type="dxa"/>
          </w:tcPr>
          <w:p w14:paraId="06F71F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(edible offal of)</w:t>
            </w:r>
          </w:p>
        </w:tc>
        <w:tc>
          <w:tcPr>
            <w:tcW w:w="1020" w:type="dxa"/>
          </w:tcPr>
          <w:p w14:paraId="51864E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A802228" w14:textId="77777777" w:rsidTr="005D744F">
        <w:trPr>
          <w:cantSplit/>
        </w:trPr>
        <w:tc>
          <w:tcPr>
            <w:tcW w:w="3402" w:type="dxa"/>
          </w:tcPr>
          <w:p w14:paraId="71232D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(in the fat) </w:t>
            </w:r>
          </w:p>
        </w:tc>
        <w:tc>
          <w:tcPr>
            <w:tcW w:w="1020" w:type="dxa"/>
          </w:tcPr>
          <w:p w14:paraId="6D9A10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113A522" w14:textId="77777777" w:rsidTr="005D744F">
        <w:trPr>
          <w:cantSplit/>
        </w:trPr>
        <w:tc>
          <w:tcPr>
            <w:tcW w:w="3402" w:type="dxa"/>
          </w:tcPr>
          <w:p w14:paraId="30AB45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3586D7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446B191" w14:textId="77777777" w:rsidTr="005D744F">
        <w:trPr>
          <w:cantSplit/>
        </w:trPr>
        <w:tc>
          <w:tcPr>
            <w:tcW w:w="3402" w:type="dxa"/>
          </w:tcPr>
          <w:p w14:paraId="39B2C2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19CEF9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AF503A1" w14:textId="77777777" w:rsidTr="005D744F">
        <w:trPr>
          <w:cantSplit/>
        </w:trPr>
        <w:tc>
          <w:tcPr>
            <w:tcW w:w="3402" w:type="dxa"/>
          </w:tcPr>
          <w:p w14:paraId="1716CA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60557E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1A3E2167" w14:textId="77777777" w:rsidTr="005D744F">
        <w:trPr>
          <w:cantSplit/>
        </w:trPr>
        <w:tc>
          <w:tcPr>
            <w:tcW w:w="3402" w:type="dxa"/>
          </w:tcPr>
          <w:p w14:paraId="349903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Safflower seed</w:t>
            </w:r>
          </w:p>
        </w:tc>
        <w:tc>
          <w:tcPr>
            <w:tcW w:w="1020" w:type="dxa"/>
          </w:tcPr>
          <w:p w14:paraId="6D380C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361E784" w14:textId="77777777" w:rsidTr="005D744F">
        <w:trPr>
          <w:cantSplit/>
        </w:trPr>
        <w:tc>
          <w:tcPr>
            <w:tcW w:w="3402" w:type="dxa"/>
          </w:tcPr>
          <w:p w14:paraId="5C941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394DA9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22CDC71" w14:textId="77777777" w:rsidTr="005D744F">
        <w:trPr>
          <w:cantSplit/>
        </w:trPr>
        <w:tc>
          <w:tcPr>
            <w:tcW w:w="3402" w:type="dxa"/>
          </w:tcPr>
          <w:p w14:paraId="0DFB9D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08E19C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A49B4B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E11B1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7D6E6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</w:tbl>
    <w:p w14:paraId="78A61B2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9FC5C4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76BB49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Inorganic bromide</w:t>
            </w:r>
          </w:p>
        </w:tc>
      </w:tr>
      <w:tr w:rsidR="00510960" w:rsidRPr="00510960" w14:paraId="45CB116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16CCB9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Bromide ion</w:t>
            </w:r>
          </w:p>
        </w:tc>
      </w:tr>
      <w:tr w:rsidR="00510960" w:rsidRPr="00510960" w14:paraId="7145AB3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66B8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1D0C5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75</w:t>
            </w:r>
          </w:p>
        </w:tc>
      </w:tr>
      <w:tr w:rsidR="00510960" w:rsidRPr="00510960" w14:paraId="27D478C0" w14:textId="77777777" w:rsidTr="005D744F">
        <w:trPr>
          <w:cantSplit/>
        </w:trPr>
        <w:tc>
          <w:tcPr>
            <w:tcW w:w="3402" w:type="dxa"/>
          </w:tcPr>
          <w:p w14:paraId="18C5B3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73914A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1E3AEC55" w14:textId="77777777" w:rsidTr="005D744F">
        <w:trPr>
          <w:cantSplit/>
        </w:trPr>
        <w:tc>
          <w:tcPr>
            <w:tcW w:w="3402" w:type="dxa"/>
          </w:tcPr>
          <w:p w14:paraId="1D2925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E834D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2EB504D1" w14:textId="77777777" w:rsidTr="005D744F">
        <w:trPr>
          <w:cantSplit/>
        </w:trPr>
        <w:tc>
          <w:tcPr>
            <w:tcW w:w="3402" w:type="dxa"/>
          </w:tcPr>
          <w:p w14:paraId="558937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Dates, dried</w:t>
            </w:r>
          </w:p>
        </w:tc>
        <w:tc>
          <w:tcPr>
            <w:tcW w:w="1020" w:type="dxa"/>
          </w:tcPr>
          <w:p w14:paraId="0C297D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100</w:t>
            </w:r>
          </w:p>
        </w:tc>
      </w:tr>
      <w:tr w:rsidR="00510960" w:rsidRPr="00510960" w14:paraId="3F185020" w14:textId="77777777" w:rsidTr="005D744F">
        <w:trPr>
          <w:cantSplit/>
        </w:trPr>
        <w:tc>
          <w:tcPr>
            <w:tcW w:w="3402" w:type="dxa"/>
          </w:tcPr>
          <w:p w14:paraId="71867F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 [except as otherwise listed under this chemical]</w:t>
            </w:r>
          </w:p>
        </w:tc>
        <w:tc>
          <w:tcPr>
            <w:tcW w:w="1020" w:type="dxa"/>
          </w:tcPr>
          <w:p w14:paraId="4FE92A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462AFD20" w14:textId="77777777" w:rsidTr="005D744F">
        <w:trPr>
          <w:cantSplit/>
        </w:trPr>
        <w:tc>
          <w:tcPr>
            <w:tcW w:w="3402" w:type="dxa"/>
          </w:tcPr>
          <w:p w14:paraId="22C6A4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399FE5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100</w:t>
            </w:r>
          </w:p>
        </w:tc>
      </w:tr>
      <w:tr w:rsidR="00510960" w:rsidRPr="00510960" w14:paraId="57CA0469" w14:textId="77777777" w:rsidTr="005D744F">
        <w:trPr>
          <w:cantSplit/>
        </w:trPr>
        <w:tc>
          <w:tcPr>
            <w:tcW w:w="3402" w:type="dxa"/>
          </w:tcPr>
          <w:p w14:paraId="7A3DA0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Dried herbs</w:t>
            </w:r>
          </w:p>
        </w:tc>
        <w:tc>
          <w:tcPr>
            <w:tcW w:w="1020" w:type="dxa"/>
          </w:tcPr>
          <w:p w14:paraId="29525D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400</w:t>
            </w:r>
          </w:p>
        </w:tc>
      </w:tr>
      <w:tr w:rsidR="00510960" w:rsidRPr="00510960" w14:paraId="5B1E883B" w14:textId="77777777" w:rsidTr="005D744F">
        <w:trPr>
          <w:cantSplit/>
        </w:trPr>
        <w:tc>
          <w:tcPr>
            <w:tcW w:w="3402" w:type="dxa"/>
          </w:tcPr>
          <w:p w14:paraId="7C180D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peach</w:t>
            </w:r>
          </w:p>
        </w:tc>
        <w:tc>
          <w:tcPr>
            <w:tcW w:w="1020" w:type="dxa"/>
          </w:tcPr>
          <w:p w14:paraId="41D673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1BE5E7BC" w14:textId="77777777" w:rsidTr="005D744F">
        <w:trPr>
          <w:cantSplit/>
        </w:trPr>
        <w:tc>
          <w:tcPr>
            <w:tcW w:w="3402" w:type="dxa"/>
          </w:tcPr>
          <w:p w14:paraId="3D5D27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Figs, dried</w:t>
            </w:r>
          </w:p>
        </w:tc>
        <w:tc>
          <w:tcPr>
            <w:tcW w:w="1020" w:type="dxa"/>
          </w:tcPr>
          <w:p w14:paraId="39CA2B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250</w:t>
            </w:r>
          </w:p>
        </w:tc>
      </w:tr>
      <w:tr w:rsidR="00510960" w:rsidRPr="00510960" w14:paraId="13C833C1" w14:textId="77777777" w:rsidTr="005D744F">
        <w:trPr>
          <w:cantSplit/>
        </w:trPr>
        <w:tc>
          <w:tcPr>
            <w:tcW w:w="3402" w:type="dxa"/>
          </w:tcPr>
          <w:p w14:paraId="5DF7E1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as otherwise listed under this chemical]</w:t>
            </w:r>
          </w:p>
        </w:tc>
        <w:tc>
          <w:tcPr>
            <w:tcW w:w="1020" w:type="dxa"/>
          </w:tcPr>
          <w:p w14:paraId="098379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3449F86F" w14:textId="77777777" w:rsidTr="005D744F">
        <w:trPr>
          <w:cantSplit/>
        </w:trPr>
        <w:tc>
          <w:tcPr>
            <w:tcW w:w="3402" w:type="dxa"/>
          </w:tcPr>
          <w:p w14:paraId="02763D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0D3138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1F9A65E2" w14:textId="77777777" w:rsidTr="005D744F">
        <w:trPr>
          <w:cantSplit/>
        </w:trPr>
        <w:tc>
          <w:tcPr>
            <w:tcW w:w="3402" w:type="dxa"/>
          </w:tcPr>
          <w:p w14:paraId="14CC7A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Prunes</w:t>
            </w:r>
          </w:p>
        </w:tc>
        <w:tc>
          <w:tcPr>
            <w:tcW w:w="1020" w:type="dxa"/>
          </w:tcPr>
          <w:p w14:paraId="038851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01AC2B5B" w14:textId="77777777" w:rsidTr="005D744F">
        <w:trPr>
          <w:cantSplit/>
        </w:trPr>
        <w:tc>
          <w:tcPr>
            <w:tcW w:w="3402" w:type="dxa"/>
          </w:tcPr>
          <w:p w14:paraId="01435E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108CB9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400</w:t>
            </w:r>
          </w:p>
        </w:tc>
      </w:tr>
      <w:tr w:rsidR="00510960" w:rsidRPr="00510960" w14:paraId="3A2237E4" w14:textId="77777777" w:rsidTr="005D744F">
        <w:trPr>
          <w:cantSplit/>
        </w:trPr>
        <w:tc>
          <w:tcPr>
            <w:tcW w:w="3402" w:type="dxa"/>
          </w:tcPr>
          <w:p w14:paraId="4507E7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5B49D2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5BFA2F9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DC6F1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4318C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</w:tbl>
    <w:p w14:paraId="28003C0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0DF5AC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C0B844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Iodosulfuron methyl</w:t>
            </w:r>
          </w:p>
        </w:tc>
      </w:tr>
      <w:tr w:rsidR="00510960" w:rsidRPr="00510960" w14:paraId="08359AD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3AB931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Iodosulfuron methyl</w:t>
            </w:r>
          </w:p>
        </w:tc>
      </w:tr>
      <w:tr w:rsidR="00510960" w:rsidRPr="00510960" w14:paraId="0FF774D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B80FA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E2156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26C6626" w14:textId="77777777" w:rsidTr="005D744F">
        <w:trPr>
          <w:cantSplit/>
        </w:trPr>
        <w:tc>
          <w:tcPr>
            <w:tcW w:w="3402" w:type="dxa"/>
          </w:tcPr>
          <w:p w14:paraId="2349A1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ACE96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F08A91B" w14:textId="77777777" w:rsidTr="005D744F">
        <w:trPr>
          <w:cantSplit/>
        </w:trPr>
        <w:tc>
          <w:tcPr>
            <w:tcW w:w="3402" w:type="dxa"/>
          </w:tcPr>
          <w:p w14:paraId="5397A8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C1EA7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E955585" w14:textId="77777777" w:rsidTr="005D744F">
        <w:trPr>
          <w:cantSplit/>
        </w:trPr>
        <w:tc>
          <w:tcPr>
            <w:tcW w:w="3402" w:type="dxa"/>
          </w:tcPr>
          <w:p w14:paraId="4A4C3B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98E2E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E25A7C5" w14:textId="77777777" w:rsidTr="005D744F">
        <w:trPr>
          <w:cantSplit/>
        </w:trPr>
        <w:tc>
          <w:tcPr>
            <w:tcW w:w="3402" w:type="dxa"/>
          </w:tcPr>
          <w:p w14:paraId="11FE77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A3A6A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B0A811" w14:textId="77777777" w:rsidTr="005D744F">
        <w:trPr>
          <w:cantSplit/>
        </w:trPr>
        <w:tc>
          <w:tcPr>
            <w:tcW w:w="3402" w:type="dxa"/>
          </w:tcPr>
          <w:p w14:paraId="65A212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5BDBA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C3DC29F" w14:textId="77777777" w:rsidTr="005D744F">
        <w:trPr>
          <w:cantSplit/>
        </w:trPr>
        <w:tc>
          <w:tcPr>
            <w:tcW w:w="3402" w:type="dxa"/>
          </w:tcPr>
          <w:p w14:paraId="562C66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006E8D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2FAA0F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8601E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A6C2C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03FE25E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65DF7A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800162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Ioxynil</w:t>
            </w:r>
          </w:p>
        </w:tc>
      </w:tr>
      <w:tr w:rsidR="00510960" w:rsidRPr="00510960" w14:paraId="2CFAAD6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DF3CC8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Ioxynil</w:t>
            </w:r>
          </w:p>
        </w:tc>
      </w:tr>
      <w:tr w:rsidR="00510960" w:rsidRPr="00510960" w14:paraId="78F7710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7DB88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C1D3E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61DCEE4" w14:textId="77777777" w:rsidTr="005D744F">
        <w:trPr>
          <w:cantSplit/>
        </w:trPr>
        <w:tc>
          <w:tcPr>
            <w:tcW w:w="3402" w:type="dxa"/>
          </w:tcPr>
          <w:p w14:paraId="47B75C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60638C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A1EB888" w14:textId="77777777" w:rsidTr="005D744F">
        <w:trPr>
          <w:cantSplit/>
        </w:trPr>
        <w:tc>
          <w:tcPr>
            <w:tcW w:w="3402" w:type="dxa"/>
          </w:tcPr>
          <w:p w14:paraId="2096FE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5B9C66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95F5527" w14:textId="77777777" w:rsidTr="005D744F">
        <w:trPr>
          <w:cantSplit/>
        </w:trPr>
        <w:tc>
          <w:tcPr>
            <w:tcW w:w="3402" w:type="dxa"/>
          </w:tcPr>
          <w:p w14:paraId="2799F8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58E4B7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B25428B" w14:textId="77777777" w:rsidTr="005D744F">
        <w:trPr>
          <w:cantSplit/>
        </w:trPr>
        <w:tc>
          <w:tcPr>
            <w:tcW w:w="3402" w:type="dxa"/>
          </w:tcPr>
          <w:p w14:paraId="39529B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3131B6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F425CD1" w14:textId="77777777" w:rsidTr="005D744F">
        <w:trPr>
          <w:cantSplit/>
        </w:trPr>
        <w:tc>
          <w:tcPr>
            <w:tcW w:w="3402" w:type="dxa"/>
          </w:tcPr>
          <w:p w14:paraId="3F76A2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454766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3B86D4D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EF95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4D8F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3E9F8CD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FEE7DF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9EA634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Ipconazole</w:t>
            </w:r>
          </w:p>
        </w:tc>
      </w:tr>
      <w:tr w:rsidR="00510960" w:rsidRPr="00510960" w14:paraId="2F570A0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B63664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Ipconazole</w:t>
            </w:r>
          </w:p>
        </w:tc>
      </w:tr>
      <w:tr w:rsidR="00510960" w:rsidRPr="00510960" w14:paraId="7B0FF0D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927B7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3B112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62902C4" w14:textId="77777777" w:rsidTr="005D744F">
        <w:trPr>
          <w:cantSplit/>
        </w:trPr>
        <w:tc>
          <w:tcPr>
            <w:tcW w:w="3402" w:type="dxa"/>
          </w:tcPr>
          <w:p w14:paraId="2D985F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99FE5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73CCA1D" w14:textId="77777777" w:rsidTr="005D744F">
        <w:trPr>
          <w:cantSplit/>
        </w:trPr>
        <w:tc>
          <w:tcPr>
            <w:tcW w:w="3402" w:type="dxa"/>
          </w:tcPr>
          <w:p w14:paraId="3E5BCA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28303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555F457" w14:textId="77777777" w:rsidTr="005D744F">
        <w:trPr>
          <w:cantSplit/>
        </w:trPr>
        <w:tc>
          <w:tcPr>
            <w:tcW w:w="3402" w:type="dxa"/>
          </w:tcPr>
          <w:p w14:paraId="5222A6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64C39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C41C2B6" w14:textId="77777777" w:rsidTr="005D744F">
        <w:trPr>
          <w:cantSplit/>
        </w:trPr>
        <w:tc>
          <w:tcPr>
            <w:tcW w:w="3402" w:type="dxa"/>
          </w:tcPr>
          <w:p w14:paraId="4D8B61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72973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4A23CC6" w14:textId="77777777" w:rsidTr="005D744F">
        <w:trPr>
          <w:cantSplit/>
        </w:trPr>
        <w:tc>
          <w:tcPr>
            <w:tcW w:w="3402" w:type="dxa"/>
          </w:tcPr>
          <w:p w14:paraId="51D76A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015EF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27D305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0264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9D384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47B3BEF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AEE47F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5B0CE7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Iprodione</w:t>
            </w:r>
          </w:p>
        </w:tc>
      </w:tr>
      <w:tr w:rsidR="00510960" w:rsidRPr="00510960" w14:paraId="41682FB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24B64D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Iprodione</w:t>
            </w:r>
          </w:p>
        </w:tc>
      </w:tr>
      <w:tr w:rsidR="00510960" w:rsidRPr="00510960" w14:paraId="377F768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4FAA4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E7AC9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9E42D0E" w14:textId="77777777" w:rsidTr="005D744F">
        <w:trPr>
          <w:cantSplit/>
        </w:trPr>
        <w:tc>
          <w:tcPr>
            <w:tcW w:w="3402" w:type="dxa"/>
          </w:tcPr>
          <w:p w14:paraId="2FF2D0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</w:tcPr>
          <w:p w14:paraId="1126D5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69E783A4" w14:textId="77777777" w:rsidTr="005D744F">
        <w:trPr>
          <w:cantSplit/>
        </w:trPr>
        <w:tc>
          <w:tcPr>
            <w:tcW w:w="3402" w:type="dxa"/>
          </w:tcPr>
          <w:p w14:paraId="61A12B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7F1F2B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8F5B25E" w14:textId="77777777" w:rsidTr="005D744F">
        <w:trPr>
          <w:cantSplit/>
        </w:trPr>
        <w:tc>
          <w:tcPr>
            <w:tcW w:w="3402" w:type="dxa"/>
          </w:tcPr>
          <w:p w14:paraId="71B218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0" w:type="dxa"/>
          </w:tcPr>
          <w:p w14:paraId="58686B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12</w:t>
            </w:r>
          </w:p>
        </w:tc>
      </w:tr>
      <w:tr w:rsidR="00510960" w:rsidRPr="00510960" w14:paraId="61FD30CD" w14:textId="77777777" w:rsidTr="005D744F">
        <w:trPr>
          <w:cantSplit/>
        </w:trPr>
        <w:tc>
          <w:tcPr>
            <w:tcW w:w="3402" w:type="dxa"/>
          </w:tcPr>
          <w:p w14:paraId="44C880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</w:t>
            </w:r>
          </w:p>
        </w:tc>
        <w:tc>
          <w:tcPr>
            <w:tcW w:w="1020" w:type="dxa"/>
          </w:tcPr>
          <w:p w14:paraId="5AF41C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52E73121" w14:textId="77777777" w:rsidTr="005D744F">
        <w:trPr>
          <w:cantSplit/>
        </w:trPr>
        <w:tc>
          <w:tcPr>
            <w:tcW w:w="3402" w:type="dxa"/>
          </w:tcPr>
          <w:p w14:paraId="494610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(green pods and immature seeds)</w:t>
            </w:r>
          </w:p>
        </w:tc>
        <w:tc>
          <w:tcPr>
            <w:tcW w:w="1020" w:type="dxa"/>
          </w:tcPr>
          <w:p w14:paraId="1FEFF0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A57FB7B" w14:textId="77777777" w:rsidTr="005D744F">
        <w:trPr>
          <w:cantSplit/>
        </w:trPr>
        <w:tc>
          <w:tcPr>
            <w:tcW w:w="3402" w:type="dxa"/>
          </w:tcPr>
          <w:p w14:paraId="0A54AD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Broccoli</w:t>
            </w:r>
          </w:p>
        </w:tc>
        <w:tc>
          <w:tcPr>
            <w:tcW w:w="1020" w:type="dxa"/>
          </w:tcPr>
          <w:p w14:paraId="6D888B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770E7ABA" w14:textId="77777777" w:rsidTr="005D744F">
        <w:trPr>
          <w:cantSplit/>
        </w:trPr>
        <w:tc>
          <w:tcPr>
            <w:tcW w:w="3402" w:type="dxa"/>
          </w:tcPr>
          <w:p w14:paraId="0C575F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Brussels sprouts</w:t>
            </w:r>
          </w:p>
        </w:tc>
        <w:tc>
          <w:tcPr>
            <w:tcW w:w="1020" w:type="dxa"/>
          </w:tcPr>
          <w:p w14:paraId="0EE80B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6F6D090" w14:textId="77777777" w:rsidTr="005D744F">
        <w:trPr>
          <w:cantSplit/>
        </w:trPr>
        <w:tc>
          <w:tcPr>
            <w:tcW w:w="3402" w:type="dxa"/>
          </w:tcPr>
          <w:p w14:paraId="01871F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Cabbages, head</w:t>
            </w:r>
          </w:p>
        </w:tc>
        <w:tc>
          <w:tcPr>
            <w:tcW w:w="1020" w:type="dxa"/>
          </w:tcPr>
          <w:p w14:paraId="37C18A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2744A6E1" w14:textId="77777777" w:rsidTr="005D744F">
        <w:trPr>
          <w:cantSplit/>
        </w:trPr>
        <w:tc>
          <w:tcPr>
            <w:tcW w:w="3402" w:type="dxa"/>
          </w:tcPr>
          <w:p w14:paraId="15ABED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7FC0EC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0A89AF9" w14:textId="77777777" w:rsidTr="005D744F">
        <w:trPr>
          <w:cantSplit/>
        </w:trPr>
        <w:tc>
          <w:tcPr>
            <w:tcW w:w="3402" w:type="dxa"/>
          </w:tcPr>
          <w:p w14:paraId="0FC2CD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3F44E2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949561D" w14:textId="77777777" w:rsidTr="005D744F">
        <w:trPr>
          <w:cantSplit/>
        </w:trPr>
        <w:tc>
          <w:tcPr>
            <w:tcW w:w="3402" w:type="dxa"/>
          </w:tcPr>
          <w:p w14:paraId="6F4E27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Celeriac</w:t>
            </w:r>
          </w:p>
        </w:tc>
        <w:tc>
          <w:tcPr>
            <w:tcW w:w="1020" w:type="dxa"/>
          </w:tcPr>
          <w:p w14:paraId="24526D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04B9BE71" w14:textId="77777777" w:rsidTr="005D744F">
        <w:trPr>
          <w:cantSplit/>
        </w:trPr>
        <w:tc>
          <w:tcPr>
            <w:tcW w:w="3402" w:type="dxa"/>
          </w:tcPr>
          <w:p w14:paraId="5D7957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13216F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A56FBD9" w14:textId="77777777" w:rsidTr="005D744F">
        <w:trPr>
          <w:cantSplit/>
        </w:trPr>
        <w:tc>
          <w:tcPr>
            <w:tcW w:w="3402" w:type="dxa"/>
          </w:tcPr>
          <w:p w14:paraId="64CBBA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</w:tcPr>
          <w:p w14:paraId="76B935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</w:t>
            </w:r>
          </w:p>
        </w:tc>
      </w:tr>
      <w:tr w:rsidR="00510960" w:rsidRPr="00510960" w14:paraId="4DC4BB9C" w14:textId="77777777" w:rsidTr="005D744F">
        <w:trPr>
          <w:cantSplit/>
        </w:trPr>
        <w:tc>
          <w:tcPr>
            <w:tcW w:w="3402" w:type="dxa"/>
          </w:tcPr>
          <w:p w14:paraId="36088E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1524F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8BC5C55" w14:textId="77777777" w:rsidTr="005D744F">
        <w:trPr>
          <w:cantSplit/>
        </w:trPr>
        <w:tc>
          <w:tcPr>
            <w:tcW w:w="3402" w:type="dxa"/>
          </w:tcPr>
          <w:p w14:paraId="0F5E22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295A50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03C7AA0" w14:textId="77777777" w:rsidTr="005D744F">
        <w:trPr>
          <w:cantSplit/>
        </w:trPr>
        <w:tc>
          <w:tcPr>
            <w:tcW w:w="3402" w:type="dxa"/>
          </w:tcPr>
          <w:p w14:paraId="3D2EE9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4BB3EA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28B97A41" w14:textId="77777777" w:rsidTr="005D744F">
        <w:trPr>
          <w:cantSplit/>
        </w:trPr>
        <w:tc>
          <w:tcPr>
            <w:tcW w:w="3402" w:type="dxa"/>
          </w:tcPr>
          <w:p w14:paraId="3B3934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1C8EAE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5920A128" w14:textId="77777777" w:rsidTr="005D744F">
        <w:trPr>
          <w:cantSplit/>
        </w:trPr>
        <w:tc>
          <w:tcPr>
            <w:tcW w:w="3402" w:type="dxa"/>
          </w:tcPr>
          <w:p w14:paraId="6E93D7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38C0D7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8681EF5" w14:textId="77777777" w:rsidTr="005D744F">
        <w:trPr>
          <w:cantSplit/>
        </w:trPr>
        <w:tc>
          <w:tcPr>
            <w:tcW w:w="3402" w:type="dxa"/>
          </w:tcPr>
          <w:p w14:paraId="53D36A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70A0EB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7B8ACDA" w14:textId="77777777" w:rsidTr="005D744F">
        <w:trPr>
          <w:cantSplit/>
        </w:trPr>
        <w:tc>
          <w:tcPr>
            <w:tcW w:w="3402" w:type="dxa"/>
          </w:tcPr>
          <w:p w14:paraId="7D7887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13E0F2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2410EC4" w14:textId="77777777" w:rsidTr="005D744F">
        <w:trPr>
          <w:cantSplit/>
        </w:trPr>
        <w:tc>
          <w:tcPr>
            <w:tcW w:w="3402" w:type="dxa"/>
          </w:tcPr>
          <w:p w14:paraId="42CBF9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2633F4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28DA69A" w14:textId="77777777" w:rsidTr="005D744F">
        <w:trPr>
          <w:cantSplit/>
        </w:trPr>
        <w:tc>
          <w:tcPr>
            <w:tcW w:w="3402" w:type="dxa"/>
          </w:tcPr>
          <w:p w14:paraId="04E044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2AB87C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86B3C1B" w14:textId="77777777" w:rsidTr="005D744F">
        <w:trPr>
          <w:cantSplit/>
        </w:trPr>
        <w:tc>
          <w:tcPr>
            <w:tcW w:w="3402" w:type="dxa"/>
          </w:tcPr>
          <w:p w14:paraId="0F3D22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Mandarins</w:t>
            </w:r>
          </w:p>
        </w:tc>
        <w:tc>
          <w:tcPr>
            <w:tcW w:w="1020" w:type="dxa"/>
          </w:tcPr>
          <w:p w14:paraId="376E2A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411107D" w14:textId="77777777" w:rsidTr="005D744F">
        <w:trPr>
          <w:cantSplit/>
        </w:trPr>
        <w:tc>
          <w:tcPr>
            <w:tcW w:w="3402" w:type="dxa"/>
          </w:tcPr>
          <w:p w14:paraId="64ED93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938D3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6EB7A94" w14:textId="77777777" w:rsidTr="005D744F">
        <w:trPr>
          <w:cantSplit/>
        </w:trPr>
        <w:tc>
          <w:tcPr>
            <w:tcW w:w="3402" w:type="dxa"/>
          </w:tcPr>
          <w:p w14:paraId="7DB281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42768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72A01B4" w14:textId="77777777" w:rsidTr="005D744F">
        <w:trPr>
          <w:cantSplit/>
        </w:trPr>
        <w:tc>
          <w:tcPr>
            <w:tcW w:w="3402" w:type="dxa"/>
          </w:tcPr>
          <w:p w14:paraId="02CA42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247568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5C408948" w14:textId="77777777" w:rsidTr="005D744F">
        <w:trPr>
          <w:cantSplit/>
        </w:trPr>
        <w:tc>
          <w:tcPr>
            <w:tcW w:w="3402" w:type="dxa"/>
          </w:tcPr>
          <w:p w14:paraId="31903D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058862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3792670" w14:textId="77777777" w:rsidTr="005D744F">
        <w:trPr>
          <w:cantSplit/>
        </w:trPr>
        <w:tc>
          <w:tcPr>
            <w:tcW w:w="3402" w:type="dxa"/>
          </w:tcPr>
          <w:p w14:paraId="32DF77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04F6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2B52C8E" w14:textId="77777777" w:rsidTr="005D744F">
        <w:trPr>
          <w:cantSplit/>
        </w:trPr>
        <w:tc>
          <w:tcPr>
            <w:tcW w:w="3402" w:type="dxa"/>
          </w:tcPr>
          <w:p w14:paraId="69C488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 oil, crude</w:t>
            </w:r>
          </w:p>
        </w:tc>
        <w:tc>
          <w:tcPr>
            <w:tcW w:w="1020" w:type="dxa"/>
          </w:tcPr>
          <w:p w14:paraId="33BE32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6A3B0C4" w14:textId="77777777" w:rsidTr="005D744F">
        <w:trPr>
          <w:cantSplit/>
        </w:trPr>
        <w:tc>
          <w:tcPr>
            <w:tcW w:w="3402" w:type="dxa"/>
          </w:tcPr>
          <w:p w14:paraId="1B7B17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0" w:type="dxa"/>
          </w:tcPr>
          <w:p w14:paraId="5C4A3A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66AC6219" w14:textId="77777777" w:rsidTr="005D744F">
        <w:trPr>
          <w:cantSplit/>
        </w:trPr>
        <w:tc>
          <w:tcPr>
            <w:tcW w:w="3402" w:type="dxa"/>
          </w:tcPr>
          <w:p w14:paraId="70C127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3D0E3F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T0.2</w:t>
            </w:r>
          </w:p>
        </w:tc>
      </w:tr>
      <w:tr w:rsidR="00510960" w:rsidRPr="00510960" w14:paraId="4CE9559E" w14:textId="77777777" w:rsidTr="005D744F">
        <w:trPr>
          <w:cantSplit/>
        </w:trPr>
        <w:tc>
          <w:tcPr>
            <w:tcW w:w="3402" w:type="dxa"/>
          </w:tcPr>
          <w:p w14:paraId="7E3C4C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A3D4E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A02475A" w14:textId="77777777" w:rsidTr="005D744F">
        <w:trPr>
          <w:cantSplit/>
        </w:trPr>
        <w:tc>
          <w:tcPr>
            <w:tcW w:w="3402" w:type="dxa"/>
          </w:tcPr>
          <w:p w14:paraId="2E866E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763713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18F6146" w14:textId="77777777" w:rsidTr="005D744F">
        <w:trPr>
          <w:cantSplit/>
        </w:trPr>
        <w:tc>
          <w:tcPr>
            <w:tcW w:w="3402" w:type="dxa"/>
          </w:tcPr>
          <w:p w14:paraId="04780C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0C80BA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CABE939" w14:textId="77777777" w:rsidTr="005D744F">
        <w:trPr>
          <w:cantSplit/>
        </w:trPr>
        <w:tc>
          <w:tcPr>
            <w:tcW w:w="3402" w:type="dxa"/>
          </w:tcPr>
          <w:p w14:paraId="349392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1C5890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32F509A" w14:textId="77777777" w:rsidTr="005D744F">
        <w:trPr>
          <w:cantSplit/>
        </w:trPr>
        <w:tc>
          <w:tcPr>
            <w:tcW w:w="3402" w:type="dxa"/>
          </w:tcPr>
          <w:p w14:paraId="3A1EF3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505FB8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86C4AB0" w14:textId="77777777" w:rsidTr="005D744F">
        <w:trPr>
          <w:cantSplit/>
        </w:trPr>
        <w:tc>
          <w:tcPr>
            <w:tcW w:w="3402" w:type="dxa"/>
          </w:tcPr>
          <w:p w14:paraId="4933CE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63860B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8F0C85F" w14:textId="77777777" w:rsidTr="005D744F">
        <w:trPr>
          <w:cantSplit/>
        </w:trPr>
        <w:tc>
          <w:tcPr>
            <w:tcW w:w="3402" w:type="dxa"/>
          </w:tcPr>
          <w:p w14:paraId="5D7A00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Tangelo, large-sized cultivars</w:t>
            </w:r>
          </w:p>
        </w:tc>
        <w:tc>
          <w:tcPr>
            <w:tcW w:w="1020" w:type="dxa"/>
          </w:tcPr>
          <w:p w14:paraId="2C8081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4A7FCD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843C5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B0407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6B9AF73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62EE33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30B5E5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Isoeugenol</w:t>
            </w:r>
          </w:p>
        </w:tc>
      </w:tr>
      <w:tr w:rsidR="00510960" w:rsidRPr="00510960" w14:paraId="50832D2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FD02E0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Isoeugenol, sum of cis- and trans- isomers</w:t>
            </w:r>
          </w:p>
        </w:tc>
      </w:tr>
      <w:tr w:rsidR="00510960" w:rsidRPr="00510960" w14:paraId="539A214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367B3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Diadromous fish (whole commodity)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C5AD4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100</w:t>
            </w:r>
          </w:p>
        </w:tc>
      </w:tr>
      <w:tr w:rsidR="00510960" w:rsidRPr="00510960" w14:paraId="5F28183A" w14:textId="77777777" w:rsidTr="005D744F">
        <w:trPr>
          <w:cantSplit/>
        </w:trPr>
        <w:tc>
          <w:tcPr>
            <w:tcW w:w="3402" w:type="dxa"/>
          </w:tcPr>
          <w:p w14:paraId="5AFAC5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Freshwater fish (whole commodity)</w:t>
            </w:r>
          </w:p>
        </w:tc>
        <w:tc>
          <w:tcPr>
            <w:tcW w:w="1020" w:type="dxa"/>
          </w:tcPr>
          <w:p w14:paraId="617BA2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100</w:t>
            </w:r>
          </w:p>
        </w:tc>
      </w:tr>
      <w:tr w:rsidR="00510960" w:rsidRPr="00510960" w14:paraId="7D40070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3646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Marine fish (whole commodity)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D4A0F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100</w:t>
            </w:r>
          </w:p>
        </w:tc>
      </w:tr>
    </w:tbl>
    <w:p w14:paraId="1C5A2CE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947BCA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A79448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Isoxaben</w:t>
            </w:r>
          </w:p>
        </w:tc>
      </w:tr>
      <w:tr w:rsidR="00510960" w:rsidRPr="00510960" w14:paraId="1014AEA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01C131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Isoxaben</w:t>
            </w:r>
          </w:p>
        </w:tc>
      </w:tr>
      <w:tr w:rsidR="00510960" w:rsidRPr="00510960" w14:paraId="767614E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47CDB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501F0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613D6E4" w14:textId="77777777" w:rsidTr="005D744F">
        <w:trPr>
          <w:cantSplit/>
        </w:trPr>
        <w:tc>
          <w:tcPr>
            <w:tcW w:w="3402" w:type="dxa"/>
          </w:tcPr>
          <w:p w14:paraId="2B0BFC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05ECBC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FAC0F18" w14:textId="77777777" w:rsidTr="005D744F">
        <w:trPr>
          <w:cantSplit/>
        </w:trPr>
        <w:tc>
          <w:tcPr>
            <w:tcW w:w="3402" w:type="dxa"/>
          </w:tcPr>
          <w:p w14:paraId="2227E1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6F0436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D34D8A8" w14:textId="77777777" w:rsidTr="005D744F">
        <w:trPr>
          <w:cantSplit/>
        </w:trPr>
        <w:tc>
          <w:tcPr>
            <w:tcW w:w="3402" w:type="dxa"/>
          </w:tcPr>
          <w:p w14:paraId="56CBB4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FDA85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5A79194" w14:textId="77777777" w:rsidTr="005D744F">
        <w:trPr>
          <w:cantSplit/>
        </w:trPr>
        <w:tc>
          <w:tcPr>
            <w:tcW w:w="3402" w:type="dxa"/>
          </w:tcPr>
          <w:p w14:paraId="4F688A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8A10E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05ABB93" w14:textId="77777777" w:rsidTr="005D744F">
        <w:trPr>
          <w:cantSplit/>
        </w:trPr>
        <w:tc>
          <w:tcPr>
            <w:tcW w:w="3402" w:type="dxa"/>
          </w:tcPr>
          <w:p w14:paraId="1888BE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0F55F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8087086" w14:textId="77777777" w:rsidTr="005D744F">
        <w:trPr>
          <w:cantSplit/>
        </w:trPr>
        <w:tc>
          <w:tcPr>
            <w:tcW w:w="3402" w:type="dxa"/>
          </w:tcPr>
          <w:p w14:paraId="63DAF4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1E5CD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1BD0806" w14:textId="77777777" w:rsidTr="005D744F">
        <w:trPr>
          <w:cantSplit/>
        </w:trPr>
        <w:tc>
          <w:tcPr>
            <w:tcW w:w="3402" w:type="dxa"/>
          </w:tcPr>
          <w:p w14:paraId="06D1AF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353949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9E96770" w14:textId="77777777" w:rsidTr="005D744F">
        <w:trPr>
          <w:cantSplit/>
        </w:trPr>
        <w:tc>
          <w:tcPr>
            <w:tcW w:w="3402" w:type="dxa"/>
          </w:tcPr>
          <w:p w14:paraId="7BE9C9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2D900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0B84563" w14:textId="77777777" w:rsidTr="005D744F">
        <w:trPr>
          <w:cantSplit/>
        </w:trPr>
        <w:tc>
          <w:tcPr>
            <w:tcW w:w="3402" w:type="dxa"/>
          </w:tcPr>
          <w:p w14:paraId="3A3215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E6B98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57F009" w14:textId="77777777" w:rsidTr="005D744F">
        <w:trPr>
          <w:cantSplit/>
        </w:trPr>
        <w:tc>
          <w:tcPr>
            <w:tcW w:w="3402" w:type="dxa"/>
          </w:tcPr>
          <w:p w14:paraId="684ADC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Pome fruits</w:t>
            </w:r>
          </w:p>
        </w:tc>
        <w:tc>
          <w:tcPr>
            <w:tcW w:w="1020" w:type="dxa"/>
          </w:tcPr>
          <w:p w14:paraId="1AFB00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4994677" w14:textId="77777777" w:rsidTr="005D744F">
        <w:trPr>
          <w:cantSplit/>
        </w:trPr>
        <w:tc>
          <w:tcPr>
            <w:tcW w:w="3402" w:type="dxa"/>
          </w:tcPr>
          <w:p w14:paraId="0AA044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1722F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2ADA41A" w14:textId="77777777" w:rsidTr="005D744F">
        <w:trPr>
          <w:cantSplit/>
        </w:trPr>
        <w:tc>
          <w:tcPr>
            <w:tcW w:w="3402" w:type="dxa"/>
          </w:tcPr>
          <w:p w14:paraId="173138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64E3E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5367B84" w14:textId="77777777" w:rsidTr="005D744F">
        <w:trPr>
          <w:cantSplit/>
        </w:trPr>
        <w:tc>
          <w:tcPr>
            <w:tcW w:w="3402" w:type="dxa"/>
          </w:tcPr>
          <w:p w14:paraId="2A7D36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20B25A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A2AE0F3" w14:textId="77777777" w:rsidTr="005D744F">
        <w:trPr>
          <w:cantSplit/>
        </w:trPr>
        <w:tc>
          <w:tcPr>
            <w:tcW w:w="3402" w:type="dxa"/>
          </w:tcPr>
          <w:p w14:paraId="462D77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5949AA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75A4DA0" w14:textId="77777777" w:rsidTr="005D744F">
        <w:trPr>
          <w:cantSplit/>
        </w:trPr>
        <w:tc>
          <w:tcPr>
            <w:tcW w:w="3402" w:type="dxa"/>
          </w:tcPr>
          <w:p w14:paraId="5A04BF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Triticale</w:t>
            </w:r>
          </w:p>
        </w:tc>
        <w:tc>
          <w:tcPr>
            <w:tcW w:w="1020" w:type="dxa"/>
          </w:tcPr>
          <w:p w14:paraId="034634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53E75A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E60D5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3EBB9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4833E7F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ACD2B4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A571BA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Isoxaflutole</w:t>
            </w:r>
          </w:p>
        </w:tc>
      </w:tr>
      <w:tr w:rsidR="00510960" w:rsidRPr="00510960" w14:paraId="487EA75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C028A4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isoxaflutole and 2-cyclopropylcarbonyl-3-(2-methylsulfonyl-4-trifluoromethylphenyl)-3-oxopropanenitrile, expressed as isoxaflutole</w:t>
            </w:r>
          </w:p>
        </w:tc>
      </w:tr>
      <w:tr w:rsidR="00510960" w:rsidRPr="00510960" w14:paraId="6E01A9C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DE5C8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33AB3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68A9F11" w14:textId="77777777" w:rsidTr="005D744F">
        <w:trPr>
          <w:cantSplit/>
        </w:trPr>
        <w:tc>
          <w:tcPr>
            <w:tcW w:w="3402" w:type="dxa"/>
          </w:tcPr>
          <w:p w14:paraId="50DBCB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1B0B96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5F14EA3" w14:textId="77777777" w:rsidTr="005D744F">
        <w:trPr>
          <w:cantSplit/>
        </w:trPr>
        <w:tc>
          <w:tcPr>
            <w:tcW w:w="3402" w:type="dxa"/>
          </w:tcPr>
          <w:p w14:paraId="2F0522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3065B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F1947D5" w14:textId="77777777" w:rsidTr="005D744F">
        <w:trPr>
          <w:cantSplit/>
        </w:trPr>
        <w:tc>
          <w:tcPr>
            <w:tcW w:w="3402" w:type="dxa"/>
          </w:tcPr>
          <w:p w14:paraId="256296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2443E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1C034A4" w14:textId="77777777" w:rsidTr="005D744F">
        <w:trPr>
          <w:cantSplit/>
        </w:trPr>
        <w:tc>
          <w:tcPr>
            <w:tcW w:w="3402" w:type="dxa"/>
          </w:tcPr>
          <w:p w14:paraId="27E58C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C422C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3AFD5D0" w14:textId="77777777" w:rsidTr="005D744F">
        <w:trPr>
          <w:cantSplit/>
        </w:trPr>
        <w:tc>
          <w:tcPr>
            <w:tcW w:w="3402" w:type="dxa"/>
          </w:tcPr>
          <w:p w14:paraId="45B031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378FD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BDA529C" w14:textId="77777777" w:rsidTr="005D744F">
        <w:trPr>
          <w:cantSplit/>
        </w:trPr>
        <w:tc>
          <w:tcPr>
            <w:tcW w:w="3402" w:type="dxa"/>
          </w:tcPr>
          <w:p w14:paraId="2BAA4D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3F7879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B4CAD0C" w14:textId="77777777" w:rsidTr="005D744F">
        <w:trPr>
          <w:cantSplit/>
        </w:trPr>
        <w:tc>
          <w:tcPr>
            <w:tcW w:w="3402" w:type="dxa"/>
          </w:tcPr>
          <w:p w14:paraId="519FF1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FF168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6678577" w14:textId="77777777" w:rsidTr="005D744F">
        <w:trPr>
          <w:cantSplit/>
        </w:trPr>
        <w:tc>
          <w:tcPr>
            <w:tcW w:w="3402" w:type="dxa"/>
          </w:tcPr>
          <w:p w14:paraId="779785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AEECE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9F7CCB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C77CA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AABC0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52768BC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2B96B3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8DD740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Ivermectin</w:t>
            </w:r>
          </w:p>
        </w:tc>
      </w:tr>
      <w:tr w:rsidR="00510960" w:rsidRPr="00510960" w14:paraId="1A44788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E51FC3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H</w:t>
            </w:r>
            <w:r w:rsidRPr="00510960">
              <w:rPr>
                <w:i/>
                <w:sz w:val="18"/>
                <w:vertAlign w:val="subscript"/>
                <w:lang w:eastAsia="en-AU"/>
              </w:rPr>
              <w:t>2</w:t>
            </w:r>
            <w:r w:rsidRPr="00510960">
              <w:rPr>
                <w:i/>
                <w:sz w:val="18"/>
                <w:lang w:eastAsia="en-AU"/>
              </w:rPr>
              <w:t>B</w:t>
            </w:r>
            <w:r w:rsidRPr="00510960">
              <w:rPr>
                <w:i/>
                <w:sz w:val="18"/>
                <w:vertAlign w:val="subscript"/>
                <w:lang w:eastAsia="en-AU"/>
              </w:rPr>
              <w:t>1a</w:t>
            </w:r>
          </w:p>
        </w:tc>
      </w:tr>
      <w:tr w:rsidR="00510960" w:rsidRPr="00510960" w14:paraId="2B0034D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FD1C5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D9227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416BEDB" w14:textId="77777777" w:rsidTr="005D744F">
        <w:trPr>
          <w:cantSplit/>
        </w:trPr>
        <w:tc>
          <w:tcPr>
            <w:tcW w:w="3402" w:type="dxa"/>
          </w:tcPr>
          <w:p w14:paraId="41F873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736EFE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FFC4950" w14:textId="77777777" w:rsidTr="005D744F">
        <w:trPr>
          <w:cantSplit/>
        </w:trPr>
        <w:tc>
          <w:tcPr>
            <w:tcW w:w="3402" w:type="dxa"/>
          </w:tcPr>
          <w:p w14:paraId="77A48C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7EBBA6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0.04</w:t>
            </w:r>
          </w:p>
        </w:tc>
      </w:tr>
      <w:tr w:rsidR="00510960" w:rsidRPr="00510960" w14:paraId="77C8D7D9" w14:textId="77777777" w:rsidTr="005D744F">
        <w:trPr>
          <w:cantSplit/>
        </w:trPr>
        <w:tc>
          <w:tcPr>
            <w:tcW w:w="3402" w:type="dxa"/>
          </w:tcPr>
          <w:p w14:paraId="0C957F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5E5180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6B65275" w14:textId="77777777" w:rsidTr="005D744F">
        <w:trPr>
          <w:cantSplit/>
        </w:trPr>
        <w:tc>
          <w:tcPr>
            <w:tcW w:w="3402" w:type="dxa"/>
          </w:tcPr>
          <w:p w14:paraId="6F0DA9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Deer kidney</w:t>
            </w:r>
          </w:p>
        </w:tc>
        <w:tc>
          <w:tcPr>
            <w:tcW w:w="1020" w:type="dxa"/>
          </w:tcPr>
          <w:p w14:paraId="7A3CB9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A8BCA74" w14:textId="77777777" w:rsidTr="005D744F">
        <w:trPr>
          <w:cantSplit/>
        </w:trPr>
        <w:tc>
          <w:tcPr>
            <w:tcW w:w="3402" w:type="dxa"/>
          </w:tcPr>
          <w:p w14:paraId="1B8608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Deer liver</w:t>
            </w:r>
          </w:p>
        </w:tc>
        <w:tc>
          <w:tcPr>
            <w:tcW w:w="1020" w:type="dxa"/>
          </w:tcPr>
          <w:p w14:paraId="7FFC3B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B7C9947" w14:textId="77777777" w:rsidTr="005D744F">
        <w:trPr>
          <w:cantSplit/>
        </w:trPr>
        <w:tc>
          <w:tcPr>
            <w:tcW w:w="3402" w:type="dxa"/>
          </w:tcPr>
          <w:p w14:paraId="2FE278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Deer meat (in the fat)</w:t>
            </w:r>
          </w:p>
        </w:tc>
        <w:tc>
          <w:tcPr>
            <w:tcW w:w="1020" w:type="dxa"/>
          </w:tcPr>
          <w:p w14:paraId="1E24F9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FA64BB8" w14:textId="77777777" w:rsidTr="005D744F">
        <w:trPr>
          <w:cantSplit/>
        </w:trPr>
        <w:tc>
          <w:tcPr>
            <w:tcW w:w="3402" w:type="dxa"/>
          </w:tcPr>
          <w:p w14:paraId="4610E2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Horse, edible offal of</w:t>
            </w:r>
          </w:p>
        </w:tc>
        <w:tc>
          <w:tcPr>
            <w:tcW w:w="1020" w:type="dxa"/>
          </w:tcPr>
          <w:p w14:paraId="10DD94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A80B194" w14:textId="77777777" w:rsidTr="005D744F">
        <w:trPr>
          <w:cantSplit/>
        </w:trPr>
        <w:tc>
          <w:tcPr>
            <w:tcW w:w="3402" w:type="dxa"/>
          </w:tcPr>
          <w:p w14:paraId="49B397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Horse meat</w:t>
            </w:r>
          </w:p>
        </w:tc>
        <w:tc>
          <w:tcPr>
            <w:tcW w:w="1020" w:type="dxa"/>
          </w:tcPr>
          <w:p w14:paraId="09CBCC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FAA5F17" w14:textId="77777777" w:rsidTr="005D744F">
        <w:trPr>
          <w:cantSplit/>
        </w:trPr>
        <w:tc>
          <w:tcPr>
            <w:tcW w:w="3402" w:type="dxa"/>
          </w:tcPr>
          <w:p w14:paraId="662957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kidney</w:t>
            </w:r>
          </w:p>
        </w:tc>
        <w:tc>
          <w:tcPr>
            <w:tcW w:w="1020" w:type="dxa"/>
          </w:tcPr>
          <w:p w14:paraId="5B156A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07BD3AA" w14:textId="77777777" w:rsidTr="005D744F">
        <w:trPr>
          <w:cantSplit/>
        </w:trPr>
        <w:tc>
          <w:tcPr>
            <w:tcW w:w="3402" w:type="dxa"/>
          </w:tcPr>
          <w:p w14:paraId="260ED2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liver</w:t>
            </w:r>
          </w:p>
        </w:tc>
        <w:tc>
          <w:tcPr>
            <w:tcW w:w="1020" w:type="dxa"/>
          </w:tcPr>
          <w:p w14:paraId="21BF3C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32F8F9E" w14:textId="77777777" w:rsidTr="005D744F">
        <w:trPr>
          <w:cantSplit/>
        </w:trPr>
        <w:tc>
          <w:tcPr>
            <w:tcW w:w="3402" w:type="dxa"/>
          </w:tcPr>
          <w:p w14:paraId="697401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 (in the fat)</w:t>
            </w:r>
          </w:p>
        </w:tc>
        <w:tc>
          <w:tcPr>
            <w:tcW w:w="1020" w:type="dxa"/>
          </w:tcPr>
          <w:p w14:paraId="2272A4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34B424C3" w14:textId="77777777" w:rsidTr="005D744F">
        <w:trPr>
          <w:cantSplit/>
        </w:trPr>
        <w:tc>
          <w:tcPr>
            <w:tcW w:w="3402" w:type="dxa"/>
          </w:tcPr>
          <w:p w14:paraId="72A56B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kidney</w:t>
            </w:r>
          </w:p>
        </w:tc>
        <w:tc>
          <w:tcPr>
            <w:tcW w:w="1020" w:type="dxa"/>
          </w:tcPr>
          <w:p w14:paraId="4F2760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C16BD84" w14:textId="77777777" w:rsidTr="005D744F">
        <w:trPr>
          <w:cantSplit/>
        </w:trPr>
        <w:tc>
          <w:tcPr>
            <w:tcW w:w="3402" w:type="dxa"/>
          </w:tcPr>
          <w:p w14:paraId="7DF31F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liver</w:t>
            </w:r>
          </w:p>
        </w:tc>
        <w:tc>
          <w:tcPr>
            <w:tcW w:w="1020" w:type="dxa"/>
          </w:tcPr>
          <w:p w14:paraId="731A1E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0.015</w:t>
            </w:r>
          </w:p>
        </w:tc>
      </w:tr>
      <w:tr w:rsidR="00510960" w:rsidRPr="00510960" w14:paraId="355B7DB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714A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8439F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11F208C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B8C3B4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D46ADF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Ketoprofen</w:t>
            </w:r>
          </w:p>
        </w:tc>
      </w:tr>
      <w:tr w:rsidR="00510960" w:rsidRPr="00510960" w14:paraId="2091417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DCC457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Ketoprofen</w:t>
            </w:r>
          </w:p>
        </w:tc>
      </w:tr>
      <w:tr w:rsidR="00510960" w:rsidRPr="00510960" w14:paraId="2666FF2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F885E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DAB79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8E127E1" w14:textId="77777777" w:rsidTr="005D744F">
        <w:trPr>
          <w:cantSplit/>
        </w:trPr>
        <w:tc>
          <w:tcPr>
            <w:tcW w:w="3402" w:type="dxa"/>
          </w:tcPr>
          <w:p w14:paraId="5857E5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3F1F25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EF2D7D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C3AC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DD066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554E605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E8FDD7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AD1D2C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Kitasamycin</w:t>
            </w:r>
          </w:p>
        </w:tc>
      </w:tr>
      <w:tr w:rsidR="00510960" w:rsidRPr="00510960" w14:paraId="3273D18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030929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kitasamycin</w:t>
            </w:r>
          </w:p>
        </w:tc>
      </w:tr>
      <w:tr w:rsidR="00510960" w:rsidRPr="00510960" w14:paraId="4313CE4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03A87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06F26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0067B88A" w14:textId="77777777" w:rsidTr="005D744F">
        <w:trPr>
          <w:cantSplit/>
        </w:trPr>
        <w:tc>
          <w:tcPr>
            <w:tcW w:w="3402" w:type="dxa"/>
          </w:tcPr>
          <w:p w14:paraId="69DCBE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548EAB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6730D0B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61F34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62010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</w:tbl>
    <w:p w14:paraId="56C4440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EADED3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721C2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Kresoxim-methyl</w:t>
            </w:r>
          </w:p>
        </w:tc>
      </w:tr>
      <w:tr w:rsidR="00510960" w:rsidRPr="00510960" w14:paraId="4C80E9DA" w14:textId="77777777" w:rsidTr="005D744F">
        <w:trPr>
          <w:cantSplit/>
        </w:trPr>
        <w:tc>
          <w:tcPr>
            <w:tcW w:w="4422" w:type="dxa"/>
            <w:gridSpan w:val="2"/>
          </w:tcPr>
          <w:p w14:paraId="6171240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Kresoxim-methyl</w:t>
            </w:r>
          </w:p>
        </w:tc>
      </w:tr>
      <w:tr w:rsidR="00510960" w:rsidRPr="00510960" w14:paraId="525A786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89835F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a-(p-hydroxy-o-tolyloxy)-o-tolyl (methoxyimino) acetic acid and (E)-methoxyimino[a-(o-tolyloxy)-o-tolyl]acetic acid, expressed as kresoxim-methyl</w:t>
            </w:r>
          </w:p>
        </w:tc>
      </w:tr>
      <w:tr w:rsidR="00510960" w:rsidRPr="00510960" w14:paraId="18FE02C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3C8F7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CDE6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9338804" w14:textId="77777777" w:rsidTr="005D744F">
        <w:trPr>
          <w:cantSplit/>
        </w:trPr>
        <w:tc>
          <w:tcPr>
            <w:tcW w:w="3402" w:type="dxa"/>
          </w:tcPr>
          <w:p w14:paraId="63BDE9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07B015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3AA5E91" w14:textId="77777777" w:rsidTr="005D744F">
        <w:trPr>
          <w:cantSplit/>
        </w:trPr>
        <w:tc>
          <w:tcPr>
            <w:tcW w:w="3402" w:type="dxa"/>
          </w:tcPr>
          <w:p w14:paraId="18F5AD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240E4C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1EB5D9A" w14:textId="77777777" w:rsidTr="005D744F">
        <w:trPr>
          <w:cantSplit/>
        </w:trPr>
        <w:tc>
          <w:tcPr>
            <w:tcW w:w="3402" w:type="dxa"/>
          </w:tcPr>
          <w:p w14:paraId="49FAB0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31457D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3E0B801F" w14:textId="77777777" w:rsidTr="005D744F">
        <w:trPr>
          <w:cantSplit/>
        </w:trPr>
        <w:tc>
          <w:tcPr>
            <w:tcW w:w="3402" w:type="dxa"/>
          </w:tcPr>
          <w:p w14:paraId="4D72C4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(beet leaves)</w:t>
            </w:r>
          </w:p>
        </w:tc>
        <w:tc>
          <w:tcPr>
            <w:tcW w:w="1020" w:type="dxa"/>
          </w:tcPr>
          <w:p w14:paraId="46DD97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3E99157" w14:textId="77777777" w:rsidTr="005D744F">
        <w:trPr>
          <w:cantSplit/>
        </w:trPr>
        <w:tc>
          <w:tcPr>
            <w:tcW w:w="3402" w:type="dxa"/>
          </w:tcPr>
          <w:p w14:paraId="5A3EE9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3A9CFE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93EFEA5" w14:textId="77777777" w:rsidTr="005D744F">
        <w:trPr>
          <w:cantSplit/>
        </w:trPr>
        <w:tc>
          <w:tcPr>
            <w:tcW w:w="3402" w:type="dxa"/>
          </w:tcPr>
          <w:p w14:paraId="22798D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2C371C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5E23532" w14:textId="77777777" w:rsidTr="005D744F">
        <w:trPr>
          <w:cantSplit/>
        </w:trPr>
        <w:tc>
          <w:tcPr>
            <w:tcW w:w="3402" w:type="dxa"/>
          </w:tcPr>
          <w:p w14:paraId="60BBE5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</w:tcPr>
          <w:p w14:paraId="23704A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DD9CA13" w14:textId="77777777" w:rsidTr="005D744F">
        <w:trPr>
          <w:cantSplit/>
        </w:trPr>
        <w:tc>
          <w:tcPr>
            <w:tcW w:w="3402" w:type="dxa"/>
          </w:tcPr>
          <w:p w14:paraId="721F7D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D18DC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08D36A9" w14:textId="77777777" w:rsidTr="005D744F">
        <w:trPr>
          <w:cantSplit/>
        </w:trPr>
        <w:tc>
          <w:tcPr>
            <w:tcW w:w="3402" w:type="dxa"/>
          </w:tcPr>
          <w:p w14:paraId="272A45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1BBF9A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0A895AD0" w14:textId="77777777" w:rsidTr="005D744F">
        <w:trPr>
          <w:cantSplit/>
        </w:trPr>
        <w:tc>
          <w:tcPr>
            <w:tcW w:w="3402" w:type="dxa"/>
          </w:tcPr>
          <w:p w14:paraId="6476A7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370D0B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0.4</w:t>
            </w:r>
          </w:p>
        </w:tc>
      </w:tr>
      <w:tr w:rsidR="00510960" w:rsidRPr="00510960" w14:paraId="6E0649E5" w14:textId="77777777" w:rsidTr="005D744F">
        <w:trPr>
          <w:cantSplit/>
        </w:trPr>
        <w:tc>
          <w:tcPr>
            <w:tcW w:w="3402" w:type="dxa"/>
          </w:tcPr>
          <w:p w14:paraId="526D93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50C699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281898DD" w14:textId="77777777" w:rsidTr="005D744F">
        <w:trPr>
          <w:cantSplit/>
        </w:trPr>
        <w:tc>
          <w:tcPr>
            <w:tcW w:w="3402" w:type="dxa"/>
          </w:tcPr>
          <w:p w14:paraId="024DD7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7F602F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54C408E" w14:textId="77777777" w:rsidTr="005D744F">
        <w:trPr>
          <w:cantSplit/>
        </w:trPr>
        <w:tc>
          <w:tcPr>
            <w:tcW w:w="3402" w:type="dxa"/>
          </w:tcPr>
          <w:p w14:paraId="52AD18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Ginseng (dried)</w:t>
            </w:r>
          </w:p>
        </w:tc>
        <w:tc>
          <w:tcPr>
            <w:tcW w:w="1020" w:type="dxa"/>
          </w:tcPr>
          <w:p w14:paraId="558FB6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E8E6C33" w14:textId="77777777" w:rsidTr="005D744F">
        <w:trPr>
          <w:cantSplit/>
        </w:trPr>
        <w:tc>
          <w:tcPr>
            <w:tcW w:w="3402" w:type="dxa"/>
          </w:tcPr>
          <w:p w14:paraId="59552C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 leaves</w:t>
            </w:r>
          </w:p>
        </w:tc>
        <w:tc>
          <w:tcPr>
            <w:tcW w:w="1020" w:type="dxa"/>
          </w:tcPr>
          <w:p w14:paraId="338BA0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16056070" w14:textId="77777777" w:rsidTr="005D744F">
        <w:trPr>
          <w:cantSplit/>
        </w:trPr>
        <w:tc>
          <w:tcPr>
            <w:tcW w:w="3402" w:type="dxa"/>
          </w:tcPr>
          <w:p w14:paraId="08D98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Grapefruit</w:t>
            </w:r>
          </w:p>
        </w:tc>
        <w:tc>
          <w:tcPr>
            <w:tcW w:w="1020" w:type="dxa"/>
          </w:tcPr>
          <w:p w14:paraId="1CA58C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ED3C7B9" w14:textId="77777777" w:rsidTr="005D744F">
        <w:trPr>
          <w:cantSplit/>
        </w:trPr>
        <w:tc>
          <w:tcPr>
            <w:tcW w:w="3402" w:type="dxa"/>
          </w:tcPr>
          <w:p w14:paraId="67516E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39F88A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9619687" w14:textId="77777777" w:rsidTr="005D744F">
        <w:trPr>
          <w:cantSplit/>
        </w:trPr>
        <w:tc>
          <w:tcPr>
            <w:tcW w:w="3402" w:type="dxa"/>
          </w:tcPr>
          <w:p w14:paraId="6DA1B8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Mammalian fats [except milk fats]</w:t>
            </w:r>
          </w:p>
        </w:tc>
        <w:tc>
          <w:tcPr>
            <w:tcW w:w="1020" w:type="dxa"/>
          </w:tcPr>
          <w:p w14:paraId="703E84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B941E69" w14:textId="77777777" w:rsidTr="005D744F">
        <w:trPr>
          <w:cantSplit/>
        </w:trPr>
        <w:tc>
          <w:tcPr>
            <w:tcW w:w="3402" w:type="dxa"/>
          </w:tcPr>
          <w:p w14:paraId="1FD88D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Meat (mammalian) </w:t>
            </w:r>
          </w:p>
        </w:tc>
        <w:tc>
          <w:tcPr>
            <w:tcW w:w="1020" w:type="dxa"/>
          </w:tcPr>
          <w:p w14:paraId="51B303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EC69128" w14:textId="77777777" w:rsidTr="005D744F">
        <w:trPr>
          <w:cantSplit/>
        </w:trPr>
        <w:tc>
          <w:tcPr>
            <w:tcW w:w="3402" w:type="dxa"/>
          </w:tcPr>
          <w:p w14:paraId="5C5F7B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5FEE5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4E56785" w14:textId="77777777" w:rsidTr="005D744F">
        <w:trPr>
          <w:cantSplit/>
        </w:trPr>
        <w:tc>
          <w:tcPr>
            <w:tcW w:w="3402" w:type="dxa"/>
          </w:tcPr>
          <w:p w14:paraId="12BB74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Oats</w:t>
            </w:r>
          </w:p>
        </w:tc>
        <w:tc>
          <w:tcPr>
            <w:tcW w:w="1020" w:type="dxa"/>
          </w:tcPr>
          <w:p w14:paraId="3C7FFB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898B289" w14:textId="77777777" w:rsidTr="005D744F">
        <w:trPr>
          <w:cantSplit/>
        </w:trPr>
        <w:tc>
          <w:tcPr>
            <w:tcW w:w="3402" w:type="dxa"/>
          </w:tcPr>
          <w:p w14:paraId="3FC121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 oil, virgin</w:t>
            </w:r>
          </w:p>
        </w:tc>
        <w:tc>
          <w:tcPr>
            <w:tcW w:w="1020" w:type="dxa"/>
          </w:tcPr>
          <w:p w14:paraId="6F3C55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5DB63184" w14:textId="77777777" w:rsidTr="005D744F">
        <w:trPr>
          <w:cantSplit/>
        </w:trPr>
        <w:tc>
          <w:tcPr>
            <w:tcW w:w="3402" w:type="dxa"/>
          </w:tcPr>
          <w:p w14:paraId="15061C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2681D4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56B2CA7" w14:textId="77777777" w:rsidTr="005D744F">
        <w:trPr>
          <w:cantSplit/>
        </w:trPr>
        <w:tc>
          <w:tcPr>
            <w:tcW w:w="3402" w:type="dxa"/>
          </w:tcPr>
          <w:p w14:paraId="31968D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77B9FE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6938A6A8" w14:textId="77777777" w:rsidTr="005D744F">
        <w:trPr>
          <w:cantSplit/>
        </w:trPr>
        <w:tc>
          <w:tcPr>
            <w:tcW w:w="3402" w:type="dxa"/>
          </w:tcPr>
          <w:p w14:paraId="6B9CD0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Oranges, sweet, sour</w:t>
            </w:r>
          </w:p>
        </w:tc>
        <w:tc>
          <w:tcPr>
            <w:tcW w:w="1020" w:type="dxa"/>
          </w:tcPr>
          <w:p w14:paraId="79F28D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F6FA468" w14:textId="77777777" w:rsidTr="005D744F">
        <w:trPr>
          <w:cantSplit/>
        </w:trPr>
        <w:tc>
          <w:tcPr>
            <w:tcW w:w="3402" w:type="dxa"/>
          </w:tcPr>
          <w:p w14:paraId="3D5E59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679738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A8DF9D7" w14:textId="77777777" w:rsidTr="005D744F">
        <w:trPr>
          <w:cantSplit/>
        </w:trPr>
        <w:tc>
          <w:tcPr>
            <w:tcW w:w="3402" w:type="dxa"/>
          </w:tcPr>
          <w:p w14:paraId="6902E8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Pecan</w:t>
            </w:r>
          </w:p>
        </w:tc>
        <w:tc>
          <w:tcPr>
            <w:tcW w:w="1020" w:type="dxa"/>
          </w:tcPr>
          <w:p w14:paraId="2F8FCB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0.15</w:t>
            </w:r>
          </w:p>
        </w:tc>
      </w:tr>
      <w:tr w:rsidR="00510960" w:rsidRPr="00510960" w14:paraId="5647288A" w14:textId="77777777" w:rsidTr="005D744F">
        <w:trPr>
          <w:cantSplit/>
        </w:trPr>
        <w:tc>
          <w:tcPr>
            <w:tcW w:w="3402" w:type="dxa"/>
          </w:tcPr>
          <w:p w14:paraId="73B68B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3D0A7C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A17C39F" w14:textId="77777777" w:rsidTr="005D744F">
        <w:trPr>
          <w:cantSplit/>
        </w:trPr>
        <w:tc>
          <w:tcPr>
            <w:tcW w:w="3402" w:type="dxa"/>
          </w:tcPr>
          <w:p w14:paraId="02EB1A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 [except pear]</w:t>
            </w:r>
          </w:p>
        </w:tc>
        <w:tc>
          <w:tcPr>
            <w:tcW w:w="1020" w:type="dxa"/>
          </w:tcPr>
          <w:p w14:paraId="1054A3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150DF54" w14:textId="77777777" w:rsidTr="005D744F">
        <w:trPr>
          <w:cantSplit/>
        </w:trPr>
        <w:tc>
          <w:tcPr>
            <w:tcW w:w="3402" w:type="dxa"/>
          </w:tcPr>
          <w:p w14:paraId="1CB875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B8D93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98A5301" w14:textId="77777777" w:rsidTr="005D744F">
        <w:trPr>
          <w:cantSplit/>
        </w:trPr>
        <w:tc>
          <w:tcPr>
            <w:tcW w:w="3402" w:type="dxa"/>
          </w:tcPr>
          <w:p w14:paraId="06946A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6CCCA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E05431B" w14:textId="77777777" w:rsidTr="005D744F">
        <w:trPr>
          <w:cantSplit/>
        </w:trPr>
        <w:tc>
          <w:tcPr>
            <w:tcW w:w="3402" w:type="dxa"/>
          </w:tcPr>
          <w:p w14:paraId="4A9F3C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59EE82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6846F81B" w14:textId="77777777" w:rsidTr="005D744F">
        <w:trPr>
          <w:cantSplit/>
        </w:trPr>
        <w:tc>
          <w:tcPr>
            <w:tcW w:w="3402" w:type="dxa"/>
          </w:tcPr>
          <w:p w14:paraId="1AEC2A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Rye</w:t>
            </w:r>
          </w:p>
        </w:tc>
        <w:tc>
          <w:tcPr>
            <w:tcW w:w="1020" w:type="dxa"/>
          </w:tcPr>
          <w:p w14:paraId="711C5D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1702198" w14:textId="77777777" w:rsidTr="005D744F">
        <w:trPr>
          <w:cantSplit/>
        </w:trPr>
        <w:tc>
          <w:tcPr>
            <w:tcW w:w="3402" w:type="dxa"/>
          </w:tcPr>
          <w:p w14:paraId="05A909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40CC87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3EA074EE" w14:textId="77777777" w:rsidTr="005D744F">
        <w:trPr>
          <w:cantSplit/>
        </w:trPr>
        <w:tc>
          <w:tcPr>
            <w:tcW w:w="3402" w:type="dxa"/>
          </w:tcPr>
          <w:p w14:paraId="45C57E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44990D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BD0BA1E" w14:textId="77777777" w:rsidTr="005D744F">
        <w:trPr>
          <w:cantSplit/>
        </w:trPr>
        <w:tc>
          <w:tcPr>
            <w:tcW w:w="3402" w:type="dxa"/>
          </w:tcPr>
          <w:p w14:paraId="2CB291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beet</w:t>
            </w:r>
          </w:p>
        </w:tc>
        <w:tc>
          <w:tcPr>
            <w:tcW w:w="1020" w:type="dxa"/>
          </w:tcPr>
          <w:p w14:paraId="59772B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0418E34" w14:textId="77777777" w:rsidTr="005D744F">
        <w:trPr>
          <w:cantSplit/>
        </w:trPr>
        <w:tc>
          <w:tcPr>
            <w:tcW w:w="3402" w:type="dxa"/>
          </w:tcPr>
          <w:p w14:paraId="2180DE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67E2BB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60B43A2" w14:textId="77777777" w:rsidTr="005D744F">
        <w:trPr>
          <w:cantSplit/>
        </w:trPr>
        <w:tc>
          <w:tcPr>
            <w:tcW w:w="3402" w:type="dxa"/>
          </w:tcPr>
          <w:p w14:paraId="6DF918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081C05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1F4F7D2D" w14:textId="77777777" w:rsidTr="005D744F">
        <w:trPr>
          <w:cantSplit/>
        </w:trPr>
        <w:tc>
          <w:tcPr>
            <w:tcW w:w="3402" w:type="dxa"/>
          </w:tcPr>
          <w:p w14:paraId="692E72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35F1FB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35D13D23" w14:textId="77777777" w:rsidTr="005D744F">
        <w:trPr>
          <w:cantSplit/>
        </w:trPr>
        <w:tc>
          <w:tcPr>
            <w:tcW w:w="3402" w:type="dxa"/>
          </w:tcPr>
          <w:p w14:paraId="4781DC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Turnip, garden</w:t>
            </w:r>
          </w:p>
        </w:tc>
        <w:tc>
          <w:tcPr>
            <w:tcW w:w="1020" w:type="dxa"/>
          </w:tcPr>
          <w:p w14:paraId="5BF3DF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47A3E4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7233E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E155C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10B45A4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2FB10A8C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71F71A1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Lambda-cyhalothrin</w:t>
            </w:r>
          </w:p>
        </w:tc>
      </w:tr>
      <w:tr w:rsidR="00510960" w:rsidRPr="00510960" w14:paraId="179A4AB8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35EE720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Cs/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Cyhalothrin</w:t>
            </w:r>
          </w:p>
        </w:tc>
      </w:tr>
    </w:tbl>
    <w:p w14:paraId="1531413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6B112F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D9EF88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Lasalocid</w:t>
            </w:r>
          </w:p>
        </w:tc>
      </w:tr>
      <w:tr w:rsidR="00510960" w:rsidRPr="00510960" w14:paraId="3086862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231188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Lasalocid</w:t>
            </w:r>
          </w:p>
        </w:tc>
      </w:tr>
      <w:tr w:rsidR="00510960" w:rsidRPr="00510960" w14:paraId="693084E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3D545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7E5E2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F3C5ECB" w14:textId="77777777" w:rsidTr="005D744F">
        <w:trPr>
          <w:cantSplit/>
        </w:trPr>
        <w:tc>
          <w:tcPr>
            <w:tcW w:w="3402" w:type="dxa"/>
          </w:tcPr>
          <w:p w14:paraId="056751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7A710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7C16EDA1" w14:textId="77777777" w:rsidTr="005D744F">
        <w:trPr>
          <w:cantSplit/>
        </w:trPr>
        <w:tc>
          <w:tcPr>
            <w:tcW w:w="3402" w:type="dxa"/>
          </w:tcPr>
          <w:p w14:paraId="1A0D4E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B955C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35A5ACC" w14:textId="77777777" w:rsidTr="005D744F">
        <w:trPr>
          <w:cantSplit/>
        </w:trPr>
        <w:tc>
          <w:tcPr>
            <w:tcW w:w="3402" w:type="dxa"/>
          </w:tcPr>
          <w:p w14:paraId="16A737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80F70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9122B57" w14:textId="77777777" w:rsidTr="005D744F">
        <w:trPr>
          <w:cantSplit/>
        </w:trPr>
        <w:tc>
          <w:tcPr>
            <w:tcW w:w="3402" w:type="dxa"/>
          </w:tcPr>
          <w:p w14:paraId="6C5A2E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AB9E8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0.4</w:t>
            </w:r>
          </w:p>
        </w:tc>
      </w:tr>
      <w:tr w:rsidR="00510960" w:rsidRPr="00510960" w14:paraId="3B8D4FC6" w14:textId="77777777" w:rsidTr="005D744F">
        <w:trPr>
          <w:cantSplit/>
        </w:trPr>
        <w:tc>
          <w:tcPr>
            <w:tcW w:w="3402" w:type="dxa"/>
          </w:tcPr>
          <w:p w14:paraId="391580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fat/skin</w:t>
            </w:r>
          </w:p>
        </w:tc>
        <w:tc>
          <w:tcPr>
            <w:tcW w:w="1020" w:type="dxa"/>
          </w:tcPr>
          <w:p w14:paraId="08E105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92B567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73A21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2597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6EA0209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F042A7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00F1E2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Levamisole</w:t>
            </w:r>
          </w:p>
        </w:tc>
      </w:tr>
      <w:tr w:rsidR="00510960" w:rsidRPr="00510960" w14:paraId="5206A44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DDDD37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Levamisole</w:t>
            </w:r>
          </w:p>
        </w:tc>
      </w:tr>
      <w:tr w:rsidR="00510960" w:rsidRPr="00510960" w14:paraId="1F980DA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3D9BB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2EF40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459B141" w14:textId="77777777" w:rsidTr="005D744F">
        <w:trPr>
          <w:cantSplit/>
        </w:trPr>
        <w:tc>
          <w:tcPr>
            <w:tcW w:w="3402" w:type="dxa"/>
          </w:tcPr>
          <w:p w14:paraId="27501E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7B3B5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CF4EBCA" w14:textId="77777777" w:rsidTr="005D744F">
        <w:trPr>
          <w:cantSplit/>
        </w:trPr>
        <w:tc>
          <w:tcPr>
            <w:tcW w:w="3402" w:type="dxa"/>
          </w:tcPr>
          <w:p w14:paraId="0FF1FE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milk</w:t>
            </w:r>
          </w:p>
        </w:tc>
        <w:tc>
          <w:tcPr>
            <w:tcW w:w="1020" w:type="dxa"/>
          </w:tcPr>
          <w:p w14:paraId="51C13A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255BA9D" w14:textId="77777777" w:rsidTr="005D744F">
        <w:trPr>
          <w:cantSplit/>
        </w:trPr>
        <w:tc>
          <w:tcPr>
            <w:tcW w:w="3402" w:type="dxa"/>
          </w:tcPr>
          <w:p w14:paraId="5B06A8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98019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3877030" w14:textId="77777777" w:rsidTr="005D744F">
        <w:trPr>
          <w:cantSplit/>
        </w:trPr>
        <w:tc>
          <w:tcPr>
            <w:tcW w:w="3402" w:type="dxa"/>
          </w:tcPr>
          <w:p w14:paraId="1DE4F7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[except goat milk]</w:t>
            </w:r>
          </w:p>
        </w:tc>
        <w:tc>
          <w:tcPr>
            <w:tcW w:w="1020" w:type="dxa"/>
          </w:tcPr>
          <w:p w14:paraId="73F2C5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72B66A9" w14:textId="77777777" w:rsidTr="005D744F">
        <w:trPr>
          <w:cantSplit/>
        </w:trPr>
        <w:tc>
          <w:tcPr>
            <w:tcW w:w="3402" w:type="dxa"/>
          </w:tcPr>
          <w:p w14:paraId="3DE7C6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FAC11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4470BF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70E19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2FB78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14A2E8F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4DBC57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8CEE95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Lincomycin</w:t>
            </w:r>
          </w:p>
        </w:tc>
      </w:tr>
      <w:tr w:rsidR="00510960" w:rsidRPr="00510960" w14:paraId="50F3EFC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E334BE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lincomycin</w:t>
            </w:r>
          </w:p>
        </w:tc>
      </w:tr>
      <w:tr w:rsidR="00510960" w:rsidRPr="00510960" w14:paraId="5977C7B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9427F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72B0B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396B6BD" w14:textId="77777777" w:rsidTr="005D744F">
        <w:trPr>
          <w:cantSplit/>
        </w:trPr>
        <w:tc>
          <w:tcPr>
            <w:tcW w:w="3402" w:type="dxa"/>
          </w:tcPr>
          <w:p w14:paraId="6334C8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sheep, edible offal of]</w:t>
            </w:r>
          </w:p>
        </w:tc>
        <w:tc>
          <w:tcPr>
            <w:tcW w:w="1020" w:type="dxa"/>
          </w:tcPr>
          <w:p w14:paraId="7B0B82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FDA9731" w14:textId="77777777" w:rsidTr="005D744F">
        <w:trPr>
          <w:cantSplit/>
        </w:trPr>
        <w:tc>
          <w:tcPr>
            <w:tcW w:w="3402" w:type="dxa"/>
          </w:tcPr>
          <w:p w14:paraId="47ED13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D1D80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46B8DB1" w14:textId="77777777" w:rsidTr="005D744F">
        <w:trPr>
          <w:cantSplit/>
        </w:trPr>
        <w:tc>
          <w:tcPr>
            <w:tcW w:w="3402" w:type="dxa"/>
          </w:tcPr>
          <w:p w14:paraId="1FE6FC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milk</w:t>
            </w:r>
          </w:p>
        </w:tc>
        <w:tc>
          <w:tcPr>
            <w:tcW w:w="1020" w:type="dxa"/>
          </w:tcPr>
          <w:p w14:paraId="7B645D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568034F" w14:textId="77777777" w:rsidTr="005D744F">
        <w:trPr>
          <w:cantSplit/>
        </w:trPr>
        <w:tc>
          <w:tcPr>
            <w:tcW w:w="3402" w:type="dxa"/>
          </w:tcPr>
          <w:p w14:paraId="3D27AE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[except sheep meat]</w:t>
            </w:r>
          </w:p>
        </w:tc>
        <w:tc>
          <w:tcPr>
            <w:tcW w:w="1020" w:type="dxa"/>
          </w:tcPr>
          <w:p w14:paraId="365567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A98DEF4" w14:textId="77777777" w:rsidTr="005D744F">
        <w:trPr>
          <w:cantSplit/>
        </w:trPr>
        <w:tc>
          <w:tcPr>
            <w:tcW w:w="3402" w:type="dxa"/>
          </w:tcPr>
          <w:p w14:paraId="0253B2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FF30F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B72937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5ADFF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F28CD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590E79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EBE913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31098B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Lindane</w:t>
            </w:r>
          </w:p>
        </w:tc>
      </w:tr>
      <w:tr w:rsidR="00510960" w:rsidRPr="00510960" w14:paraId="655A873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FD6FAA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Lindane</w:t>
            </w:r>
          </w:p>
        </w:tc>
      </w:tr>
      <w:tr w:rsidR="00510960" w:rsidRPr="00510960" w14:paraId="734132F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0181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DD79A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274C158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36B1D8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CE39F8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Linuron</w:t>
            </w:r>
          </w:p>
        </w:tc>
      </w:tr>
      <w:tr w:rsidR="00510960" w:rsidRPr="00510960" w14:paraId="0172313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F58EC6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linuron plus 3,4-dichloroaniline, expressed as linuron</w:t>
            </w:r>
          </w:p>
        </w:tc>
      </w:tr>
      <w:tr w:rsidR="00510960" w:rsidRPr="00510960" w14:paraId="6EE4D86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4D7DA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Celeriac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7EF35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17F126D" w14:textId="77777777" w:rsidTr="005D744F">
        <w:trPr>
          <w:cantSplit/>
        </w:trPr>
        <w:tc>
          <w:tcPr>
            <w:tcW w:w="3402" w:type="dxa"/>
          </w:tcPr>
          <w:p w14:paraId="5C4F39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6658A3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D652A01" w14:textId="77777777" w:rsidTr="005D744F">
        <w:trPr>
          <w:cantSplit/>
        </w:trPr>
        <w:tc>
          <w:tcPr>
            <w:tcW w:w="3402" w:type="dxa"/>
          </w:tcPr>
          <w:p w14:paraId="32F2C6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26C638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0E7C439" w14:textId="77777777" w:rsidTr="005D744F">
        <w:trPr>
          <w:cantSplit/>
        </w:trPr>
        <w:tc>
          <w:tcPr>
            <w:tcW w:w="3402" w:type="dxa"/>
          </w:tcPr>
          <w:p w14:paraId="4D0929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737D81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27BF8E49" w14:textId="77777777" w:rsidTr="005D744F">
        <w:trPr>
          <w:cantSplit/>
        </w:trPr>
        <w:tc>
          <w:tcPr>
            <w:tcW w:w="3402" w:type="dxa"/>
          </w:tcPr>
          <w:p w14:paraId="465F82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593029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FFFB9A1" w14:textId="77777777" w:rsidTr="005D744F">
        <w:trPr>
          <w:cantSplit/>
        </w:trPr>
        <w:tc>
          <w:tcPr>
            <w:tcW w:w="3402" w:type="dxa"/>
          </w:tcPr>
          <w:p w14:paraId="7AC25B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0D4DE2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0559EE6" w14:textId="77777777" w:rsidTr="005D744F">
        <w:trPr>
          <w:cantSplit/>
        </w:trPr>
        <w:tc>
          <w:tcPr>
            <w:tcW w:w="3402" w:type="dxa"/>
          </w:tcPr>
          <w:p w14:paraId="108161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E7EC4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541A83D" w14:textId="77777777" w:rsidTr="005D744F">
        <w:trPr>
          <w:cantSplit/>
        </w:trPr>
        <w:tc>
          <w:tcPr>
            <w:tcW w:w="3402" w:type="dxa"/>
          </w:tcPr>
          <w:p w14:paraId="1FBDBF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D67E1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017FAC5" w14:textId="77777777" w:rsidTr="005D744F">
        <w:trPr>
          <w:cantSplit/>
        </w:trPr>
        <w:tc>
          <w:tcPr>
            <w:tcW w:w="3402" w:type="dxa"/>
          </w:tcPr>
          <w:p w14:paraId="62DFF8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4547D7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675F209" w14:textId="77777777" w:rsidTr="005D744F">
        <w:trPr>
          <w:cantSplit/>
        </w:trPr>
        <w:tc>
          <w:tcPr>
            <w:tcW w:w="3402" w:type="dxa"/>
          </w:tcPr>
          <w:p w14:paraId="62FC54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054A17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5F32B38" w14:textId="77777777" w:rsidTr="005D744F">
        <w:trPr>
          <w:cantSplit/>
        </w:trPr>
        <w:tc>
          <w:tcPr>
            <w:tcW w:w="3402" w:type="dxa"/>
          </w:tcPr>
          <w:p w14:paraId="75D302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3B05BB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068619C" w14:textId="77777777" w:rsidTr="005D744F">
        <w:trPr>
          <w:cantSplit/>
        </w:trPr>
        <w:tc>
          <w:tcPr>
            <w:tcW w:w="3402" w:type="dxa"/>
          </w:tcPr>
          <w:p w14:paraId="3CCDE4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(dry leaves)</w:t>
            </w:r>
          </w:p>
        </w:tc>
        <w:tc>
          <w:tcPr>
            <w:tcW w:w="1020" w:type="dxa"/>
          </w:tcPr>
          <w:p w14:paraId="41B679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8788BD0" w14:textId="77777777" w:rsidTr="005D744F">
        <w:trPr>
          <w:cantSplit/>
        </w:trPr>
        <w:tc>
          <w:tcPr>
            <w:tcW w:w="3402" w:type="dxa"/>
          </w:tcPr>
          <w:p w14:paraId="0F7568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63208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E390241" w14:textId="77777777" w:rsidTr="005D744F">
        <w:trPr>
          <w:cantSplit/>
        </w:trPr>
        <w:tc>
          <w:tcPr>
            <w:tcW w:w="3402" w:type="dxa"/>
          </w:tcPr>
          <w:p w14:paraId="7398A0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146A5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74B72ED" w14:textId="77777777" w:rsidTr="005D744F">
        <w:trPr>
          <w:cantSplit/>
        </w:trPr>
        <w:tc>
          <w:tcPr>
            <w:tcW w:w="3402" w:type="dxa"/>
          </w:tcPr>
          <w:p w14:paraId="7C1864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Mizuna</w:t>
            </w:r>
          </w:p>
        </w:tc>
        <w:tc>
          <w:tcPr>
            <w:tcW w:w="1020" w:type="dxa"/>
          </w:tcPr>
          <w:p w14:paraId="4EDC5F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E7E088E" w14:textId="77777777" w:rsidTr="005D744F">
        <w:trPr>
          <w:cantSplit/>
        </w:trPr>
        <w:tc>
          <w:tcPr>
            <w:tcW w:w="3402" w:type="dxa"/>
          </w:tcPr>
          <w:p w14:paraId="2484D6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Parsnip</w:t>
            </w:r>
          </w:p>
        </w:tc>
        <w:tc>
          <w:tcPr>
            <w:tcW w:w="1020" w:type="dxa"/>
          </w:tcPr>
          <w:p w14:paraId="17331A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BBB5093" w14:textId="77777777" w:rsidTr="005D744F">
        <w:trPr>
          <w:cantSplit/>
        </w:trPr>
        <w:tc>
          <w:tcPr>
            <w:tcW w:w="3402" w:type="dxa"/>
          </w:tcPr>
          <w:p w14:paraId="641AFB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A3484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F2C0E05" w14:textId="77777777" w:rsidTr="005D744F">
        <w:trPr>
          <w:cantSplit/>
        </w:trPr>
        <w:tc>
          <w:tcPr>
            <w:tcW w:w="3402" w:type="dxa"/>
          </w:tcPr>
          <w:p w14:paraId="6C0EED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3B9EF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285C214" w14:textId="77777777" w:rsidTr="005D744F">
        <w:trPr>
          <w:cantSplit/>
        </w:trPr>
        <w:tc>
          <w:tcPr>
            <w:tcW w:w="3402" w:type="dxa"/>
          </w:tcPr>
          <w:p w14:paraId="3822B7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26ED23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D68CA66" w14:textId="77777777" w:rsidTr="005D744F">
        <w:trPr>
          <w:cantSplit/>
        </w:trPr>
        <w:tc>
          <w:tcPr>
            <w:tcW w:w="3402" w:type="dxa"/>
          </w:tcPr>
          <w:p w14:paraId="10736F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</w:tcPr>
          <w:p w14:paraId="378C53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EEDE0D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8296A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celeriac; celery; leek; parsnip]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7D705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26D6937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308988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0E4C28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Lufenuron</w:t>
            </w:r>
          </w:p>
        </w:tc>
      </w:tr>
      <w:tr w:rsidR="00510960" w:rsidRPr="00510960" w14:paraId="0CEEECB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BCF5B5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Lufenuron</w:t>
            </w:r>
          </w:p>
        </w:tc>
      </w:tr>
      <w:tr w:rsidR="00510960" w:rsidRPr="00510960" w14:paraId="37F9B39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4FC34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A833E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4F5679DC" w14:textId="77777777" w:rsidTr="005D744F">
        <w:trPr>
          <w:cantSplit/>
        </w:trPr>
        <w:tc>
          <w:tcPr>
            <w:tcW w:w="3402" w:type="dxa"/>
          </w:tcPr>
          <w:p w14:paraId="016A7F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6DB838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9F020E5" w14:textId="77777777" w:rsidTr="005D744F">
        <w:trPr>
          <w:cantSplit/>
        </w:trPr>
        <w:tc>
          <w:tcPr>
            <w:tcW w:w="3402" w:type="dxa"/>
          </w:tcPr>
          <w:p w14:paraId="438DD5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3539E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1CEF6B5" w14:textId="77777777" w:rsidTr="005D744F">
        <w:trPr>
          <w:cantSplit/>
        </w:trPr>
        <w:tc>
          <w:tcPr>
            <w:tcW w:w="3402" w:type="dxa"/>
          </w:tcPr>
          <w:p w14:paraId="7C2ABE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ED5F9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D4DF06C" w14:textId="77777777" w:rsidTr="005D744F">
        <w:trPr>
          <w:cantSplit/>
        </w:trPr>
        <w:tc>
          <w:tcPr>
            <w:tcW w:w="3402" w:type="dxa"/>
          </w:tcPr>
          <w:p w14:paraId="3BDB60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A0C84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3CF20A7" w14:textId="77777777" w:rsidTr="005D744F">
        <w:trPr>
          <w:cantSplit/>
        </w:trPr>
        <w:tc>
          <w:tcPr>
            <w:tcW w:w="3402" w:type="dxa"/>
          </w:tcPr>
          <w:p w14:paraId="320D59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52768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9D2F8BC" w14:textId="77777777" w:rsidTr="005D744F">
        <w:trPr>
          <w:cantSplit/>
        </w:trPr>
        <w:tc>
          <w:tcPr>
            <w:tcW w:w="3402" w:type="dxa"/>
          </w:tcPr>
          <w:p w14:paraId="0C2452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86C9D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C385B5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D9D10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D8BEE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4915D52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7A59B6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5A009D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Maduramicin</w:t>
            </w:r>
          </w:p>
        </w:tc>
      </w:tr>
      <w:tr w:rsidR="00510960" w:rsidRPr="00510960" w14:paraId="4BB8268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747774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Maduramicin</w:t>
            </w:r>
          </w:p>
        </w:tc>
      </w:tr>
      <w:tr w:rsidR="00510960" w:rsidRPr="00510960" w14:paraId="04D8003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2ABD2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4C2EB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ADAD2B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8D63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42642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27D31EC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36C2B968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694FD59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Magnesium phosphide</w:t>
            </w:r>
          </w:p>
        </w:tc>
      </w:tr>
      <w:tr w:rsidR="00510960" w:rsidRPr="00510960" w14:paraId="76EC681A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674FAEA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Phosphine</w:t>
            </w:r>
          </w:p>
        </w:tc>
      </w:tr>
    </w:tbl>
    <w:p w14:paraId="66629E0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472948D3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7056A5F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Malathion</w:t>
            </w:r>
          </w:p>
        </w:tc>
      </w:tr>
      <w:tr w:rsidR="00510960" w:rsidRPr="00510960" w14:paraId="231F30AD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15DB8F8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Maldison</w:t>
            </w:r>
          </w:p>
        </w:tc>
      </w:tr>
    </w:tbl>
    <w:p w14:paraId="7E9B1A8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AF6E62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F55003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Maldison</w:t>
            </w:r>
          </w:p>
        </w:tc>
      </w:tr>
      <w:tr w:rsidR="00510960" w:rsidRPr="00510960" w14:paraId="61D071A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CE900C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Maldison</w:t>
            </w:r>
          </w:p>
        </w:tc>
      </w:tr>
      <w:tr w:rsidR="00510960" w:rsidRPr="00510960" w14:paraId="6B85FEC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4A491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86025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544DEE96" w14:textId="77777777" w:rsidTr="005D744F">
        <w:trPr>
          <w:cantSplit/>
        </w:trPr>
        <w:tc>
          <w:tcPr>
            <w:tcW w:w="3402" w:type="dxa"/>
          </w:tcPr>
          <w:p w14:paraId="0E8B25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0B1C35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18DDDD5" w14:textId="77777777" w:rsidTr="005D744F">
        <w:trPr>
          <w:cantSplit/>
        </w:trPr>
        <w:tc>
          <w:tcPr>
            <w:tcW w:w="3402" w:type="dxa"/>
          </w:tcPr>
          <w:p w14:paraId="4CC6C5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br w:type="column"/>
              <w:t>Cereal grains</w:t>
            </w:r>
          </w:p>
        </w:tc>
        <w:tc>
          <w:tcPr>
            <w:tcW w:w="1020" w:type="dxa"/>
          </w:tcPr>
          <w:p w14:paraId="008F39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601DAE05" w14:textId="77777777" w:rsidTr="005D744F">
        <w:trPr>
          <w:cantSplit/>
        </w:trPr>
        <w:tc>
          <w:tcPr>
            <w:tcW w:w="3402" w:type="dxa"/>
          </w:tcPr>
          <w:p w14:paraId="0A83E9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</w:tcPr>
          <w:p w14:paraId="01B036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943A8BA" w14:textId="77777777" w:rsidTr="005D744F">
        <w:trPr>
          <w:cantSplit/>
        </w:trPr>
        <w:tc>
          <w:tcPr>
            <w:tcW w:w="3402" w:type="dxa"/>
          </w:tcPr>
          <w:p w14:paraId="6DA9CE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26669A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3A07A3FE" w14:textId="77777777" w:rsidTr="005D744F">
        <w:trPr>
          <w:cantSplit/>
        </w:trPr>
        <w:tc>
          <w:tcPr>
            <w:tcW w:w="3402" w:type="dxa"/>
          </w:tcPr>
          <w:p w14:paraId="43ACC6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Currant, black</w:t>
            </w:r>
          </w:p>
        </w:tc>
        <w:tc>
          <w:tcPr>
            <w:tcW w:w="1020" w:type="dxa"/>
          </w:tcPr>
          <w:p w14:paraId="564542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375A1F1" w14:textId="77777777" w:rsidTr="005D744F">
        <w:trPr>
          <w:cantSplit/>
        </w:trPr>
        <w:tc>
          <w:tcPr>
            <w:tcW w:w="3402" w:type="dxa"/>
          </w:tcPr>
          <w:p w14:paraId="522B08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</w:tcPr>
          <w:p w14:paraId="57E7D2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15B223EB" w14:textId="77777777" w:rsidTr="005D744F">
        <w:trPr>
          <w:cantSplit/>
        </w:trPr>
        <w:tc>
          <w:tcPr>
            <w:tcW w:w="3402" w:type="dxa"/>
          </w:tcPr>
          <w:p w14:paraId="02D285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165B3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B27074B" w14:textId="77777777" w:rsidTr="005D744F">
        <w:trPr>
          <w:cantSplit/>
        </w:trPr>
        <w:tc>
          <w:tcPr>
            <w:tcW w:w="3402" w:type="dxa"/>
          </w:tcPr>
          <w:p w14:paraId="6E18B7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45500D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BDA0AB0" w14:textId="77777777" w:rsidTr="005D744F">
        <w:trPr>
          <w:cantSplit/>
        </w:trPr>
        <w:tc>
          <w:tcPr>
            <w:tcW w:w="3402" w:type="dxa"/>
          </w:tcPr>
          <w:p w14:paraId="134F98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F8BA8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CF068D0" w14:textId="77777777" w:rsidTr="005D744F">
        <w:trPr>
          <w:cantSplit/>
        </w:trPr>
        <w:tc>
          <w:tcPr>
            <w:tcW w:w="3402" w:type="dxa"/>
          </w:tcPr>
          <w:p w14:paraId="56D8EB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citrus fruits; currant, black; dried fruits; grapes; pear; strawberry]</w:t>
            </w:r>
          </w:p>
        </w:tc>
        <w:tc>
          <w:tcPr>
            <w:tcW w:w="1020" w:type="dxa"/>
          </w:tcPr>
          <w:p w14:paraId="5ABE98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F44E127" w14:textId="77777777" w:rsidTr="005D744F">
        <w:trPr>
          <w:cantSplit/>
        </w:trPr>
        <w:tc>
          <w:tcPr>
            <w:tcW w:w="3402" w:type="dxa"/>
          </w:tcPr>
          <w:p w14:paraId="0DF1E7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Garden pea</w:t>
            </w:r>
          </w:p>
        </w:tc>
        <w:tc>
          <w:tcPr>
            <w:tcW w:w="1020" w:type="dxa"/>
          </w:tcPr>
          <w:p w14:paraId="14586C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1130355" w14:textId="77777777" w:rsidTr="005D744F">
        <w:trPr>
          <w:cantSplit/>
        </w:trPr>
        <w:tc>
          <w:tcPr>
            <w:tcW w:w="3402" w:type="dxa"/>
          </w:tcPr>
          <w:p w14:paraId="307E4E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788A6A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209D029A" w14:textId="77777777" w:rsidTr="005D744F">
        <w:trPr>
          <w:cantSplit/>
        </w:trPr>
        <w:tc>
          <w:tcPr>
            <w:tcW w:w="3402" w:type="dxa"/>
          </w:tcPr>
          <w:p w14:paraId="0173BD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Kale</w:t>
            </w:r>
          </w:p>
        </w:tc>
        <w:tc>
          <w:tcPr>
            <w:tcW w:w="1020" w:type="dxa"/>
          </w:tcPr>
          <w:p w14:paraId="504921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79157CC7" w14:textId="77777777" w:rsidTr="005D744F">
        <w:trPr>
          <w:cantSplit/>
        </w:trPr>
        <w:tc>
          <w:tcPr>
            <w:tcW w:w="3402" w:type="dxa"/>
          </w:tcPr>
          <w:p w14:paraId="427981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Kohlrabi</w:t>
            </w:r>
          </w:p>
        </w:tc>
        <w:tc>
          <w:tcPr>
            <w:tcW w:w="1020" w:type="dxa"/>
          </w:tcPr>
          <w:p w14:paraId="4A63FE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DE8B2F4" w14:textId="77777777" w:rsidTr="005D744F">
        <w:trPr>
          <w:cantSplit/>
        </w:trPr>
        <w:tc>
          <w:tcPr>
            <w:tcW w:w="3402" w:type="dxa"/>
          </w:tcPr>
          <w:p w14:paraId="4860D2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457894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42783AEB" w14:textId="77777777" w:rsidTr="005D744F">
        <w:trPr>
          <w:cantSplit/>
        </w:trPr>
        <w:tc>
          <w:tcPr>
            <w:tcW w:w="3402" w:type="dxa"/>
          </w:tcPr>
          <w:p w14:paraId="232615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714C2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AD8E790" w14:textId="77777777" w:rsidTr="005D744F">
        <w:trPr>
          <w:cantSplit/>
        </w:trPr>
        <w:tc>
          <w:tcPr>
            <w:tcW w:w="3402" w:type="dxa"/>
          </w:tcPr>
          <w:p w14:paraId="19791C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56544B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31FDEE6" w14:textId="77777777" w:rsidTr="005D744F">
        <w:trPr>
          <w:cantSplit/>
        </w:trPr>
        <w:tc>
          <w:tcPr>
            <w:tcW w:w="3402" w:type="dxa"/>
          </w:tcPr>
          <w:p w14:paraId="6E387A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 [except peanut]</w:t>
            </w:r>
          </w:p>
        </w:tc>
        <w:tc>
          <w:tcPr>
            <w:tcW w:w="1020" w:type="dxa"/>
          </w:tcPr>
          <w:p w14:paraId="07BD45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3CA6B25" w14:textId="77777777" w:rsidTr="005D744F">
        <w:trPr>
          <w:cantSplit/>
        </w:trPr>
        <w:tc>
          <w:tcPr>
            <w:tcW w:w="3402" w:type="dxa"/>
          </w:tcPr>
          <w:p w14:paraId="78B6D5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Onion, Welsh</w:t>
            </w:r>
          </w:p>
        </w:tc>
        <w:tc>
          <w:tcPr>
            <w:tcW w:w="1020" w:type="dxa"/>
          </w:tcPr>
          <w:p w14:paraId="191C0A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E09E783" w14:textId="77777777" w:rsidTr="005D744F">
        <w:trPr>
          <w:cantSplit/>
        </w:trPr>
        <w:tc>
          <w:tcPr>
            <w:tcW w:w="3402" w:type="dxa"/>
          </w:tcPr>
          <w:p w14:paraId="677D44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BAE6F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1305A8A1" w14:textId="77777777" w:rsidTr="005D744F">
        <w:trPr>
          <w:cantSplit/>
        </w:trPr>
        <w:tc>
          <w:tcPr>
            <w:tcW w:w="3402" w:type="dxa"/>
          </w:tcPr>
          <w:p w14:paraId="5D0380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6A712E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8BB6748" w14:textId="77777777" w:rsidTr="005D744F">
        <w:trPr>
          <w:cantSplit/>
        </w:trPr>
        <w:tc>
          <w:tcPr>
            <w:tcW w:w="3402" w:type="dxa"/>
          </w:tcPr>
          <w:p w14:paraId="5B22DD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6385A2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4A4A55E" w14:textId="77777777" w:rsidTr="005D744F">
        <w:trPr>
          <w:cantSplit/>
        </w:trPr>
        <w:tc>
          <w:tcPr>
            <w:tcW w:w="3402" w:type="dxa"/>
          </w:tcPr>
          <w:p w14:paraId="6875E2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D760B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F8313EF" w14:textId="77777777" w:rsidTr="005D744F">
        <w:trPr>
          <w:cantSplit/>
        </w:trPr>
        <w:tc>
          <w:tcPr>
            <w:tcW w:w="3402" w:type="dxa"/>
          </w:tcPr>
          <w:p w14:paraId="3B68B5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3B08E6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3F4757F" w14:textId="77777777" w:rsidTr="005D744F">
        <w:trPr>
          <w:cantSplit/>
        </w:trPr>
        <w:tc>
          <w:tcPr>
            <w:tcW w:w="3402" w:type="dxa"/>
          </w:tcPr>
          <w:p w14:paraId="42A092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2531D6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15218CB" w14:textId="77777777" w:rsidTr="005D744F">
        <w:trPr>
          <w:cantSplit/>
        </w:trPr>
        <w:tc>
          <w:tcPr>
            <w:tcW w:w="3402" w:type="dxa"/>
          </w:tcPr>
          <w:p w14:paraId="544C37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0AF4ED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83312FA" w14:textId="77777777" w:rsidTr="005D744F">
        <w:trPr>
          <w:cantSplit/>
        </w:trPr>
        <w:tc>
          <w:tcPr>
            <w:tcW w:w="3402" w:type="dxa"/>
          </w:tcPr>
          <w:p w14:paraId="758E24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691A12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49BD585" w14:textId="77777777" w:rsidTr="005D744F">
        <w:trPr>
          <w:cantSplit/>
        </w:trPr>
        <w:tc>
          <w:tcPr>
            <w:tcW w:w="3402" w:type="dxa"/>
          </w:tcPr>
          <w:p w14:paraId="4A6BD8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2662BA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CDE70FD" w14:textId="77777777" w:rsidTr="005D744F">
        <w:trPr>
          <w:cantSplit/>
        </w:trPr>
        <w:tc>
          <w:tcPr>
            <w:tcW w:w="3402" w:type="dxa"/>
          </w:tcPr>
          <w:p w14:paraId="595B13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16051A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652A42C" w14:textId="77777777" w:rsidTr="005D744F">
        <w:trPr>
          <w:cantSplit/>
        </w:trPr>
        <w:tc>
          <w:tcPr>
            <w:tcW w:w="3402" w:type="dxa"/>
          </w:tcPr>
          <w:p w14:paraId="5CA16E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381C07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18C51537" w14:textId="77777777" w:rsidTr="005D744F">
        <w:trPr>
          <w:cantSplit/>
        </w:trPr>
        <w:tc>
          <w:tcPr>
            <w:tcW w:w="3402" w:type="dxa"/>
          </w:tcPr>
          <w:p w14:paraId="4B70E0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Turnip, garden</w:t>
            </w:r>
          </w:p>
        </w:tc>
        <w:tc>
          <w:tcPr>
            <w:tcW w:w="1020" w:type="dxa"/>
          </w:tcPr>
          <w:p w14:paraId="445C01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5F4A020" w14:textId="77777777" w:rsidTr="005D744F">
        <w:trPr>
          <w:cantSplit/>
        </w:trPr>
        <w:tc>
          <w:tcPr>
            <w:tcW w:w="3402" w:type="dxa"/>
          </w:tcPr>
          <w:p w14:paraId="5BCB8B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beans (dry); cauliflower; chard (silver beet); egg plant; garden pea; kale; kohlrabi; lentil (dry); onion, Welsh; peppers, sweet; root and tuber vegetables; shallot; spring onion; tomato; turnip, garden]</w:t>
            </w:r>
          </w:p>
        </w:tc>
        <w:tc>
          <w:tcPr>
            <w:tcW w:w="1020" w:type="dxa"/>
          </w:tcPr>
          <w:p w14:paraId="2AAD50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AF3A33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4AFBC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4E407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</w:tbl>
    <w:p w14:paraId="2FC9170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7D8513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084204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Maleic hydrazide</w:t>
            </w:r>
          </w:p>
        </w:tc>
      </w:tr>
      <w:tr w:rsidR="00510960" w:rsidRPr="00510960" w14:paraId="4B91645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0B06EA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free and conjugated maleic hydrazide, expressed as maleic hydrazide</w:t>
            </w:r>
          </w:p>
        </w:tc>
      </w:tr>
      <w:tr w:rsidR="00510960" w:rsidRPr="00510960" w14:paraId="0274872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3C24F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08391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T40</w:t>
            </w:r>
          </w:p>
        </w:tc>
      </w:tr>
      <w:tr w:rsidR="00510960" w:rsidRPr="00510960" w14:paraId="5D5CC68D" w14:textId="77777777" w:rsidTr="005D744F">
        <w:trPr>
          <w:cantSplit/>
        </w:trPr>
        <w:tc>
          <w:tcPr>
            <w:tcW w:w="3402" w:type="dxa"/>
          </w:tcPr>
          <w:p w14:paraId="4B709E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3A7CB5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32CE2BE1" w14:textId="77777777" w:rsidTr="005D744F">
        <w:trPr>
          <w:cantSplit/>
        </w:trPr>
        <w:tc>
          <w:tcPr>
            <w:tcW w:w="3402" w:type="dxa"/>
          </w:tcPr>
          <w:p w14:paraId="4B39ED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085B54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79F8273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A7615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F137E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</w:tbl>
    <w:p w14:paraId="4004D41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4674933A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1448C32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Mancozeb</w:t>
            </w:r>
          </w:p>
        </w:tc>
      </w:tr>
      <w:tr w:rsidR="00510960" w:rsidRPr="00510960" w14:paraId="34733EF9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0140F7E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Dithiocarbamates</w:t>
            </w:r>
          </w:p>
        </w:tc>
      </w:tr>
    </w:tbl>
    <w:p w14:paraId="4443991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54B16A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05418D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Mandipropamid</w:t>
            </w:r>
          </w:p>
        </w:tc>
      </w:tr>
      <w:tr w:rsidR="00510960" w:rsidRPr="00510960" w14:paraId="51A9304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CAFDC7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Mandipropamid</w:t>
            </w:r>
          </w:p>
        </w:tc>
      </w:tr>
      <w:tr w:rsidR="00510960" w:rsidRPr="00510960" w14:paraId="3BAEE20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2AEAB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1F629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D3A30E7" w14:textId="77777777" w:rsidTr="005D744F">
        <w:trPr>
          <w:cantSplit/>
        </w:trPr>
        <w:tc>
          <w:tcPr>
            <w:tcW w:w="3402" w:type="dxa"/>
          </w:tcPr>
          <w:p w14:paraId="3F2151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C434E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0CA8B02" w14:textId="77777777" w:rsidTr="005D744F">
        <w:trPr>
          <w:cantSplit/>
        </w:trPr>
        <w:tc>
          <w:tcPr>
            <w:tcW w:w="3402" w:type="dxa"/>
          </w:tcPr>
          <w:p w14:paraId="7C72E4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EB354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C377BB9" w14:textId="77777777" w:rsidTr="005D744F">
        <w:trPr>
          <w:cantSplit/>
        </w:trPr>
        <w:tc>
          <w:tcPr>
            <w:tcW w:w="3402" w:type="dxa"/>
          </w:tcPr>
          <w:p w14:paraId="154389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AFD8D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654B655" w14:textId="77777777" w:rsidTr="005D744F">
        <w:trPr>
          <w:cantSplit/>
        </w:trPr>
        <w:tc>
          <w:tcPr>
            <w:tcW w:w="3402" w:type="dxa"/>
          </w:tcPr>
          <w:p w14:paraId="079243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113055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4F9C9E81" w14:textId="77777777" w:rsidTr="005D744F">
        <w:trPr>
          <w:cantSplit/>
        </w:trPr>
        <w:tc>
          <w:tcPr>
            <w:tcW w:w="3402" w:type="dxa"/>
          </w:tcPr>
          <w:p w14:paraId="7AE389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061E33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T20</w:t>
            </w:r>
          </w:p>
        </w:tc>
      </w:tr>
      <w:tr w:rsidR="00510960" w:rsidRPr="00510960" w14:paraId="3CC0E689" w14:textId="77777777" w:rsidTr="005D744F">
        <w:trPr>
          <w:cantSplit/>
        </w:trPr>
        <w:tc>
          <w:tcPr>
            <w:tcW w:w="3402" w:type="dxa"/>
          </w:tcPr>
          <w:p w14:paraId="46799E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42B1DE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5657AF4" w14:textId="77777777" w:rsidTr="005D744F">
        <w:trPr>
          <w:cantSplit/>
        </w:trPr>
        <w:tc>
          <w:tcPr>
            <w:tcW w:w="3402" w:type="dxa"/>
          </w:tcPr>
          <w:p w14:paraId="4F58EC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1744A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9E95E5B" w14:textId="77777777" w:rsidTr="005D744F">
        <w:trPr>
          <w:cantSplit/>
        </w:trPr>
        <w:tc>
          <w:tcPr>
            <w:tcW w:w="3402" w:type="dxa"/>
          </w:tcPr>
          <w:p w14:paraId="212AA1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7B745B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1236207" w14:textId="77777777" w:rsidTr="005D744F">
        <w:trPr>
          <w:cantSplit/>
        </w:trPr>
        <w:tc>
          <w:tcPr>
            <w:tcW w:w="3402" w:type="dxa"/>
          </w:tcPr>
          <w:p w14:paraId="48D5A7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79A9A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842719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57467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DC20B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780BDB3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27B515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9E5730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MCPA</w:t>
            </w:r>
          </w:p>
        </w:tc>
      </w:tr>
      <w:tr w:rsidR="00510960" w:rsidRPr="00510960" w14:paraId="1219F18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FEBBF6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MCPA</w:t>
            </w:r>
          </w:p>
        </w:tc>
      </w:tr>
      <w:tr w:rsidR="00510960" w:rsidRPr="00510960" w14:paraId="6D15D97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853F4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7C49F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D153CC4" w14:textId="77777777" w:rsidTr="005D744F">
        <w:trPr>
          <w:cantSplit/>
        </w:trPr>
        <w:tc>
          <w:tcPr>
            <w:tcW w:w="3402" w:type="dxa"/>
          </w:tcPr>
          <w:p w14:paraId="7A4553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09772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D0662E" w14:textId="77777777" w:rsidTr="005D744F">
        <w:trPr>
          <w:cantSplit/>
        </w:trPr>
        <w:tc>
          <w:tcPr>
            <w:tcW w:w="3402" w:type="dxa"/>
          </w:tcPr>
          <w:p w14:paraId="12C900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423F0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945C2E5" w14:textId="77777777" w:rsidTr="005D744F">
        <w:trPr>
          <w:cantSplit/>
        </w:trPr>
        <w:tc>
          <w:tcPr>
            <w:tcW w:w="3402" w:type="dxa"/>
          </w:tcPr>
          <w:p w14:paraId="22ECD0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Field pea (dry)</w:t>
            </w:r>
          </w:p>
        </w:tc>
        <w:tc>
          <w:tcPr>
            <w:tcW w:w="1020" w:type="dxa"/>
          </w:tcPr>
          <w:p w14:paraId="720588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0AEE092" w14:textId="77777777" w:rsidTr="005D744F">
        <w:trPr>
          <w:cantSplit/>
        </w:trPr>
        <w:tc>
          <w:tcPr>
            <w:tcW w:w="3402" w:type="dxa"/>
          </w:tcPr>
          <w:p w14:paraId="6452AC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2C2A7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CD8517F" w14:textId="77777777" w:rsidTr="005D744F">
        <w:trPr>
          <w:cantSplit/>
        </w:trPr>
        <w:tc>
          <w:tcPr>
            <w:tcW w:w="3402" w:type="dxa"/>
          </w:tcPr>
          <w:p w14:paraId="1FE9EA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Milks</w:t>
            </w:r>
          </w:p>
        </w:tc>
        <w:tc>
          <w:tcPr>
            <w:tcW w:w="1020" w:type="dxa"/>
          </w:tcPr>
          <w:p w14:paraId="6BCC6F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F827507" w14:textId="77777777" w:rsidTr="005D744F">
        <w:trPr>
          <w:cantSplit/>
        </w:trPr>
        <w:tc>
          <w:tcPr>
            <w:tcW w:w="3402" w:type="dxa"/>
          </w:tcPr>
          <w:p w14:paraId="31BB36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622C8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8F05B07" w14:textId="77777777" w:rsidTr="005D744F">
        <w:trPr>
          <w:cantSplit/>
        </w:trPr>
        <w:tc>
          <w:tcPr>
            <w:tcW w:w="3402" w:type="dxa"/>
          </w:tcPr>
          <w:p w14:paraId="3AD054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5354D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BC434D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7E0FC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D3816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012D18F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3C8E13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A23A04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MCPB</w:t>
            </w:r>
          </w:p>
        </w:tc>
      </w:tr>
      <w:tr w:rsidR="00510960" w:rsidRPr="00510960" w14:paraId="3E67D0A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C74F85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MCPB</w:t>
            </w:r>
          </w:p>
        </w:tc>
      </w:tr>
      <w:tr w:rsidR="00510960" w:rsidRPr="00510960" w14:paraId="0665510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FBCBF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71BF3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17F0814" w14:textId="77777777" w:rsidTr="005D744F">
        <w:trPr>
          <w:cantSplit/>
        </w:trPr>
        <w:tc>
          <w:tcPr>
            <w:tcW w:w="3402" w:type="dxa"/>
          </w:tcPr>
          <w:p w14:paraId="77E315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DAF19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6BAFAC9" w14:textId="77777777" w:rsidTr="005D744F">
        <w:trPr>
          <w:cantSplit/>
        </w:trPr>
        <w:tc>
          <w:tcPr>
            <w:tcW w:w="3402" w:type="dxa"/>
          </w:tcPr>
          <w:p w14:paraId="216598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1A65F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F3A1630" w14:textId="77777777" w:rsidTr="005D744F">
        <w:trPr>
          <w:cantSplit/>
        </w:trPr>
        <w:tc>
          <w:tcPr>
            <w:tcW w:w="3402" w:type="dxa"/>
          </w:tcPr>
          <w:p w14:paraId="7E33DC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26950D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06A1C8B" w14:textId="77777777" w:rsidTr="005D744F">
        <w:trPr>
          <w:cantSplit/>
        </w:trPr>
        <w:tc>
          <w:tcPr>
            <w:tcW w:w="3402" w:type="dxa"/>
          </w:tcPr>
          <w:p w14:paraId="32720A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C1158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497A6F6" w14:textId="77777777" w:rsidTr="005D744F">
        <w:trPr>
          <w:cantSplit/>
        </w:trPr>
        <w:tc>
          <w:tcPr>
            <w:tcW w:w="3402" w:type="dxa"/>
          </w:tcPr>
          <w:p w14:paraId="21D5D5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3796E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12A903D" w14:textId="77777777" w:rsidTr="005D744F">
        <w:trPr>
          <w:cantSplit/>
        </w:trPr>
        <w:tc>
          <w:tcPr>
            <w:tcW w:w="3402" w:type="dxa"/>
          </w:tcPr>
          <w:p w14:paraId="48ECE3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2D1AE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1E1D41B" w14:textId="77777777" w:rsidTr="005D744F">
        <w:trPr>
          <w:cantSplit/>
        </w:trPr>
        <w:tc>
          <w:tcPr>
            <w:tcW w:w="3402" w:type="dxa"/>
          </w:tcPr>
          <w:p w14:paraId="58EC31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82F19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D6C43C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92E0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0B5E7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2D70A2B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F3FC34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51E877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Mebendazole</w:t>
            </w:r>
          </w:p>
        </w:tc>
      </w:tr>
      <w:tr w:rsidR="00510960" w:rsidRPr="00510960" w14:paraId="047FCF9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C33A64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Mebendazole</w:t>
            </w:r>
          </w:p>
        </w:tc>
      </w:tr>
      <w:tr w:rsidR="00510960" w:rsidRPr="00510960" w14:paraId="1B5E952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64A76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1BFEF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D0262E0" w14:textId="77777777" w:rsidTr="005D744F">
        <w:trPr>
          <w:cantSplit/>
        </w:trPr>
        <w:tc>
          <w:tcPr>
            <w:tcW w:w="3402" w:type="dxa"/>
          </w:tcPr>
          <w:p w14:paraId="168D27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01E14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DD7BFF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F981D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9C175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78ECB09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7216C2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B3F515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Mefenpyr-diethyl</w:t>
            </w:r>
          </w:p>
        </w:tc>
      </w:tr>
      <w:tr w:rsidR="00510960" w:rsidRPr="00510960" w14:paraId="15FFE66F" w14:textId="77777777" w:rsidTr="005D744F">
        <w:trPr>
          <w:cantSplit/>
        </w:trPr>
        <w:tc>
          <w:tcPr>
            <w:tcW w:w="4422" w:type="dxa"/>
            <w:gridSpan w:val="2"/>
          </w:tcPr>
          <w:p w14:paraId="183DCD7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Sum of mefenpyr-diethyl and metabolites hydrolysed to 1-(2,4-dichlorophenyl)-5-methyl-2-pyrazoline-3,5-dicarboxylic acid, and 1-(2,4-dichlorophenyl)-5-methyl-pyrazole-3-carboxylic acid, expressed as mefenpyr-diethyl</w:t>
            </w:r>
          </w:p>
        </w:tc>
      </w:tr>
      <w:tr w:rsidR="00510960" w:rsidRPr="00510960" w14:paraId="2004F4C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537FD8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mefenpyr-diethyl and 1-(2,4-dichlorophenyl)-5-ethoxycarbonyl-5-methyl-2-pyrazoline-3-carboxylic acid, expressed as mefenpyr-diethyl</w:t>
            </w:r>
          </w:p>
        </w:tc>
      </w:tr>
      <w:tr w:rsidR="00510960" w:rsidRPr="00510960" w14:paraId="693D53B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92FA2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3734C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79F2120" w14:textId="77777777" w:rsidTr="005D744F">
        <w:trPr>
          <w:cantSplit/>
        </w:trPr>
        <w:tc>
          <w:tcPr>
            <w:tcW w:w="3402" w:type="dxa"/>
          </w:tcPr>
          <w:p w14:paraId="70C0E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3F3B6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EB0A261" w14:textId="77777777" w:rsidTr="005D744F">
        <w:trPr>
          <w:cantSplit/>
        </w:trPr>
        <w:tc>
          <w:tcPr>
            <w:tcW w:w="3402" w:type="dxa"/>
          </w:tcPr>
          <w:p w14:paraId="1EC69C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464EB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54CEFCF" w14:textId="77777777" w:rsidTr="005D744F">
        <w:trPr>
          <w:cantSplit/>
        </w:trPr>
        <w:tc>
          <w:tcPr>
            <w:tcW w:w="3402" w:type="dxa"/>
          </w:tcPr>
          <w:p w14:paraId="09525F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816FF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6ECAF69" w14:textId="77777777" w:rsidTr="005D744F">
        <w:trPr>
          <w:cantSplit/>
        </w:trPr>
        <w:tc>
          <w:tcPr>
            <w:tcW w:w="3402" w:type="dxa"/>
          </w:tcPr>
          <w:p w14:paraId="5398B2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41579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60F4324" w14:textId="77777777" w:rsidTr="005D744F">
        <w:trPr>
          <w:cantSplit/>
        </w:trPr>
        <w:tc>
          <w:tcPr>
            <w:tcW w:w="3402" w:type="dxa"/>
          </w:tcPr>
          <w:p w14:paraId="211248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569C7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71FF24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28F8D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23F9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3F9EC95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E3FE67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99EDAE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Meloxicam</w:t>
            </w:r>
          </w:p>
        </w:tc>
      </w:tr>
      <w:tr w:rsidR="00510960" w:rsidRPr="00510960" w14:paraId="04E2212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47A5A2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Meloxicam</w:t>
            </w:r>
          </w:p>
        </w:tc>
      </w:tr>
      <w:tr w:rsidR="00510960" w:rsidRPr="00510960" w14:paraId="0EC27F8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21DAB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75B90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64AAC62" w14:textId="77777777" w:rsidTr="005D744F">
        <w:trPr>
          <w:cantSplit/>
        </w:trPr>
        <w:tc>
          <w:tcPr>
            <w:tcW w:w="3402" w:type="dxa"/>
          </w:tcPr>
          <w:p w14:paraId="56A209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2157F4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1B25CA6" w14:textId="77777777" w:rsidTr="005D744F">
        <w:trPr>
          <w:cantSplit/>
        </w:trPr>
        <w:tc>
          <w:tcPr>
            <w:tcW w:w="3402" w:type="dxa"/>
          </w:tcPr>
          <w:p w14:paraId="39C411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 meat </w:t>
            </w:r>
          </w:p>
        </w:tc>
        <w:tc>
          <w:tcPr>
            <w:tcW w:w="1020" w:type="dxa"/>
          </w:tcPr>
          <w:p w14:paraId="31CF1D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58F5CFE" w14:textId="77777777" w:rsidTr="005D744F">
        <w:trPr>
          <w:cantSplit/>
        </w:trPr>
        <w:tc>
          <w:tcPr>
            <w:tcW w:w="3402" w:type="dxa"/>
          </w:tcPr>
          <w:p w14:paraId="62992E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298F9D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  <w:tr w:rsidR="00510960" w:rsidRPr="00510960" w14:paraId="01128287" w14:textId="77777777" w:rsidTr="005D744F">
        <w:trPr>
          <w:cantSplit/>
        </w:trPr>
        <w:tc>
          <w:tcPr>
            <w:tcW w:w="3402" w:type="dxa"/>
          </w:tcPr>
          <w:p w14:paraId="67EF22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fat/skin</w:t>
            </w:r>
          </w:p>
        </w:tc>
        <w:tc>
          <w:tcPr>
            <w:tcW w:w="1020" w:type="dxa"/>
          </w:tcPr>
          <w:p w14:paraId="5BFC81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8A8A43E" w14:textId="77777777" w:rsidTr="005D744F">
        <w:trPr>
          <w:cantSplit/>
        </w:trPr>
        <w:tc>
          <w:tcPr>
            <w:tcW w:w="3402" w:type="dxa"/>
          </w:tcPr>
          <w:p w14:paraId="3E2625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kidney</w:t>
            </w:r>
          </w:p>
        </w:tc>
        <w:tc>
          <w:tcPr>
            <w:tcW w:w="1020" w:type="dxa"/>
          </w:tcPr>
          <w:p w14:paraId="58776D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C125C12" w14:textId="77777777" w:rsidTr="005D744F">
        <w:trPr>
          <w:cantSplit/>
        </w:trPr>
        <w:tc>
          <w:tcPr>
            <w:tcW w:w="3402" w:type="dxa"/>
          </w:tcPr>
          <w:p w14:paraId="78B1E2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liver</w:t>
            </w:r>
          </w:p>
        </w:tc>
        <w:tc>
          <w:tcPr>
            <w:tcW w:w="1020" w:type="dxa"/>
          </w:tcPr>
          <w:p w14:paraId="5B3BB1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349D23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762DE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6F440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121186B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1E7EC7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56A811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Mepanipyrim</w:t>
            </w:r>
          </w:p>
        </w:tc>
      </w:tr>
      <w:tr w:rsidR="00510960" w:rsidRPr="00510960" w14:paraId="64D5BE3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96723D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Mepanipyrim</w:t>
            </w:r>
          </w:p>
        </w:tc>
      </w:tr>
      <w:tr w:rsidR="00510960" w:rsidRPr="00510960" w14:paraId="3596E68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EE89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83072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7917A08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087724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A75B40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Mepiquat</w:t>
            </w:r>
          </w:p>
        </w:tc>
      </w:tr>
      <w:tr w:rsidR="00510960" w:rsidRPr="00510960" w14:paraId="279E612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738584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Mepiquat</w:t>
            </w:r>
          </w:p>
        </w:tc>
      </w:tr>
      <w:tr w:rsidR="00510960" w:rsidRPr="00510960" w14:paraId="32BB0B8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201B6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6CC32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47A678D" w14:textId="77777777" w:rsidTr="005D744F">
        <w:trPr>
          <w:cantSplit/>
        </w:trPr>
        <w:tc>
          <w:tcPr>
            <w:tcW w:w="3402" w:type="dxa"/>
          </w:tcPr>
          <w:p w14:paraId="4CB745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2DECE7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2BCBEAA" w14:textId="77777777" w:rsidTr="005D744F">
        <w:trPr>
          <w:cantSplit/>
        </w:trPr>
        <w:tc>
          <w:tcPr>
            <w:tcW w:w="3402" w:type="dxa"/>
          </w:tcPr>
          <w:p w14:paraId="16E379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FC063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AFE99AE" w14:textId="77777777" w:rsidTr="005D744F">
        <w:trPr>
          <w:cantSplit/>
        </w:trPr>
        <w:tc>
          <w:tcPr>
            <w:tcW w:w="3402" w:type="dxa"/>
          </w:tcPr>
          <w:p w14:paraId="1DEB38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3F3CC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B627EB1" w14:textId="77777777" w:rsidTr="005D744F">
        <w:trPr>
          <w:cantSplit/>
        </w:trPr>
        <w:tc>
          <w:tcPr>
            <w:tcW w:w="3402" w:type="dxa"/>
          </w:tcPr>
          <w:p w14:paraId="345A63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AA733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B834537" w14:textId="77777777" w:rsidTr="005D744F">
        <w:trPr>
          <w:cantSplit/>
        </w:trPr>
        <w:tc>
          <w:tcPr>
            <w:tcW w:w="3402" w:type="dxa"/>
          </w:tcPr>
          <w:p w14:paraId="1CA31B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85477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E284916" w14:textId="77777777" w:rsidTr="005D744F">
        <w:trPr>
          <w:cantSplit/>
        </w:trPr>
        <w:tc>
          <w:tcPr>
            <w:tcW w:w="3402" w:type="dxa"/>
          </w:tcPr>
          <w:p w14:paraId="16030C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E0342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A002CC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A88AB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8171E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33C2EA5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64F50E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7A5FFB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Mesosulfuron-methyl</w:t>
            </w:r>
          </w:p>
        </w:tc>
      </w:tr>
      <w:tr w:rsidR="00510960" w:rsidRPr="00510960" w14:paraId="5C8CF2A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BE0078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Mesosulfuron-methyl</w:t>
            </w:r>
          </w:p>
        </w:tc>
      </w:tr>
      <w:tr w:rsidR="00510960" w:rsidRPr="00510960" w14:paraId="4E32001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6459D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7C57B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4F82332" w14:textId="77777777" w:rsidTr="005D744F">
        <w:trPr>
          <w:cantSplit/>
        </w:trPr>
        <w:tc>
          <w:tcPr>
            <w:tcW w:w="3402" w:type="dxa"/>
          </w:tcPr>
          <w:p w14:paraId="6F3B07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69388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0420E1" w14:textId="77777777" w:rsidTr="005D744F">
        <w:trPr>
          <w:cantSplit/>
        </w:trPr>
        <w:tc>
          <w:tcPr>
            <w:tcW w:w="3402" w:type="dxa"/>
          </w:tcPr>
          <w:p w14:paraId="5E6AF2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7EFBB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A930D34" w14:textId="77777777" w:rsidTr="005D744F">
        <w:trPr>
          <w:cantSplit/>
        </w:trPr>
        <w:tc>
          <w:tcPr>
            <w:tcW w:w="3402" w:type="dxa"/>
          </w:tcPr>
          <w:p w14:paraId="606E32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E87CB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7D90C2B" w14:textId="77777777" w:rsidTr="005D744F">
        <w:trPr>
          <w:cantSplit/>
        </w:trPr>
        <w:tc>
          <w:tcPr>
            <w:tcW w:w="3402" w:type="dxa"/>
          </w:tcPr>
          <w:p w14:paraId="366E55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1C6EF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0EE43CB" w14:textId="77777777" w:rsidTr="005D744F">
        <w:trPr>
          <w:cantSplit/>
        </w:trPr>
        <w:tc>
          <w:tcPr>
            <w:tcW w:w="3402" w:type="dxa"/>
          </w:tcPr>
          <w:p w14:paraId="2CB471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16529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2E2A1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AB8D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36F91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481112C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BE2DA3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20A9AD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Metaflumizone</w:t>
            </w:r>
          </w:p>
        </w:tc>
      </w:tr>
      <w:tr w:rsidR="00510960" w:rsidRPr="00510960" w14:paraId="7155EAD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8DA149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metaflumizone, its E and Z isomers and its metabolite 4-{2-oxo-2-[3-(trifluoromethyl) phenyl]ethyl}-benzonitrile expressed as metaflumizone</w:t>
            </w:r>
          </w:p>
        </w:tc>
      </w:tr>
      <w:tr w:rsidR="00510960" w:rsidRPr="00510960" w14:paraId="62B5115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81FBE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4D2B6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0.04</w:t>
            </w:r>
          </w:p>
        </w:tc>
      </w:tr>
      <w:tr w:rsidR="00510960" w:rsidRPr="00510960" w14:paraId="093B3263" w14:textId="77777777" w:rsidTr="005D744F">
        <w:trPr>
          <w:cantSplit/>
        </w:trPr>
        <w:tc>
          <w:tcPr>
            <w:tcW w:w="3402" w:type="dxa"/>
          </w:tcPr>
          <w:p w14:paraId="5767CC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41232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0.04</w:t>
            </w:r>
          </w:p>
        </w:tc>
      </w:tr>
      <w:tr w:rsidR="00510960" w:rsidRPr="00510960" w14:paraId="5060DA1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F08B9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D2DC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0.04</w:t>
            </w:r>
          </w:p>
        </w:tc>
      </w:tr>
    </w:tbl>
    <w:p w14:paraId="2E9B467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EBFCD7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5EA760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Metalaxyl</w:t>
            </w:r>
          </w:p>
        </w:tc>
      </w:tr>
      <w:tr w:rsidR="00510960" w:rsidRPr="00510960" w14:paraId="08DA88F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F3AABB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Metalaxyl</w:t>
            </w:r>
          </w:p>
        </w:tc>
      </w:tr>
      <w:tr w:rsidR="00510960" w:rsidRPr="00510960" w14:paraId="0C5AD09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C60E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33968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A0F19AF" w14:textId="77777777" w:rsidTr="005D744F">
        <w:trPr>
          <w:cantSplit/>
        </w:trPr>
        <w:tc>
          <w:tcPr>
            <w:tcW w:w="3402" w:type="dxa"/>
          </w:tcPr>
          <w:p w14:paraId="1301C8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467538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BFD95D0" w14:textId="77777777" w:rsidTr="005D744F">
        <w:trPr>
          <w:cantSplit/>
        </w:trPr>
        <w:tc>
          <w:tcPr>
            <w:tcW w:w="3402" w:type="dxa"/>
          </w:tcPr>
          <w:p w14:paraId="505912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042EA1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7C86C46" w14:textId="77777777" w:rsidTr="005D744F">
        <w:trPr>
          <w:cantSplit/>
        </w:trPr>
        <w:tc>
          <w:tcPr>
            <w:tcW w:w="3402" w:type="dxa"/>
          </w:tcPr>
          <w:p w14:paraId="1A68FA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 leaves</w:t>
            </w:r>
          </w:p>
        </w:tc>
        <w:tc>
          <w:tcPr>
            <w:tcW w:w="1020" w:type="dxa"/>
          </w:tcPr>
          <w:p w14:paraId="486CFA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9D44DB7" w14:textId="77777777" w:rsidTr="005D744F">
        <w:trPr>
          <w:cantSplit/>
        </w:trPr>
        <w:tc>
          <w:tcPr>
            <w:tcW w:w="3402" w:type="dxa"/>
          </w:tcPr>
          <w:p w14:paraId="7EEE6D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0" w:type="dxa"/>
          </w:tcPr>
          <w:p w14:paraId="1BF750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A8C4AAA" w14:textId="77777777" w:rsidTr="005D744F">
        <w:trPr>
          <w:cantSplit/>
        </w:trPr>
        <w:tc>
          <w:tcPr>
            <w:tcW w:w="3402" w:type="dxa"/>
          </w:tcPr>
          <w:p w14:paraId="60B65E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Bulb vegetables </w:t>
            </w:r>
          </w:p>
        </w:tc>
        <w:tc>
          <w:tcPr>
            <w:tcW w:w="1020" w:type="dxa"/>
          </w:tcPr>
          <w:p w14:paraId="4F56A8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6E3C7E9" w14:textId="77777777" w:rsidTr="005D744F">
        <w:trPr>
          <w:cantSplit/>
        </w:trPr>
        <w:tc>
          <w:tcPr>
            <w:tcW w:w="3402" w:type="dxa"/>
          </w:tcPr>
          <w:p w14:paraId="03192C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77D6CF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55B151F" w14:textId="77777777" w:rsidTr="005D744F">
        <w:trPr>
          <w:cantSplit/>
        </w:trPr>
        <w:tc>
          <w:tcPr>
            <w:tcW w:w="3402" w:type="dxa"/>
          </w:tcPr>
          <w:p w14:paraId="6B78EE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1968D2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71FE1DA" w14:textId="77777777" w:rsidTr="005D744F">
        <w:trPr>
          <w:cantSplit/>
        </w:trPr>
        <w:tc>
          <w:tcPr>
            <w:tcW w:w="3402" w:type="dxa"/>
          </w:tcPr>
          <w:p w14:paraId="724630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09B45B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4B54629" w14:textId="77777777" w:rsidTr="005D744F">
        <w:trPr>
          <w:cantSplit/>
        </w:trPr>
        <w:tc>
          <w:tcPr>
            <w:tcW w:w="3402" w:type="dxa"/>
          </w:tcPr>
          <w:p w14:paraId="4D2867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Durian</w:t>
            </w:r>
          </w:p>
        </w:tc>
        <w:tc>
          <w:tcPr>
            <w:tcW w:w="1020" w:type="dxa"/>
          </w:tcPr>
          <w:p w14:paraId="221A44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75EA377" w14:textId="77777777" w:rsidTr="005D744F">
        <w:trPr>
          <w:cantSplit/>
        </w:trPr>
        <w:tc>
          <w:tcPr>
            <w:tcW w:w="3402" w:type="dxa"/>
          </w:tcPr>
          <w:p w14:paraId="195183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72952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6029CCC" w14:textId="77777777" w:rsidTr="005D744F">
        <w:trPr>
          <w:cantSplit/>
        </w:trPr>
        <w:tc>
          <w:tcPr>
            <w:tcW w:w="3402" w:type="dxa"/>
          </w:tcPr>
          <w:p w14:paraId="44B1D8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5CBC9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CF1DD9A" w14:textId="77777777" w:rsidTr="005D744F">
        <w:trPr>
          <w:cantSplit/>
        </w:trPr>
        <w:tc>
          <w:tcPr>
            <w:tcW w:w="3402" w:type="dxa"/>
          </w:tcPr>
          <w:p w14:paraId="4D4615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14AA1B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C9F2C57" w14:textId="77777777" w:rsidTr="005D744F">
        <w:trPr>
          <w:cantSplit/>
        </w:trPr>
        <w:tc>
          <w:tcPr>
            <w:tcW w:w="3402" w:type="dxa"/>
          </w:tcPr>
          <w:p w14:paraId="45CF44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3B7257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EBF8B86" w14:textId="77777777" w:rsidTr="005D744F">
        <w:trPr>
          <w:cantSplit/>
        </w:trPr>
        <w:tc>
          <w:tcPr>
            <w:tcW w:w="3402" w:type="dxa"/>
          </w:tcPr>
          <w:p w14:paraId="7174C9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85FD0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6B1B30C" w14:textId="77777777" w:rsidTr="005D744F">
        <w:trPr>
          <w:cantSplit/>
        </w:trPr>
        <w:tc>
          <w:tcPr>
            <w:tcW w:w="3402" w:type="dxa"/>
          </w:tcPr>
          <w:p w14:paraId="15588D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Herbs [except chives; thyme] </w:t>
            </w:r>
          </w:p>
        </w:tc>
        <w:tc>
          <w:tcPr>
            <w:tcW w:w="1020" w:type="dxa"/>
          </w:tcPr>
          <w:p w14:paraId="012E42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68BD5EC5" w14:textId="77777777" w:rsidTr="005D744F">
        <w:trPr>
          <w:cantSplit/>
        </w:trPr>
        <w:tc>
          <w:tcPr>
            <w:tcW w:w="3402" w:type="dxa"/>
          </w:tcPr>
          <w:p w14:paraId="4A2ECC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Kaffir lime leaves</w:t>
            </w:r>
          </w:p>
        </w:tc>
        <w:tc>
          <w:tcPr>
            <w:tcW w:w="1020" w:type="dxa"/>
          </w:tcPr>
          <w:p w14:paraId="007A23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5EA51538" w14:textId="77777777" w:rsidTr="005D744F">
        <w:trPr>
          <w:cantSplit/>
        </w:trPr>
        <w:tc>
          <w:tcPr>
            <w:tcW w:w="3402" w:type="dxa"/>
          </w:tcPr>
          <w:p w14:paraId="43E994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72FFE9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79F6479" w14:textId="77777777" w:rsidTr="005D744F">
        <w:trPr>
          <w:cantSplit/>
        </w:trPr>
        <w:tc>
          <w:tcPr>
            <w:tcW w:w="3402" w:type="dxa"/>
          </w:tcPr>
          <w:p w14:paraId="7E2BE9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75B04D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0B051850" w14:textId="77777777" w:rsidTr="005D744F">
        <w:trPr>
          <w:cantSplit/>
        </w:trPr>
        <w:tc>
          <w:tcPr>
            <w:tcW w:w="3402" w:type="dxa"/>
          </w:tcPr>
          <w:p w14:paraId="08DE2B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(dry leaves)</w:t>
            </w:r>
          </w:p>
        </w:tc>
        <w:tc>
          <w:tcPr>
            <w:tcW w:w="1020" w:type="dxa"/>
          </w:tcPr>
          <w:p w14:paraId="4E4A14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2F7CB796" w14:textId="77777777" w:rsidTr="005D744F">
        <w:trPr>
          <w:cantSplit/>
        </w:trPr>
        <w:tc>
          <w:tcPr>
            <w:tcW w:w="3402" w:type="dxa"/>
          </w:tcPr>
          <w:p w14:paraId="5D8269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6F1C65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9A6005D" w14:textId="77777777" w:rsidTr="005D744F">
        <w:trPr>
          <w:cantSplit/>
        </w:trPr>
        <w:tc>
          <w:tcPr>
            <w:tcW w:w="3402" w:type="dxa"/>
          </w:tcPr>
          <w:p w14:paraId="5E9BC9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987CB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0AE6A2E" w14:textId="77777777" w:rsidTr="005D744F">
        <w:trPr>
          <w:cantSplit/>
        </w:trPr>
        <w:tc>
          <w:tcPr>
            <w:tcW w:w="3402" w:type="dxa"/>
          </w:tcPr>
          <w:p w14:paraId="4068A0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8D078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77D110F" w14:textId="77777777" w:rsidTr="005D744F">
        <w:trPr>
          <w:cantSplit/>
        </w:trPr>
        <w:tc>
          <w:tcPr>
            <w:tcW w:w="3402" w:type="dxa"/>
          </w:tcPr>
          <w:p w14:paraId="7E2C4B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044D60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14A6042" w14:textId="77777777" w:rsidTr="005D744F">
        <w:trPr>
          <w:cantSplit/>
        </w:trPr>
        <w:tc>
          <w:tcPr>
            <w:tcW w:w="3402" w:type="dxa"/>
          </w:tcPr>
          <w:p w14:paraId="040423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Peppers </w:t>
            </w:r>
          </w:p>
        </w:tc>
        <w:tc>
          <w:tcPr>
            <w:tcW w:w="1020" w:type="dxa"/>
          </w:tcPr>
          <w:p w14:paraId="2DC533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5E2D7E5" w14:textId="77777777" w:rsidTr="005D744F">
        <w:trPr>
          <w:cantSplit/>
        </w:trPr>
        <w:tc>
          <w:tcPr>
            <w:tcW w:w="3402" w:type="dxa"/>
          </w:tcPr>
          <w:p w14:paraId="1D5B7B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59AEE7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4F7B5DA" w14:textId="77777777" w:rsidTr="005D744F">
        <w:trPr>
          <w:cantSplit/>
        </w:trPr>
        <w:tc>
          <w:tcPr>
            <w:tcW w:w="3402" w:type="dxa"/>
          </w:tcPr>
          <w:p w14:paraId="0A8139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</w:tcPr>
          <w:p w14:paraId="1A7CE8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B98F969" w14:textId="77777777" w:rsidTr="005D744F">
        <w:trPr>
          <w:cantSplit/>
        </w:trPr>
        <w:tc>
          <w:tcPr>
            <w:tcW w:w="3402" w:type="dxa"/>
          </w:tcPr>
          <w:p w14:paraId="6E0847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E9BD7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7291007" w14:textId="77777777" w:rsidTr="005D744F">
        <w:trPr>
          <w:cantSplit/>
        </w:trPr>
        <w:tc>
          <w:tcPr>
            <w:tcW w:w="3402" w:type="dxa"/>
          </w:tcPr>
          <w:p w14:paraId="46A504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43AEE2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18BF941" w14:textId="77777777" w:rsidTr="005D744F">
        <w:trPr>
          <w:cantSplit/>
        </w:trPr>
        <w:tc>
          <w:tcPr>
            <w:tcW w:w="3402" w:type="dxa"/>
          </w:tcPr>
          <w:p w14:paraId="6D58B1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E9628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A2569FC" w14:textId="77777777" w:rsidTr="005D744F">
        <w:trPr>
          <w:cantSplit/>
        </w:trPr>
        <w:tc>
          <w:tcPr>
            <w:tcW w:w="3402" w:type="dxa"/>
          </w:tcPr>
          <w:p w14:paraId="51E60D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1AC4D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5F5D903" w14:textId="77777777" w:rsidTr="005D744F">
        <w:trPr>
          <w:cantSplit/>
        </w:trPr>
        <w:tc>
          <w:tcPr>
            <w:tcW w:w="3402" w:type="dxa"/>
          </w:tcPr>
          <w:p w14:paraId="185FBD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Rose and dianthus (edible flowers)</w:t>
            </w:r>
          </w:p>
        </w:tc>
        <w:tc>
          <w:tcPr>
            <w:tcW w:w="1020" w:type="dxa"/>
          </w:tcPr>
          <w:p w14:paraId="2BF661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13F8E806" w14:textId="77777777" w:rsidTr="005D744F">
        <w:trPr>
          <w:cantSplit/>
        </w:trPr>
        <w:tc>
          <w:tcPr>
            <w:tcW w:w="3402" w:type="dxa"/>
          </w:tcPr>
          <w:p w14:paraId="6392FE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194555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3E89338" w14:textId="77777777" w:rsidTr="005D744F">
        <w:trPr>
          <w:cantSplit/>
        </w:trPr>
        <w:tc>
          <w:tcPr>
            <w:tcW w:w="3402" w:type="dxa"/>
          </w:tcPr>
          <w:p w14:paraId="4EE9E6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E2F33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C0A35B0" w14:textId="77777777" w:rsidTr="005D744F">
        <w:trPr>
          <w:cantSplit/>
        </w:trPr>
        <w:tc>
          <w:tcPr>
            <w:tcW w:w="3402" w:type="dxa"/>
          </w:tcPr>
          <w:p w14:paraId="3C64B0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Thyme</w:t>
            </w:r>
          </w:p>
        </w:tc>
        <w:tc>
          <w:tcPr>
            <w:tcW w:w="1020" w:type="dxa"/>
          </w:tcPr>
          <w:p w14:paraId="7DC57A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5BC653A" w14:textId="77777777" w:rsidTr="005D744F">
        <w:trPr>
          <w:cantSplit/>
        </w:trPr>
        <w:tc>
          <w:tcPr>
            <w:tcW w:w="3402" w:type="dxa"/>
          </w:tcPr>
          <w:p w14:paraId="4EBA55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</w:tcPr>
          <w:p w14:paraId="5D5C37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3180A6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78433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asparagus; beetroot; bulb vegetables [alliums]; fruiting vegetables, cucurbits; leafy vegetables; peppers; podded pea (young pods) (snow and sugar snap peas)]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5B09A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</w:tbl>
    <w:p w14:paraId="6C5367D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1A347979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56C3377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Metalaxyl-M</w:t>
            </w:r>
          </w:p>
        </w:tc>
      </w:tr>
      <w:tr w:rsidR="00510960" w:rsidRPr="00510960" w14:paraId="23BB505D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6A24E03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Metalaxyl</w:t>
            </w:r>
          </w:p>
        </w:tc>
      </w:tr>
    </w:tbl>
    <w:p w14:paraId="6406CF3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C050CB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44812C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Metaldehyde</w:t>
            </w:r>
          </w:p>
        </w:tc>
      </w:tr>
      <w:tr w:rsidR="00510960" w:rsidRPr="00510960" w14:paraId="76266A0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8C4EF8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Metaldehyde</w:t>
            </w:r>
          </w:p>
        </w:tc>
      </w:tr>
      <w:tr w:rsidR="00510960" w:rsidRPr="00510960" w14:paraId="5A28631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ABE9A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D2BF3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8C4F0FA" w14:textId="77777777" w:rsidTr="005D744F">
        <w:trPr>
          <w:cantSplit/>
        </w:trPr>
        <w:tc>
          <w:tcPr>
            <w:tcW w:w="3402" w:type="dxa"/>
          </w:tcPr>
          <w:p w14:paraId="5A6E46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5381E1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BF2D0D1" w14:textId="77777777" w:rsidTr="005D744F">
        <w:trPr>
          <w:cantSplit/>
        </w:trPr>
        <w:tc>
          <w:tcPr>
            <w:tcW w:w="3402" w:type="dxa"/>
          </w:tcPr>
          <w:p w14:paraId="765D83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C8240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FD40D48" w14:textId="77777777" w:rsidTr="005D744F">
        <w:trPr>
          <w:cantSplit/>
        </w:trPr>
        <w:tc>
          <w:tcPr>
            <w:tcW w:w="3402" w:type="dxa"/>
          </w:tcPr>
          <w:p w14:paraId="1D419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795513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B9D1E95" w14:textId="77777777" w:rsidTr="005D744F">
        <w:trPr>
          <w:cantSplit/>
        </w:trPr>
        <w:tc>
          <w:tcPr>
            <w:tcW w:w="3402" w:type="dxa"/>
          </w:tcPr>
          <w:p w14:paraId="150E55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61FE80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5EC3A10" w14:textId="77777777" w:rsidTr="005D744F">
        <w:trPr>
          <w:cantSplit/>
        </w:trPr>
        <w:tc>
          <w:tcPr>
            <w:tcW w:w="3402" w:type="dxa"/>
          </w:tcPr>
          <w:p w14:paraId="55AB31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238810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D5B3C34" w14:textId="77777777" w:rsidTr="005D744F">
        <w:trPr>
          <w:cantSplit/>
        </w:trPr>
        <w:tc>
          <w:tcPr>
            <w:tcW w:w="3402" w:type="dxa"/>
          </w:tcPr>
          <w:p w14:paraId="427C3E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Teas (tea and herb teas)</w:t>
            </w:r>
          </w:p>
        </w:tc>
        <w:tc>
          <w:tcPr>
            <w:tcW w:w="1020" w:type="dxa"/>
          </w:tcPr>
          <w:p w14:paraId="336FA6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5DCC2C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02177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EF41B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212809B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18E6E9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80922F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Metconazole</w:t>
            </w:r>
          </w:p>
        </w:tc>
      </w:tr>
      <w:tr w:rsidR="00510960" w:rsidRPr="00510960" w14:paraId="7D8A99B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036489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Metconazole</w:t>
            </w:r>
          </w:p>
        </w:tc>
      </w:tr>
      <w:tr w:rsidR="00510960" w:rsidRPr="00510960" w14:paraId="43A4AC1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93921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FCC17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0.04</w:t>
            </w:r>
          </w:p>
        </w:tc>
      </w:tr>
      <w:tr w:rsidR="00510960" w:rsidRPr="00510960" w14:paraId="32826978" w14:textId="77777777" w:rsidTr="005D744F">
        <w:trPr>
          <w:cantSplit/>
        </w:trPr>
        <w:tc>
          <w:tcPr>
            <w:tcW w:w="3402" w:type="dxa"/>
          </w:tcPr>
          <w:p w14:paraId="1F6AF7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659C26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D14248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14F3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EDE31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0.04</w:t>
            </w:r>
          </w:p>
        </w:tc>
      </w:tr>
    </w:tbl>
    <w:p w14:paraId="48CA962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46294E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EEE3B3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Methabenzthiazuron</w:t>
            </w:r>
          </w:p>
        </w:tc>
      </w:tr>
      <w:tr w:rsidR="00510960" w:rsidRPr="00510960" w14:paraId="611D353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4F75FA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Methabenzthiazuron</w:t>
            </w:r>
          </w:p>
        </w:tc>
      </w:tr>
      <w:tr w:rsidR="00510960" w:rsidRPr="00510960" w14:paraId="576A1FD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88ED3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A6107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2FD807D" w14:textId="77777777" w:rsidTr="005D744F">
        <w:trPr>
          <w:cantSplit/>
        </w:trPr>
        <w:tc>
          <w:tcPr>
            <w:tcW w:w="3402" w:type="dxa"/>
          </w:tcPr>
          <w:p w14:paraId="1D53EF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382308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6077D59" w14:textId="77777777" w:rsidTr="005D744F">
        <w:trPr>
          <w:cantSplit/>
        </w:trPr>
        <w:tc>
          <w:tcPr>
            <w:tcW w:w="3402" w:type="dxa"/>
          </w:tcPr>
          <w:p w14:paraId="423702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536B4A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3FE8D8D" w14:textId="77777777" w:rsidTr="005D744F">
        <w:trPr>
          <w:cantSplit/>
        </w:trPr>
        <w:tc>
          <w:tcPr>
            <w:tcW w:w="3402" w:type="dxa"/>
          </w:tcPr>
          <w:p w14:paraId="7860A3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2E67ED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7D819E03" w14:textId="77777777" w:rsidTr="005D744F">
        <w:trPr>
          <w:cantSplit/>
        </w:trPr>
        <w:tc>
          <w:tcPr>
            <w:tcW w:w="3402" w:type="dxa"/>
          </w:tcPr>
          <w:p w14:paraId="378935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Shallot</w:t>
            </w:r>
          </w:p>
        </w:tc>
        <w:tc>
          <w:tcPr>
            <w:tcW w:w="1020" w:type="dxa"/>
          </w:tcPr>
          <w:p w14:paraId="25C479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9B12D8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097D2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B752F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</w:tbl>
    <w:p w14:paraId="0D2D299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6F76D56E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18A0E4D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 xml:space="preserve">Agvet chemical:  Metham </w:t>
            </w:r>
          </w:p>
        </w:tc>
      </w:tr>
      <w:tr w:rsidR="00510960" w:rsidRPr="00510960" w14:paraId="7AEB5D9D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3CE6BCF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Dithiocarbamates</w:t>
            </w:r>
          </w:p>
        </w:tc>
      </w:tr>
    </w:tbl>
    <w:p w14:paraId="327337B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472D5385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092E102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Metham-sodium</w:t>
            </w:r>
          </w:p>
        </w:tc>
      </w:tr>
      <w:tr w:rsidR="00510960" w:rsidRPr="00510960" w14:paraId="1C6E41D7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30EA027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Metham</w:t>
            </w:r>
          </w:p>
        </w:tc>
      </w:tr>
    </w:tbl>
    <w:p w14:paraId="4CE0931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5A2B38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E76FBB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Methamidophos</w:t>
            </w:r>
          </w:p>
        </w:tc>
      </w:tr>
      <w:tr w:rsidR="00510960" w:rsidRPr="00510960" w14:paraId="2FAD8B01" w14:textId="77777777" w:rsidTr="005D744F">
        <w:trPr>
          <w:cantSplit/>
        </w:trPr>
        <w:tc>
          <w:tcPr>
            <w:tcW w:w="4422" w:type="dxa"/>
            <w:gridSpan w:val="2"/>
          </w:tcPr>
          <w:p w14:paraId="1DCF2AE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Methamidophos</w:t>
            </w:r>
          </w:p>
        </w:tc>
      </w:tr>
      <w:tr w:rsidR="00510960" w:rsidRPr="00510960" w14:paraId="1D7B846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FBA69D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also </w:t>
            </w:r>
            <w:r w:rsidRPr="00510960">
              <w:rPr>
                <w:i/>
                <w:sz w:val="18"/>
                <w:lang w:eastAsia="en-AU"/>
              </w:rPr>
              <w:t>Acephate</w:t>
            </w:r>
          </w:p>
        </w:tc>
      </w:tr>
      <w:tr w:rsidR="00510960" w:rsidRPr="00510960" w14:paraId="20344FF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693ED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4190D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F0A2597" w14:textId="77777777" w:rsidTr="005D744F">
        <w:trPr>
          <w:cantSplit/>
        </w:trPr>
        <w:tc>
          <w:tcPr>
            <w:tcW w:w="3402" w:type="dxa"/>
          </w:tcPr>
          <w:p w14:paraId="11ED6B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5C4DC8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595BC6B" w14:textId="77777777" w:rsidTr="005D744F">
        <w:trPr>
          <w:cantSplit/>
        </w:trPr>
        <w:tc>
          <w:tcPr>
            <w:tcW w:w="3402" w:type="dxa"/>
          </w:tcPr>
          <w:p w14:paraId="3350CF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3E3EAD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45964B1" w14:textId="77777777" w:rsidTr="005D744F">
        <w:trPr>
          <w:cantSplit/>
        </w:trPr>
        <w:tc>
          <w:tcPr>
            <w:tcW w:w="3402" w:type="dxa"/>
          </w:tcPr>
          <w:p w14:paraId="5C6A0A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B1F8C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89AC6AB" w14:textId="77777777" w:rsidTr="005D744F">
        <w:trPr>
          <w:cantSplit/>
        </w:trPr>
        <w:tc>
          <w:tcPr>
            <w:tcW w:w="3402" w:type="dxa"/>
          </w:tcPr>
          <w:p w14:paraId="6478B3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57B5C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44581A5" w14:textId="77777777" w:rsidTr="005D744F">
        <w:trPr>
          <w:cantSplit/>
        </w:trPr>
        <w:tc>
          <w:tcPr>
            <w:tcW w:w="3402" w:type="dxa"/>
          </w:tcPr>
          <w:p w14:paraId="14C47D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510E14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D61DDE6" w14:textId="77777777" w:rsidTr="005D744F">
        <w:trPr>
          <w:cantSplit/>
        </w:trPr>
        <w:tc>
          <w:tcPr>
            <w:tcW w:w="3402" w:type="dxa"/>
          </w:tcPr>
          <w:p w14:paraId="198B5D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2929B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3F3561C" w14:textId="77777777" w:rsidTr="005D744F">
        <w:trPr>
          <w:cantSplit/>
        </w:trPr>
        <w:tc>
          <w:tcPr>
            <w:tcW w:w="3402" w:type="dxa"/>
          </w:tcPr>
          <w:p w14:paraId="4E8A7B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31B47B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68A85D5" w14:textId="77777777" w:rsidTr="005D744F">
        <w:trPr>
          <w:cantSplit/>
        </w:trPr>
        <w:tc>
          <w:tcPr>
            <w:tcW w:w="3402" w:type="dxa"/>
          </w:tcPr>
          <w:p w14:paraId="593B64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568139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713FE68" w14:textId="77777777" w:rsidTr="005D744F">
        <w:trPr>
          <w:cantSplit/>
        </w:trPr>
        <w:tc>
          <w:tcPr>
            <w:tcW w:w="3402" w:type="dxa"/>
          </w:tcPr>
          <w:p w14:paraId="7B3D16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head; lettuce, leaf]</w:t>
            </w:r>
          </w:p>
        </w:tc>
        <w:tc>
          <w:tcPr>
            <w:tcW w:w="1020" w:type="dxa"/>
          </w:tcPr>
          <w:p w14:paraId="7195B3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32A1C5E" w14:textId="77777777" w:rsidTr="005D744F">
        <w:trPr>
          <w:cantSplit/>
        </w:trPr>
        <w:tc>
          <w:tcPr>
            <w:tcW w:w="3402" w:type="dxa"/>
          </w:tcPr>
          <w:p w14:paraId="7513AB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0EAA37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586D7D1" w14:textId="77777777" w:rsidTr="005D744F">
        <w:trPr>
          <w:cantSplit/>
        </w:trPr>
        <w:tc>
          <w:tcPr>
            <w:tcW w:w="3402" w:type="dxa"/>
          </w:tcPr>
          <w:p w14:paraId="718F04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16ADD3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8A12CB7" w14:textId="77777777" w:rsidTr="005D744F">
        <w:trPr>
          <w:cantSplit/>
        </w:trPr>
        <w:tc>
          <w:tcPr>
            <w:tcW w:w="3402" w:type="dxa"/>
          </w:tcPr>
          <w:p w14:paraId="41123F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742C0A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81D9FF9" w14:textId="77777777" w:rsidTr="005D744F">
        <w:trPr>
          <w:cantSplit/>
        </w:trPr>
        <w:tc>
          <w:tcPr>
            <w:tcW w:w="3402" w:type="dxa"/>
          </w:tcPr>
          <w:p w14:paraId="3A3D3A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A0C62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35CF616" w14:textId="77777777" w:rsidTr="005D744F">
        <w:trPr>
          <w:cantSplit/>
        </w:trPr>
        <w:tc>
          <w:tcPr>
            <w:tcW w:w="3402" w:type="dxa"/>
          </w:tcPr>
          <w:p w14:paraId="138EE3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</w:t>
            </w:r>
          </w:p>
        </w:tc>
        <w:tc>
          <w:tcPr>
            <w:tcW w:w="1020" w:type="dxa"/>
          </w:tcPr>
          <w:p w14:paraId="6BB3FF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77B91AD" w14:textId="77777777" w:rsidTr="005D744F">
        <w:trPr>
          <w:cantSplit/>
        </w:trPr>
        <w:tc>
          <w:tcPr>
            <w:tcW w:w="3402" w:type="dxa"/>
          </w:tcPr>
          <w:p w14:paraId="505993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176DB9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4EF957A" w14:textId="77777777" w:rsidTr="005D744F">
        <w:trPr>
          <w:cantSplit/>
        </w:trPr>
        <w:tc>
          <w:tcPr>
            <w:tcW w:w="3402" w:type="dxa"/>
          </w:tcPr>
          <w:p w14:paraId="0A908A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660B92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2B63110" w14:textId="77777777" w:rsidTr="005D744F">
        <w:trPr>
          <w:cantSplit/>
        </w:trPr>
        <w:tc>
          <w:tcPr>
            <w:tcW w:w="3402" w:type="dxa"/>
          </w:tcPr>
          <w:p w14:paraId="56465A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640945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8D385DD" w14:textId="77777777" w:rsidTr="005D744F">
        <w:trPr>
          <w:cantSplit/>
        </w:trPr>
        <w:tc>
          <w:tcPr>
            <w:tcW w:w="3402" w:type="dxa"/>
          </w:tcPr>
          <w:p w14:paraId="328502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33BC45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0.25</w:t>
            </w:r>
          </w:p>
        </w:tc>
      </w:tr>
      <w:tr w:rsidR="00510960" w:rsidRPr="00510960" w14:paraId="6201C455" w14:textId="77777777" w:rsidTr="005D744F">
        <w:trPr>
          <w:cantSplit/>
        </w:trPr>
        <w:tc>
          <w:tcPr>
            <w:tcW w:w="3402" w:type="dxa"/>
          </w:tcPr>
          <w:p w14:paraId="45C357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71F869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4198CF3" w14:textId="77777777" w:rsidTr="005D744F">
        <w:trPr>
          <w:cantSplit/>
        </w:trPr>
        <w:tc>
          <w:tcPr>
            <w:tcW w:w="3402" w:type="dxa"/>
          </w:tcPr>
          <w:p w14:paraId="78D5DF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3FEDE2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C446957" w14:textId="77777777" w:rsidTr="005D744F">
        <w:trPr>
          <w:cantSplit/>
        </w:trPr>
        <w:tc>
          <w:tcPr>
            <w:tcW w:w="3402" w:type="dxa"/>
          </w:tcPr>
          <w:p w14:paraId="034109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beet</w:t>
            </w:r>
          </w:p>
        </w:tc>
        <w:tc>
          <w:tcPr>
            <w:tcW w:w="1020" w:type="dxa"/>
          </w:tcPr>
          <w:p w14:paraId="7118B7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68EA07B" w14:textId="77777777" w:rsidTr="005D744F">
        <w:trPr>
          <w:cantSplit/>
        </w:trPr>
        <w:tc>
          <w:tcPr>
            <w:tcW w:w="3402" w:type="dxa"/>
          </w:tcPr>
          <w:p w14:paraId="478A16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177DF7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E890F8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AF7A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tomato (tamarillo)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F042E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0B25177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2A7A35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902FCC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Methidathion</w:t>
            </w:r>
          </w:p>
        </w:tc>
      </w:tr>
      <w:tr w:rsidR="00510960" w:rsidRPr="00510960" w14:paraId="1A763EB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43182D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Methidathion</w:t>
            </w:r>
          </w:p>
        </w:tc>
      </w:tr>
      <w:tr w:rsidR="00510960" w:rsidRPr="00510960" w14:paraId="2C19D84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550B1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3B905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A560752" w14:textId="77777777" w:rsidTr="005D744F">
        <w:trPr>
          <w:cantSplit/>
        </w:trPr>
        <w:tc>
          <w:tcPr>
            <w:tcW w:w="3402" w:type="dxa"/>
          </w:tcPr>
          <w:p w14:paraId="768B70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5E73C4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F35FE3F" w14:textId="77777777" w:rsidTr="005D744F">
        <w:trPr>
          <w:cantSplit/>
        </w:trPr>
        <w:tc>
          <w:tcPr>
            <w:tcW w:w="3402" w:type="dxa"/>
          </w:tcPr>
          <w:p w14:paraId="7163A5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16C218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5E1FB24" w14:textId="77777777" w:rsidTr="005D744F">
        <w:trPr>
          <w:cantSplit/>
        </w:trPr>
        <w:tc>
          <w:tcPr>
            <w:tcW w:w="3402" w:type="dxa"/>
          </w:tcPr>
          <w:p w14:paraId="456782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2F1439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30B2F81" w14:textId="77777777" w:rsidTr="005D744F">
        <w:trPr>
          <w:cantSplit/>
        </w:trPr>
        <w:tc>
          <w:tcPr>
            <w:tcW w:w="3402" w:type="dxa"/>
          </w:tcPr>
          <w:p w14:paraId="396C69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Citrus fruits [except mandarins] </w:t>
            </w:r>
          </w:p>
        </w:tc>
        <w:tc>
          <w:tcPr>
            <w:tcW w:w="1020" w:type="dxa"/>
          </w:tcPr>
          <w:p w14:paraId="0F20A9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1D1A8CE" w14:textId="77777777" w:rsidTr="005D744F">
        <w:trPr>
          <w:cantSplit/>
        </w:trPr>
        <w:tc>
          <w:tcPr>
            <w:tcW w:w="3402" w:type="dxa"/>
          </w:tcPr>
          <w:p w14:paraId="0F2A6D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69C47B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F5AE88A" w14:textId="77777777" w:rsidTr="005D744F">
        <w:trPr>
          <w:cantSplit/>
        </w:trPr>
        <w:tc>
          <w:tcPr>
            <w:tcW w:w="3402" w:type="dxa"/>
          </w:tcPr>
          <w:p w14:paraId="5345AB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32D2E2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05EAD8C" w14:textId="77777777" w:rsidTr="005D744F">
        <w:trPr>
          <w:cantSplit/>
        </w:trPr>
        <w:tc>
          <w:tcPr>
            <w:tcW w:w="3402" w:type="dxa"/>
          </w:tcPr>
          <w:p w14:paraId="3D97CD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Date</w:t>
            </w:r>
          </w:p>
        </w:tc>
        <w:tc>
          <w:tcPr>
            <w:tcW w:w="1020" w:type="dxa"/>
          </w:tcPr>
          <w:p w14:paraId="03BEF8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04AC63D" w14:textId="77777777" w:rsidTr="005D744F">
        <w:trPr>
          <w:cantSplit/>
        </w:trPr>
        <w:tc>
          <w:tcPr>
            <w:tcW w:w="3402" w:type="dxa"/>
          </w:tcPr>
          <w:p w14:paraId="5B34BD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Dates, dried or dried and candied</w:t>
            </w:r>
          </w:p>
        </w:tc>
        <w:tc>
          <w:tcPr>
            <w:tcW w:w="1020" w:type="dxa"/>
          </w:tcPr>
          <w:p w14:paraId="1159E2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74099FE2" w14:textId="77777777" w:rsidTr="005D744F">
        <w:trPr>
          <w:cantSplit/>
        </w:trPr>
        <w:tc>
          <w:tcPr>
            <w:tcW w:w="3402" w:type="dxa"/>
          </w:tcPr>
          <w:p w14:paraId="0FA3E3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Eggs </w:t>
            </w:r>
          </w:p>
        </w:tc>
        <w:tc>
          <w:tcPr>
            <w:tcW w:w="1020" w:type="dxa"/>
          </w:tcPr>
          <w:p w14:paraId="1D4B7D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9E73701" w14:textId="77777777" w:rsidTr="005D744F">
        <w:trPr>
          <w:cantSplit/>
        </w:trPr>
        <w:tc>
          <w:tcPr>
            <w:tcW w:w="3402" w:type="dxa"/>
          </w:tcPr>
          <w:p w14:paraId="30478F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Fruiting vegetables, other than cucurbits</w:t>
            </w:r>
          </w:p>
        </w:tc>
        <w:tc>
          <w:tcPr>
            <w:tcW w:w="1020" w:type="dxa"/>
          </w:tcPr>
          <w:p w14:paraId="4457DD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2B715B9" w14:textId="77777777" w:rsidTr="005D744F">
        <w:trPr>
          <w:cantSplit/>
        </w:trPr>
        <w:tc>
          <w:tcPr>
            <w:tcW w:w="3402" w:type="dxa"/>
          </w:tcPr>
          <w:p w14:paraId="36362B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573977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CA1E6E3" w14:textId="77777777" w:rsidTr="005D744F">
        <w:trPr>
          <w:cantSplit/>
        </w:trPr>
        <w:tc>
          <w:tcPr>
            <w:tcW w:w="3402" w:type="dxa"/>
          </w:tcPr>
          <w:p w14:paraId="54C930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565C7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93AFA0C" w14:textId="77777777" w:rsidTr="005D744F">
        <w:trPr>
          <w:cantSplit/>
        </w:trPr>
        <w:tc>
          <w:tcPr>
            <w:tcW w:w="3402" w:type="dxa"/>
          </w:tcPr>
          <w:p w14:paraId="1A2377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5DA54A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16CEC77" w14:textId="77777777" w:rsidTr="005D744F">
        <w:trPr>
          <w:cantSplit/>
        </w:trPr>
        <w:tc>
          <w:tcPr>
            <w:tcW w:w="3402" w:type="dxa"/>
          </w:tcPr>
          <w:p w14:paraId="569756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06EEC7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829A5C2" w14:textId="77777777" w:rsidTr="005D744F">
        <w:trPr>
          <w:cantSplit/>
        </w:trPr>
        <w:tc>
          <w:tcPr>
            <w:tcW w:w="3402" w:type="dxa"/>
          </w:tcPr>
          <w:p w14:paraId="1AB852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2C446D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654D643" w14:textId="77777777" w:rsidTr="005D744F">
        <w:trPr>
          <w:cantSplit/>
        </w:trPr>
        <w:tc>
          <w:tcPr>
            <w:tcW w:w="3402" w:type="dxa"/>
          </w:tcPr>
          <w:p w14:paraId="50C8F0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47C4DC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EF5C2DB" w14:textId="77777777" w:rsidTr="005D744F">
        <w:trPr>
          <w:cantSplit/>
        </w:trPr>
        <w:tc>
          <w:tcPr>
            <w:tcW w:w="3402" w:type="dxa"/>
          </w:tcPr>
          <w:p w14:paraId="5FACAA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Longan</w:t>
            </w:r>
          </w:p>
        </w:tc>
        <w:tc>
          <w:tcPr>
            <w:tcW w:w="1020" w:type="dxa"/>
          </w:tcPr>
          <w:p w14:paraId="7E15A2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4E2E436" w14:textId="77777777" w:rsidTr="005D744F">
        <w:trPr>
          <w:cantSplit/>
        </w:trPr>
        <w:tc>
          <w:tcPr>
            <w:tcW w:w="3402" w:type="dxa"/>
          </w:tcPr>
          <w:p w14:paraId="55411D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3E029A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6B936EA" w14:textId="77777777" w:rsidTr="005D744F">
        <w:trPr>
          <w:cantSplit/>
        </w:trPr>
        <w:tc>
          <w:tcPr>
            <w:tcW w:w="3402" w:type="dxa"/>
          </w:tcPr>
          <w:p w14:paraId="0F598F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Mandarins</w:t>
            </w:r>
          </w:p>
        </w:tc>
        <w:tc>
          <w:tcPr>
            <w:tcW w:w="1020" w:type="dxa"/>
          </w:tcPr>
          <w:p w14:paraId="79F1A7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562D038" w14:textId="77777777" w:rsidTr="005D744F">
        <w:trPr>
          <w:cantSplit/>
        </w:trPr>
        <w:tc>
          <w:tcPr>
            <w:tcW w:w="3402" w:type="dxa"/>
          </w:tcPr>
          <w:p w14:paraId="4A7C7D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24F711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951D990" w14:textId="77777777" w:rsidTr="005D744F">
        <w:trPr>
          <w:cantSplit/>
        </w:trPr>
        <w:tc>
          <w:tcPr>
            <w:tcW w:w="3402" w:type="dxa"/>
          </w:tcPr>
          <w:p w14:paraId="2ADAB2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22F482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F49DE6A" w14:textId="77777777" w:rsidTr="005D744F">
        <w:trPr>
          <w:cantSplit/>
        </w:trPr>
        <w:tc>
          <w:tcPr>
            <w:tcW w:w="3402" w:type="dxa"/>
          </w:tcPr>
          <w:p w14:paraId="74141E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(in the fat) </w:t>
            </w:r>
          </w:p>
        </w:tc>
        <w:tc>
          <w:tcPr>
            <w:tcW w:w="1020" w:type="dxa"/>
          </w:tcPr>
          <w:p w14:paraId="42F1BF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F9A4564" w14:textId="77777777" w:rsidTr="005D744F">
        <w:trPr>
          <w:cantSplit/>
        </w:trPr>
        <w:tc>
          <w:tcPr>
            <w:tcW w:w="3402" w:type="dxa"/>
          </w:tcPr>
          <w:p w14:paraId="5FE661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242CA3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95E71CE" w14:textId="77777777" w:rsidTr="005D744F">
        <w:trPr>
          <w:cantSplit/>
        </w:trPr>
        <w:tc>
          <w:tcPr>
            <w:tcW w:w="3402" w:type="dxa"/>
          </w:tcPr>
          <w:p w14:paraId="3C64FC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 oil, crude</w:t>
            </w:r>
          </w:p>
        </w:tc>
        <w:tc>
          <w:tcPr>
            <w:tcW w:w="1020" w:type="dxa"/>
          </w:tcPr>
          <w:p w14:paraId="092FC9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2B693F6E" w14:textId="77777777" w:rsidTr="005D744F">
        <w:trPr>
          <w:cantSplit/>
        </w:trPr>
        <w:tc>
          <w:tcPr>
            <w:tcW w:w="3402" w:type="dxa"/>
          </w:tcPr>
          <w:p w14:paraId="0740B0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57C493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5D49174" w14:textId="77777777" w:rsidTr="005D744F">
        <w:trPr>
          <w:cantSplit/>
        </w:trPr>
        <w:tc>
          <w:tcPr>
            <w:tcW w:w="3402" w:type="dxa"/>
          </w:tcPr>
          <w:p w14:paraId="7FB337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1951E5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2BDD11D" w14:textId="77777777" w:rsidTr="005D744F">
        <w:trPr>
          <w:cantSplit/>
        </w:trPr>
        <w:tc>
          <w:tcPr>
            <w:tcW w:w="3402" w:type="dxa"/>
          </w:tcPr>
          <w:p w14:paraId="76DCFA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168BF8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28A3A68" w14:textId="77777777" w:rsidTr="005D744F">
        <w:trPr>
          <w:cantSplit/>
        </w:trPr>
        <w:tc>
          <w:tcPr>
            <w:tcW w:w="3402" w:type="dxa"/>
          </w:tcPr>
          <w:p w14:paraId="170C00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42794C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0E59086" w14:textId="77777777" w:rsidTr="005D744F">
        <w:trPr>
          <w:cantSplit/>
        </w:trPr>
        <w:tc>
          <w:tcPr>
            <w:tcW w:w="3402" w:type="dxa"/>
          </w:tcPr>
          <w:p w14:paraId="4BEF74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3C5E18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1A4D0CB" w14:textId="77777777" w:rsidTr="005D744F">
        <w:trPr>
          <w:cantSplit/>
        </w:trPr>
        <w:tc>
          <w:tcPr>
            <w:tcW w:w="3402" w:type="dxa"/>
          </w:tcPr>
          <w:p w14:paraId="01E618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35367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C93F1F0" w14:textId="77777777" w:rsidTr="005D744F">
        <w:trPr>
          <w:cantSplit/>
        </w:trPr>
        <w:tc>
          <w:tcPr>
            <w:tcW w:w="3402" w:type="dxa"/>
          </w:tcPr>
          <w:p w14:paraId="0AEAEB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15247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1B2ED81" w14:textId="77777777" w:rsidTr="005D744F">
        <w:trPr>
          <w:cantSplit/>
        </w:trPr>
        <w:tc>
          <w:tcPr>
            <w:tcW w:w="3402" w:type="dxa"/>
          </w:tcPr>
          <w:p w14:paraId="52B572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15F2E1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35B1368" w14:textId="77777777" w:rsidTr="005D744F">
        <w:trPr>
          <w:cantSplit/>
        </w:trPr>
        <w:tc>
          <w:tcPr>
            <w:tcW w:w="3402" w:type="dxa"/>
          </w:tcPr>
          <w:p w14:paraId="684E2A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19CC07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0A3A4C3" w14:textId="77777777" w:rsidTr="005D744F">
        <w:trPr>
          <w:cantSplit/>
        </w:trPr>
        <w:tc>
          <w:tcPr>
            <w:tcW w:w="3402" w:type="dxa"/>
          </w:tcPr>
          <w:p w14:paraId="180453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91188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1473EAB" w14:textId="77777777" w:rsidTr="005D744F">
        <w:trPr>
          <w:cantSplit/>
        </w:trPr>
        <w:tc>
          <w:tcPr>
            <w:tcW w:w="3402" w:type="dxa"/>
          </w:tcPr>
          <w:p w14:paraId="10F48D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10D9DE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AB52FFB" w14:textId="77777777" w:rsidTr="005D744F">
        <w:trPr>
          <w:cantSplit/>
        </w:trPr>
        <w:tc>
          <w:tcPr>
            <w:tcW w:w="3402" w:type="dxa"/>
          </w:tcPr>
          <w:p w14:paraId="753BE8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16425B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0F384CC" w14:textId="77777777" w:rsidTr="005D744F">
        <w:trPr>
          <w:cantSplit/>
        </w:trPr>
        <w:tc>
          <w:tcPr>
            <w:tcW w:w="3402" w:type="dxa"/>
          </w:tcPr>
          <w:p w14:paraId="63FE5A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 oils, edible</w:t>
            </w:r>
          </w:p>
        </w:tc>
        <w:tc>
          <w:tcPr>
            <w:tcW w:w="1020" w:type="dxa"/>
          </w:tcPr>
          <w:p w14:paraId="2FE64B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E96B4C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93A4D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garlic; lettuce, head; lettuce, leaf; onion, bulb; root and tuber vegetables]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CB6DF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66A2410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DF66C2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9A6C59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Methiocarb</w:t>
            </w:r>
          </w:p>
        </w:tc>
      </w:tr>
      <w:tr w:rsidR="00510960" w:rsidRPr="00510960" w14:paraId="4CA6846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1A0B0A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methiocarb, its sulfoxide and sulfone, expressed as methiocarb</w:t>
            </w:r>
          </w:p>
        </w:tc>
      </w:tr>
      <w:tr w:rsidR="00510960" w:rsidRPr="00510960" w14:paraId="423214F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B3286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C5A60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A9637CB" w14:textId="77777777" w:rsidTr="005D744F">
        <w:trPr>
          <w:cantSplit/>
        </w:trPr>
        <w:tc>
          <w:tcPr>
            <w:tcW w:w="3402" w:type="dxa"/>
          </w:tcPr>
          <w:p w14:paraId="165BC3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as otherwise listed under this chemical]</w:t>
            </w:r>
          </w:p>
        </w:tc>
        <w:tc>
          <w:tcPr>
            <w:tcW w:w="1020" w:type="dxa"/>
          </w:tcPr>
          <w:p w14:paraId="5972F7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2871159D" w14:textId="77777777" w:rsidTr="005D744F">
        <w:trPr>
          <w:cantSplit/>
        </w:trPr>
        <w:tc>
          <w:tcPr>
            <w:tcW w:w="3402" w:type="dxa"/>
          </w:tcPr>
          <w:p w14:paraId="5FE73A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4B9D6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513798B" w14:textId="77777777" w:rsidTr="005D744F">
        <w:trPr>
          <w:cantSplit/>
        </w:trPr>
        <w:tc>
          <w:tcPr>
            <w:tcW w:w="3402" w:type="dxa"/>
          </w:tcPr>
          <w:p w14:paraId="1556FD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</w:tcPr>
          <w:p w14:paraId="455766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D5D575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72AAA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Wine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AD160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0EC6EE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EFC5F1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968A7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Methomyl</w:t>
            </w:r>
          </w:p>
        </w:tc>
      </w:tr>
      <w:tr w:rsidR="00510960" w:rsidRPr="00510960" w14:paraId="41BFAC4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2D8C9B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Methomyl</w:t>
            </w:r>
          </w:p>
        </w:tc>
      </w:tr>
      <w:tr w:rsidR="00510960" w:rsidRPr="00510960" w14:paraId="2A152AA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140F3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3BB78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47D9B53" w14:textId="77777777" w:rsidTr="005D744F">
        <w:trPr>
          <w:cantSplit/>
        </w:trPr>
        <w:tc>
          <w:tcPr>
            <w:tcW w:w="3402" w:type="dxa"/>
          </w:tcPr>
          <w:p w14:paraId="091249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1DAD82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55D1B0E" w14:textId="77777777" w:rsidTr="005D744F">
        <w:trPr>
          <w:cantSplit/>
        </w:trPr>
        <w:tc>
          <w:tcPr>
            <w:tcW w:w="3402" w:type="dxa"/>
          </w:tcPr>
          <w:p w14:paraId="01BC93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3A6024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2703413" w14:textId="77777777" w:rsidTr="005D744F">
        <w:trPr>
          <w:cantSplit/>
        </w:trPr>
        <w:tc>
          <w:tcPr>
            <w:tcW w:w="3402" w:type="dxa"/>
          </w:tcPr>
          <w:p w14:paraId="2FE3AF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4CCA92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EA5B8B1" w14:textId="77777777" w:rsidTr="005D744F">
        <w:trPr>
          <w:cantSplit/>
        </w:trPr>
        <w:tc>
          <w:tcPr>
            <w:tcW w:w="3402" w:type="dxa"/>
          </w:tcPr>
          <w:p w14:paraId="758A7A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5C9B58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F9A64D1" w14:textId="77777777" w:rsidTr="005D744F">
        <w:trPr>
          <w:cantSplit/>
        </w:trPr>
        <w:tc>
          <w:tcPr>
            <w:tcW w:w="3402" w:type="dxa"/>
          </w:tcPr>
          <w:p w14:paraId="46AB41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Celeriac</w:t>
            </w:r>
          </w:p>
        </w:tc>
        <w:tc>
          <w:tcPr>
            <w:tcW w:w="1020" w:type="dxa"/>
          </w:tcPr>
          <w:p w14:paraId="330E1D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FE59B13" w14:textId="77777777" w:rsidTr="005D744F">
        <w:trPr>
          <w:cantSplit/>
        </w:trPr>
        <w:tc>
          <w:tcPr>
            <w:tcW w:w="3402" w:type="dxa"/>
          </w:tcPr>
          <w:p w14:paraId="211A7E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1081D5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F250A95" w14:textId="77777777" w:rsidTr="005D744F">
        <w:trPr>
          <w:cantSplit/>
        </w:trPr>
        <w:tc>
          <w:tcPr>
            <w:tcW w:w="3402" w:type="dxa"/>
          </w:tcPr>
          <w:p w14:paraId="067B18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3B5461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E4BB91E" w14:textId="77777777" w:rsidTr="005D744F">
        <w:trPr>
          <w:cantSplit/>
        </w:trPr>
        <w:tc>
          <w:tcPr>
            <w:tcW w:w="3402" w:type="dxa"/>
          </w:tcPr>
          <w:p w14:paraId="3B13C0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</w:t>
            </w:r>
          </w:p>
        </w:tc>
        <w:tc>
          <w:tcPr>
            <w:tcW w:w="1020" w:type="dxa"/>
          </w:tcPr>
          <w:p w14:paraId="7FCE09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9FA30C4" w14:textId="77777777" w:rsidTr="005D744F">
        <w:trPr>
          <w:cantSplit/>
        </w:trPr>
        <w:tc>
          <w:tcPr>
            <w:tcW w:w="3402" w:type="dxa"/>
          </w:tcPr>
          <w:p w14:paraId="5A0981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Cherries</w:t>
            </w:r>
          </w:p>
        </w:tc>
        <w:tc>
          <w:tcPr>
            <w:tcW w:w="1020" w:type="dxa"/>
          </w:tcPr>
          <w:p w14:paraId="39C372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FD727F2" w14:textId="77777777" w:rsidTr="005D744F">
        <w:trPr>
          <w:cantSplit/>
        </w:trPr>
        <w:tc>
          <w:tcPr>
            <w:tcW w:w="3402" w:type="dxa"/>
          </w:tcPr>
          <w:p w14:paraId="2E2D87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23C175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D49C0A3" w14:textId="77777777" w:rsidTr="005D744F">
        <w:trPr>
          <w:cantSplit/>
        </w:trPr>
        <w:tc>
          <w:tcPr>
            <w:tcW w:w="3402" w:type="dxa"/>
          </w:tcPr>
          <w:p w14:paraId="0C2456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92A0D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074B3E7" w14:textId="77777777" w:rsidTr="005D744F">
        <w:trPr>
          <w:cantSplit/>
        </w:trPr>
        <w:tc>
          <w:tcPr>
            <w:tcW w:w="3402" w:type="dxa"/>
          </w:tcPr>
          <w:p w14:paraId="616FF5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1F3933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D4DCB42" w14:textId="77777777" w:rsidTr="005D744F">
        <w:trPr>
          <w:cantSplit/>
        </w:trPr>
        <w:tc>
          <w:tcPr>
            <w:tcW w:w="3402" w:type="dxa"/>
          </w:tcPr>
          <w:p w14:paraId="482690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0A800B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1CDB2BC5" w14:textId="77777777" w:rsidTr="005D744F">
        <w:trPr>
          <w:cantSplit/>
        </w:trPr>
        <w:tc>
          <w:tcPr>
            <w:tcW w:w="3402" w:type="dxa"/>
          </w:tcPr>
          <w:p w14:paraId="5C7B9F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D94B4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FFA8904" w14:textId="77777777" w:rsidTr="005D744F">
        <w:trPr>
          <w:cantSplit/>
        </w:trPr>
        <w:tc>
          <w:tcPr>
            <w:tcW w:w="3402" w:type="dxa"/>
          </w:tcPr>
          <w:p w14:paraId="1F2ADA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4A0AEB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DF06831" w14:textId="77777777" w:rsidTr="005D744F">
        <w:trPr>
          <w:cantSplit/>
        </w:trPr>
        <w:tc>
          <w:tcPr>
            <w:tcW w:w="3402" w:type="dxa"/>
          </w:tcPr>
          <w:p w14:paraId="696712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23608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AB5A4E0" w14:textId="77777777" w:rsidTr="005D744F">
        <w:trPr>
          <w:cantSplit/>
        </w:trPr>
        <w:tc>
          <w:tcPr>
            <w:tcW w:w="3402" w:type="dxa"/>
          </w:tcPr>
          <w:p w14:paraId="6ADA16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B94E8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68C5818" w14:textId="77777777" w:rsidTr="005D744F">
        <w:trPr>
          <w:cantSplit/>
        </w:trPr>
        <w:tc>
          <w:tcPr>
            <w:tcW w:w="3402" w:type="dxa"/>
          </w:tcPr>
          <w:p w14:paraId="1582E9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Fig</w:t>
            </w:r>
          </w:p>
        </w:tc>
        <w:tc>
          <w:tcPr>
            <w:tcW w:w="1020" w:type="dxa"/>
          </w:tcPr>
          <w:p w14:paraId="5A3B78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0C660B57" w14:textId="77777777" w:rsidTr="005D744F">
        <w:trPr>
          <w:cantSplit/>
        </w:trPr>
        <w:tc>
          <w:tcPr>
            <w:tcW w:w="3402" w:type="dxa"/>
          </w:tcPr>
          <w:p w14:paraId="411C64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793F4C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BD61523" w14:textId="77777777" w:rsidTr="005D744F">
        <w:trPr>
          <w:cantSplit/>
        </w:trPr>
        <w:tc>
          <w:tcPr>
            <w:tcW w:w="3402" w:type="dxa"/>
          </w:tcPr>
          <w:p w14:paraId="41CDB7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peppers]</w:t>
            </w:r>
          </w:p>
        </w:tc>
        <w:tc>
          <w:tcPr>
            <w:tcW w:w="1020" w:type="dxa"/>
          </w:tcPr>
          <w:p w14:paraId="0C030B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1744C40" w14:textId="77777777" w:rsidTr="005D744F">
        <w:trPr>
          <w:cantSplit/>
        </w:trPr>
        <w:tc>
          <w:tcPr>
            <w:tcW w:w="3402" w:type="dxa"/>
          </w:tcPr>
          <w:p w14:paraId="0EF5E3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Japanese</w:t>
            </w:r>
          </w:p>
        </w:tc>
        <w:tc>
          <w:tcPr>
            <w:tcW w:w="1020" w:type="dxa"/>
          </w:tcPr>
          <w:p w14:paraId="0A2325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T2</w:t>
            </w:r>
          </w:p>
        </w:tc>
      </w:tr>
      <w:tr w:rsidR="00510960" w:rsidRPr="00510960" w14:paraId="6EED29A1" w14:textId="77777777" w:rsidTr="005D744F">
        <w:trPr>
          <w:cantSplit/>
        </w:trPr>
        <w:tc>
          <w:tcPr>
            <w:tcW w:w="3402" w:type="dxa"/>
          </w:tcPr>
          <w:p w14:paraId="659DEC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768F34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AFADE9D" w14:textId="77777777" w:rsidTr="005D744F">
        <w:trPr>
          <w:cantSplit/>
        </w:trPr>
        <w:tc>
          <w:tcPr>
            <w:tcW w:w="3402" w:type="dxa"/>
          </w:tcPr>
          <w:p w14:paraId="1B62E9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CAB19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0BF4E3B" w14:textId="77777777" w:rsidTr="005D744F">
        <w:trPr>
          <w:cantSplit/>
        </w:trPr>
        <w:tc>
          <w:tcPr>
            <w:tcW w:w="3402" w:type="dxa"/>
          </w:tcPr>
          <w:p w14:paraId="553ADE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Guava</w:t>
            </w:r>
          </w:p>
        </w:tc>
        <w:tc>
          <w:tcPr>
            <w:tcW w:w="1020" w:type="dxa"/>
          </w:tcPr>
          <w:p w14:paraId="4E67D7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50FFB0BD" w14:textId="77777777" w:rsidTr="005D744F">
        <w:trPr>
          <w:cantSplit/>
        </w:trPr>
        <w:tc>
          <w:tcPr>
            <w:tcW w:w="3402" w:type="dxa"/>
          </w:tcPr>
          <w:p w14:paraId="4628EF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2B7F62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D0AB462" w14:textId="77777777" w:rsidTr="005D744F">
        <w:trPr>
          <w:cantSplit/>
        </w:trPr>
        <w:tc>
          <w:tcPr>
            <w:tcW w:w="3402" w:type="dxa"/>
          </w:tcPr>
          <w:p w14:paraId="7C2C2C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45ACB0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5B5CD0B" w14:textId="77777777" w:rsidTr="005D744F">
        <w:trPr>
          <w:cantSplit/>
        </w:trPr>
        <w:tc>
          <w:tcPr>
            <w:tcW w:w="3402" w:type="dxa"/>
          </w:tcPr>
          <w:p w14:paraId="6EB6C4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chard; lettuce, head; lettuce, leaf]</w:t>
            </w:r>
          </w:p>
        </w:tc>
        <w:tc>
          <w:tcPr>
            <w:tcW w:w="1020" w:type="dxa"/>
          </w:tcPr>
          <w:p w14:paraId="74A6FF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78D9284" w14:textId="77777777" w:rsidTr="005D744F">
        <w:trPr>
          <w:cantSplit/>
        </w:trPr>
        <w:tc>
          <w:tcPr>
            <w:tcW w:w="3402" w:type="dxa"/>
          </w:tcPr>
          <w:p w14:paraId="6A87E8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7AF517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76C7139" w14:textId="77777777" w:rsidTr="005D744F">
        <w:trPr>
          <w:cantSplit/>
        </w:trPr>
        <w:tc>
          <w:tcPr>
            <w:tcW w:w="3402" w:type="dxa"/>
          </w:tcPr>
          <w:p w14:paraId="7D3A9C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4C81B7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DED3196" w14:textId="77777777" w:rsidTr="005D744F">
        <w:trPr>
          <w:cantSplit/>
        </w:trPr>
        <w:tc>
          <w:tcPr>
            <w:tcW w:w="3402" w:type="dxa"/>
          </w:tcPr>
          <w:p w14:paraId="064063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Lettuce, leaf </w:t>
            </w:r>
          </w:p>
        </w:tc>
        <w:tc>
          <w:tcPr>
            <w:tcW w:w="1020" w:type="dxa"/>
          </w:tcPr>
          <w:p w14:paraId="6F4890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342958D" w14:textId="77777777" w:rsidTr="005D744F">
        <w:trPr>
          <w:cantSplit/>
        </w:trPr>
        <w:tc>
          <w:tcPr>
            <w:tcW w:w="3402" w:type="dxa"/>
          </w:tcPr>
          <w:p w14:paraId="1F941E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106810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05DEB11" w14:textId="77777777" w:rsidTr="005D744F">
        <w:trPr>
          <w:cantSplit/>
        </w:trPr>
        <w:tc>
          <w:tcPr>
            <w:tcW w:w="3402" w:type="dxa"/>
          </w:tcPr>
          <w:p w14:paraId="2C7002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602E6E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2F545069" w14:textId="77777777" w:rsidTr="005D744F">
        <w:trPr>
          <w:cantSplit/>
        </w:trPr>
        <w:tc>
          <w:tcPr>
            <w:tcW w:w="3402" w:type="dxa"/>
          </w:tcPr>
          <w:p w14:paraId="5E0FCC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Meat (mammalian) </w:t>
            </w:r>
          </w:p>
        </w:tc>
        <w:tc>
          <w:tcPr>
            <w:tcW w:w="1020" w:type="dxa"/>
          </w:tcPr>
          <w:p w14:paraId="1F1CCF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21BA3A1" w14:textId="77777777" w:rsidTr="005D744F">
        <w:trPr>
          <w:cantSplit/>
        </w:trPr>
        <w:tc>
          <w:tcPr>
            <w:tcW w:w="3402" w:type="dxa"/>
          </w:tcPr>
          <w:p w14:paraId="509D98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8EA5D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9C81E55" w14:textId="77777777" w:rsidTr="005D744F">
        <w:trPr>
          <w:cantSplit/>
        </w:trPr>
        <w:tc>
          <w:tcPr>
            <w:tcW w:w="3402" w:type="dxa"/>
          </w:tcPr>
          <w:p w14:paraId="596154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Mints</w:t>
            </w:r>
          </w:p>
        </w:tc>
        <w:tc>
          <w:tcPr>
            <w:tcW w:w="1020" w:type="dxa"/>
          </w:tcPr>
          <w:p w14:paraId="05F818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BCD68B5" w14:textId="77777777" w:rsidTr="005D744F">
        <w:trPr>
          <w:cantSplit/>
        </w:trPr>
        <w:tc>
          <w:tcPr>
            <w:tcW w:w="3402" w:type="dxa"/>
          </w:tcPr>
          <w:p w14:paraId="2D4061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19F29F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AE87508" w14:textId="77777777" w:rsidTr="005D744F">
        <w:trPr>
          <w:cantSplit/>
        </w:trPr>
        <w:tc>
          <w:tcPr>
            <w:tcW w:w="3402" w:type="dxa"/>
          </w:tcPr>
          <w:p w14:paraId="6236A2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Chinese</w:t>
            </w:r>
          </w:p>
        </w:tc>
        <w:tc>
          <w:tcPr>
            <w:tcW w:w="1020" w:type="dxa"/>
          </w:tcPr>
          <w:p w14:paraId="64F94C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T1</w:t>
            </w:r>
          </w:p>
        </w:tc>
      </w:tr>
      <w:tr w:rsidR="00510960" w:rsidRPr="00510960" w14:paraId="2E294CED" w14:textId="77777777" w:rsidTr="005D744F">
        <w:trPr>
          <w:cantSplit/>
        </w:trPr>
        <w:tc>
          <w:tcPr>
            <w:tcW w:w="3402" w:type="dxa"/>
          </w:tcPr>
          <w:p w14:paraId="52DE7E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3CAC04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B9EA7BB" w14:textId="77777777" w:rsidTr="005D744F">
        <w:trPr>
          <w:cantSplit/>
        </w:trPr>
        <w:tc>
          <w:tcPr>
            <w:tcW w:w="3402" w:type="dxa"/>
          </w:tcPr>
          <w:p w14:paraId="0178EF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1783F0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1EEAC8A" w14:textId="77777777" w:rsidTr="005D744F">
        <w:trPr>
          <w:cantSplit/>
        </w:trPr>
        <w:tc>
          <w:tcPr>
            <w:tcW w:w="3402" w:type="dxa"/>
          </w:tcPr>
          <w:p w14:paraId="50957C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11CA88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3E96CB0" w14:textId="77777777" w:rsidTr="005D744F">
        <w:trPr>
          <w:cantSplit/>
        </w:trPr>
        <w:tc>
          <w:tcPr>
            <w:tcW w:w="3402" w:type="dxa"/>
          </w:tcPr>
          <w:p w14:paraId="5C5DE6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1972CB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64F759BB" w14:textId="77777777" w:rsidTr="005D744F">
        <w:trPr>
          <w:cantSplit/>
        </w:trPr>
        <w:tc>
          <w:tcPr>
            <w:tcW w:w="3402" w:type="dxa"/>
          </w:tcPr>
          <w:p w14:paraId="0CFB98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0" w:type="dxa"/>
          </w:tcPr>
          <w:p w14:paraId="2B2928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0CA6F844" w14:textId="77777777" w:rsidTr="005D744F">
        <w:trPr>
          <w:cantSplit/>
        </w:trPr>
        <w:tc>
          <w:tcPr>
            <w:tcW w:w="3402" w:type="dxa"/>
          </w:tcPr>
          <w:p w14:paraId="003A3F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American</w:t>
            </w:r>
          </w:p>
        </w:tc>
        <w:tc>
          <w:tcPr>
            <w:tcW w:w="1020" w:type="dxa"/>
          </w:tcPr>
          <w:p w14:paraId="55ADEE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E1C0E90" w14:textId="77777777" w:rsidTr="005D744F">
        <w:trPr>
          <w:cantSplit/>
        </w:trPr>
        <w:tc>
          <w:tcPr>
            <w:tcW w:w="3402" w:type="dxa"/>
          </w:tcPr>
          <w:p w14:paraId="7C8F0F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1758A0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4C0D2744" w14:textId="77777777" w:rsidTr="005D744F">
        <w:trPr>
          <w:cantSplit/>
        </w:trPr>
        <w:tc>
          <w:tcPr>
            <w:tcW w:w="3402" w:type="dxa"/>
          </w:tcPr>
          <w:p w14:paraId="55678D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Plantago ovata seed</w:t>
            </w:r>
          </w:p>
        </w:tc>
        <w:tc>
          <w:tcPr>
            <w:tcW w:w="1020" w:type="dxa"/>
          </w:tcPr>
          <w:p w14:paraId="00A16E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6CD5D00" w14:textId="77777777" w:rsidTr="005D744F">
        <w:trPr>
          <w:cantSplit/>
        </w:trPr>
        <w:tc>
          <w:tcPr>
            <w:tcW w:w="3402" w:type="dxa"/>
          </w:tcPr>
          <w:p w14:paraId="2FA830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6268BA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03E1DF3" w14:textId="77777777" w:rsidTr="005D744F">
        <w:trPr>
          <w:cantSplit/>
        </w:trPr>
        <w:tc>
          <w:tcPr>
            <w:tcW w:w="3402" w:type="dxa"/>
          </w:tcPr>
          <w:p w14:paraId="6F75BC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2BAB8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C336A9D" w14:textId="77777777" w:rsidTr="005D744F">
        <w:trPr>
          <w:cantSplit/>
        </w:trPr>
        <w:tc>
          <w:tcPr>
            <w:tcW w:w="3402" w:type="dxa"/>
          </w:tcPr>
          <w:p w14:paraId="0A0FA5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55D6D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81831B5" w14:textId="77777777" w:rsidTr="005D744F">
        <w:trPr>
          <w:cantSplit/>
        </w:trPr>
        <w:tc>
          <w:tcPr>
            <w:tcW w:w="3402" w:type="dxa"/>
          </w:tcPr>
          <w:p w14:paraId="1B8DD3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2AE9D8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2B09C08" w14:textId="77777777" w:rsidTr="005D744F">
        <w:trPr>
          <w:cantSplit/>
        </w:trPr>
        <w:tc>
          <w:tcPr>
            <w:tcW w:w="3402" w:type="dxa"/>
          </w:tcPr>
          <w:p w14:paraId="0337DF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1181FC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BCFEE30" w14:textId="77777777" w:rsidTr="005D744F">
        <w:trPr>
          <w:cantSplit/>
        </w:trPr>
        <w:tc>
          <w:tcPr>
            <w:tcW w:w="3402" w:type="dxa"/>
          </w:tcPr>
          <w:p w14:paraId="0C5EA6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262D88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1</w:t>
            </w:r>
          </w:p>
        </w:tc>
      </w:tr>
      <w:tr w:rsidR="00510960" w:rsidRPr="00510960" w14:paraId="49464560" w14:textId="77777777" w:rsidTr="005D744F">
        <w:trPr>
          <w:cantSplit/>
        </w:trPr>
        <w:tc>
          <w:tcPr>
            <w:tcW w:w="3402" w:type="dxa"/>
          </w:tcPr>
          <w:p w14:paraId="32F18E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Sesame seed</w:t>
            </w:r>
          </w:p>
        </w:tc>
        <w:tc>
          <w:tcPr>
            <w:tcW w:w="1020" w:type="dxa"/>
          </w:tcPr>
          <w:p w14:paraId="77F33B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BB73128" w14:textId="77777777" w:rsidTr="005D744F">
        <w:trPr>
          <w:cantSplit/>
        </w:trPr>
        <w:tc>
          <w:tcPr>
            <w:tcW w:w="3402" w:type="dxa"/>
          </w:tcPr>
          <w:p w14:paraId="27E05D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65795B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4FF43966" w14:textId="77777777" w:rsidTr="005D744F">
        <w:trPr>
          <w:cantSplit/>
        </w:trPr>
        <w:tc>
          <w:tcPr>
            <w:tcW w:w="3402" w:type="dxa"/>
          </w:tcPr>
          <w:p w14:paraId="3DE5C3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328C6B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4EF52540" w14:textId="77777777" w:rsidTr="005D744F">
        <w:trPr>
          <w:cantSplit/>
        </w:trPr>
        <w:tc>
          <w:tcPr>
            <w:tcW w:w="3402" w:type="dxa"/>
          </w:tcPr>
          <w:p w14:paraId="674AF0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40EC93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7844ADB1" w14:textId="77777777" w:rsidTr="005D744F">
        <w:trPr>
          <w:cantSplit/>
        </w:trPr>
        <w:tc>
          <w:tcPr>
            <w:tcW w:w="3402" w:type="dxa"/>
          </w:tcPr>
          <w:p w14:paraId="2DA2DC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5BFC47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97879E3" w14:textId="77777777" w:rsidTr="005D744F">
        <w:trPr>
          <w:cantSplit/>
        </w:trPr>
        <w:tc>
          <w:tcPr>
            <w:tcW w:w="3402" w:type="dxa"/>
          </w:tcPr>
          <w:p w14:paraId="7DC85F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0B0A69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B66C8D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E8CB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tomato (tamarillo)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6CB96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7132C66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35AE53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3F32EE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Methoprene</w:t>
            </w:r>
          </w:p>
        </w:tc>
      </w:tr>
      <w:tr w:rsidR="00510960" w:rsidRPr="00510960" w14:paraId="1CB14E0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118BA5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Methoprene, sum of cis- and trans-isomers</w:t>
            </w:r>
          </w:p>
        </w:tc>
      </w:tr>
      <w:tr w:rsidR="00510960" w:rsidRPr="00510960" w14:paraId="678ECC2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90B6C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63F5A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02B4F23" w14:textId="77777777" w:rsidTr="005D744F">
        <w:trPr>
          <w:cantSplit/>
        </w:trPr>
        <w:tc>
          <w:tcPr>
            <w:tcW w:w="3402" w:type="dxa"/>
          </w:tcPr>
          <w:p w14:paraId="6C3B8A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343EE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4483B46" w14:textId="77777777" w:rsidTr="005D744F">
        <w:trPr>
          <w:cantSplit/>
        </w:trPr>
        <w:tc>
          <w:tcPr>
            <w:tcW w:w="3402" w:type="dxa"/>
          </w:tcPr>
          <w:p w14:paraId="3887B0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87FA7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B464A9E" w14:textId="77777777" w:rsidTr="005D744F">
        <w:trPr>
          <w:cantSplit/>
        </w:trPr>
        <w:tc>
          <w:tcPr>
            <w:tcW w:w="3402" w:type="dxa"/>
          </w:tcPr>
          <w:p w14:paraId="4216CB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F848D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37625E6A" w14:textId="77777777" w:rsidTr="005D744F">
        <w:trPr>
          <w:cantSplit/>
        </w:trPr>
        <w:tc>
          <w:tcPr>
            <w:tcW w:w="3402" w:type="dxa"/>
          </w:tcPr>
          <w:p w14:paraId="72A950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</w:tcPr>
          <w:p w14:paraId="648E04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FB7FAF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CCCF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34882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10242CD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E49C9B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6D96D7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Methoxyfenozide</w:t>
            </w:r>
          </w:p>
        </w:tc>
      </w:tr>
      <w:tr w:rsidR="00510960" w:rsidRPr="00510960" w14:paraId="5ED903D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FCB8C7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Methoxyfenozide</w:t>
            </w:r>
          </w:p>
        </w:tc>
      </w:tr>
      <w:tr w:rsidR="00510960" w:rsidRPr="00510960" w14:paraId="196D09D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675B2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C56CF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EFB35FC" w14:textId="77777777" w:rsidTr="005D744F">
        <w:trPr>
          <w:cantSplit/>
        </w:trPr>
        <w:tc>
          <w:tcPr>
            <w:tcW w:w="3402" w:type="dxa"/>
          </w:tcPr>
          <w:p w14:paraId="071E3D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2E1F39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5BE7AD4" w14:textId="77777777" w:rsidTr="005D744F">
        <w:trPr>
          <w:cantSplit/>
        </w:trPr>
        <w:tc>
          <w:tcPr>
            <w:tcW w:w="3402" w:type="dxa"/>
          </w:tcPr>
          <w:p w14:paraId="065303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39CA6C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DCF7ACA" w14:textId="77777777" w:rsidTr="005D744F">
        <w:trPr>
          <w:cantSplit/>
        </w:trPr>
        <w:tc>
          <w:tcPr>
            <w:tcW w:w="3402" w:type="dxa"/>
          </w:tcPr>
          <w:p w14:paraId="177AE1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01B2E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F04E179" w14:textId="77777777" w:rsidTr="005D744F">
        <w:trPr>
          <w:cantSplit/>
        </w:trPr>
        <w:tc>
          <w:tcPr>
            <w:tcW w:w="3402" w:type="dxa"/>
          </w:tcPr>
          <w:p w14:paraId="6BA63D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638A63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5CFD4D0" w14:textId="77777777" w:rsidTr="005D744F">
        <w:trPr>
          <w:cantSplit/>
        </w:trPr>
        <w:tc>
          <w:tcPr>
            <w:tcW w:w="3402" w:type="dxa"/>
          </w:tcPr>
          <w:p w14:paraId="094ABD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134414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5CABBF88" w14:textId="77777777" w:rsidTr="005D744F">
        <w:trPr>
          <w:cantSplit/>
        </w:trPr>
        <w:tc>
          <w:tcPr>
            <w:tcW w:w="3402" w:type="dxa"/>
          </w:tcPr>
          <w:p w14:paraId="012413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5FFF35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19A59079" w14:textId="77777777" w:rsidTr="005D744F">
        <w:trPr>
          <w:cantSplit/>
        </w:trPr>
        <w:tc>
          <w:tcPr>
            <w:tcW w:w="3402" w:type="dxa"/>
          </w:tcPr>
          <w:p w14:paraId="43DFA8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764D96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E03AE7E" w14:textId="77777777" w:rsidTr="005D744F">
        <w:trPr>
          <w:cantSplit/>
        </w:trPr>
        <w:tc>
          <w:tcPr>
            <w:tcW w:w="3402" w:type="dxa"/>
          </w:tcPr>
          <w:p w14:paraId="7FA426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576523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29D9C975" w14:textId="77777777" w:rsidTr="005D744F">
        <w:trPr>
          <w:cantSplit/>
        </w:trPr>
        <w:tc>
          <w:tcPr>
            <w:tcW w:w="3402" w:type="dxa"/>
          </w:tcPr>
          <w:p w14:paraId="4E4A11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0A924E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D878866" w14:textId="77777777" w:rsidTr="005D744F">
        <w:trPr>
          <w:cantSplit/>
        </w:trPr>
        <w:tc>
          <w:tcPr>
            <w:tcW w:w="3402" w:type="dxa"/>
          </w:tcPr>
          <w:p w14:paraId="231262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134FF5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6</w:t>
            </w:r>
          </w:p>
        </w:tc>
      </w:tr>
      <w:tr w:rsidR="00510960" w:rsidRPr="00510960" w14:paraId="33F07BD6" w14:textId="77777777" w:rsidTr="005D744F">
        <w:trPr>
          <w:cantSplit/>
        </w:trPr>
        <w:tc>
          <w:tcPr>
            <w:tcW w:w="3402" w:type="dxa"/>
          </w:tcPr>
          <w:p w14:paraId="5388B2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E35E0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0BAF885" w14:textId="77777777" w:rsidTr="005D744F">
        <w:trPr>
          <w:cantSplit/>
        </w:trPr>
        <w:tc>
          <w:tcPr>
            <w:tcW w:w="3402" w:type="dxa"/>
          </w:tcPr>
          <w:p w14:paraId="2BCB95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3C2CE0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8AF3180" w14:textId="77777777" w:rsidTr="005D744F">
        <w:trPr>
          <w:cantSplit/>
        </w:trPr>
        <w:tc>
          <w:tcPr>
            <w:tcW w:w="3402" w:type="dxa"/>
          </w:tcPr>
          <w:p w14:paraId="3FDCBA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11E491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2EADE48" w14:textId="77777777" w:rsidTr="005D744F">
        <w:trPr>
          <w:cantSplit/>
        </w:trPr>
        <w:tc>
          <w:tcPr>
            <w:tcW w:w="3402" w:type="dxa"/>
          </w:tcPr>
          <w:p w14:paraId="440AA5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678E8E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2BBC2DAE" w14:textId="77777777" w:rsidTr="005D744F">
        <w:trPr>
          <w:cantSplit/>
        </w:trPr>
        <w:tc>
          <w:tcPr>
            <w:tcW w:w="3402" w:type="dxa"/>
          </w:tcPr>
          <w:p w14:paraId="675E5E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2A4ECA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BC407E9" w14:textId="77777777" w:rsidTr="005D744F">
        <w:trPr>
          <w:cantSplit/>
        </w:trPr>
        <w:tc>
          <w:tcPr>
            <w:tcW w:w="3402" w:type="dxa"/>
          </w:tcPr>
          <w:p w14:paraId="6D312C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12769F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T30</w:t>
            </w:r>
          </w:p>
        </w:tc>
      </w:tr>
      <w:tr w:rsidR="00510960" w:rsidRPr="00510960" w14:paraId="330AED6A" w14:textId="77777777" w:rsidTr="005D744F">
        <w:trPr>
          <w:cantSplit/>
        </w:trPr>
        <w:tc>
          <w:tcPr>
            <w:tcW w:w="3402" w:type="dxa"/>
          </w:tcPr>
          <w:p w14:paraId="5A705B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237AA4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T30</w:t>
            </w:r>
          </w:p>
        </w:tc>
      </w:tr>
      <w:tr w:rsidR="00510960" w:rsidRPr="00510960" w14:paraId="2D19348E" w14:textId="77777777" w:rsidTr="005D744F">
        <w:trPr>
          <w:cantSplit/>
        </w:trPr>
        <w:tc>
          <w:tcPr>
            <w:tcW w:w="3402" w:type="dxa"/>
          </w:tcPr>
          <w:p w14:paraId="4542BA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2BE938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AFFB275" w14:textId="77777777" w:rsidTr="005D744F">
        <w:trPr>
          <w:cantSplit/>
        </w:trPr>
        <w:tc>
          <w:tcPr>
            <w:tcW w:w="3402" w:type="dxa"/>
          </w:tcPr>
          <w:p w14:paraId="3B01E4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Longan</w:t>
            </w:r>
          </w:p>
        </w:tc>
        <w:tc>
          <w:tcPr>
            <w:tcW w:w="1020" w:type="dxa"/>
          </w:tcPr>
          <w:p w14:paraId="52A911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FF04AFD" w14:textId="77777777" w:rsidTr="005D744F">
        <w:trPr>
          <w:cantSplit/>
        </w:trPr>
        <w:tc>
          <w:tcPr>
            <w:tcW w:w="3402" w:type="dxa"/>
          </w:tcPr>
          <w:p w14:paraId="7E6DF5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5B7844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D7B14BB" w14:textId="77777777" w:rsidTr="005D744F">
        <w:trPr>
          <w:cantSplit/>
        </w:trPr>
        <w:tc>
          <w:tcPr>
            <w:tcW w:w="3402" w:type="dxa"/>
          </w:tcPr>
          <w:p w14:paraId="30799C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4465B9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0ABB0D4" w14:textId="77777777" w:rsidTr="005D744F">
        <w:trPr>
          <w:cantSplit/>
        </w:trPr>
        <w:tc>
          <w:tcPr>
            <w:tcW w:w="3402" w:type="dxa"/>
          </w:tcPr>
          <w:p w14:paraId="45D70E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Mexican tarragon</w:t>
            </w:r>
          </w:p>
        </w:tc>
        <w:tc>
          <w:tcPr>
            <w:tcW w:w="1020" w:type="dxa"/>
          </w:tcPr>
          <w:p w14:paraId="664859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275641B8" w14:textId="77777777" w:rsidTr="005D744F">
        <w:trPr>
          <w:cantSplit/>
        </w:trPr>
        <w:tc>
          <w:tcPr>
            <w:tcW w:w="3402" w:type="dxa"/>
          </w:tcPr>
          <w:p w14:paraId="55AB64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B2AE3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A76BD32" w14:textId="77777777" w:rsidTr="005D744F">
        <w:trPr>
          <w:cantSplit/>
        </w:trPr>
        <w:tc>
          <w:tcPr>
            <w:tcW w:w="3402" w:type="dxa"/>
          </w:tcPr>
          <w:p w14:paraId="332406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American</w:t>
            </w:r>
          </w:p>
        </w:tc>
        <w:tc>
          <w:tcPr>
            <w:tcW w:w="1020" w:type="dxa"/>
          </w:tcPr>
          <w:p w14:paraId="0812F6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6CDAD39" w14:textId="77777777" w:rsidTr="005D744F">
        <w:trPr>
          <w:cantSplit/>
        </w:trPr>
        <w:tc>
          <w:tcPr>
            <w:tcW w:w="3402" w:type="dxa"/>
          </w:tcPr>
          <w:p w14:paraId="18450A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2BBFC3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6631E95" w14:textId="77777777" w:rsidTr="005D744F">
        <w:trPr>
          <w:cantSplit/>
        </w:trPr>
        <w:tc>
          <w:tcPr>
            <w:tcW w:w="3402" w:type="dxa"/>
          </w:tcPr>
          <w:p w14:paraId="4B7B63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Plums (including prunes) </w:t>
            </w:r>
          </w:p>
        </w:tc>
        <w:tc>
          <w:tcPr>
            <w:tcW w:w="1020" w:type="dxa"/>
          </w:tcPr>
          <w:p w14:paraId="57A094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288BB5D" w14:textId="77777777" w:rsidTr="005D744F">
        <w:trPr>
          <w:cantSplit/>
        </w:trPr>
        <w:tc>
          <w:tcPr>
            <w:tcW w:w="3402" w:type="dxa"/>
          </w:tcPr>
          <w:p w14:paraId="639905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</w:tcPr>
          <w:p w14:paraId="007DBB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T3</w:t>
            </w:r>
          </w:p>
        </w:tc>
      </w:tr>
      <w:tr w:rsidR="00510960" w:rsidRPr="00510960" w14:paraId="4D229576" w14:textId="77777777" w:rsidTr="005D744F">
        <w:trPr>
          <w:cantSplit/>
        </w:trPr>
        <w:tc>
          <w:tcPr>
            <w:tcW w:w="3402" w:type="dxa"/>
          </w:tcPr>
          <w:p w14:paraId="0288D8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56F697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9A19110" w14:textId="77777777" w:rsidTr="005D744F">
        <w:trPr>
          <w:cantSplit/>
        </w:trPr>
        <w:tc>
          <w:tcPr>
            <w:tcW w:w="3402" w:type="dxa"/>
          </w:tcPr>
          <w:p w14:paraId="42CCA8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4060B8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6FE50659" w14:textId="77777777" w:rsidTr="005D744F">
        <w:trPr>
          <w:cantSplit/>
        </w:trPr>
        <w:tc>
          <w:tcPr>
            <w:tcW w:w="3402" w:type="dxa"/>
          </w:tcPr>
          <w:p w14:paraId="264700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noProof/>
                <w:sz w:val="18"/>
                <w:lang w:eastAsia="en-AU"/>
              </w:rPr>
              <w:t>Stone fruits [except plums (including prunes)]</w:t>
            </w:r>
          </w:p>
        </w:tc>
        <w:tc>
          <w:tcPr>
            <w:tcW w:w="1020" w:type="dxa"/>
          </w:tcPr>
          <w:p w14:paraId="0CE2B2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BFA291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03167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noProof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6F1E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T0.02</w:t>
            </w:r>
          </w:p>
        </w:tc>
      </w:tr>
    </w:tbl>
    <w:p w14:paraId="07077D0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674B07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55419F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Methyl benzoquate</w:t>
            </w:r>
          </w:p>
        </w:tc>
      </w:tr>
      <w:tr w:rsidR="00510960" w:rsidRPr="00510960" w14:paraId="6511F7F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5A34EC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Methyl benzoquate</w:t>
            </w:r>
          </w:p>
        </w:tc>
      </w:tr>
      <w:tr w:rsidR="00510960" w:rsidRPr="00510960" w14:paraId="7AAD3AC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D61B5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88112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04118C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2B430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5A7C5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5C5FD20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A73BD2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308FA3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Methyl bromide</w:t>
            </w:r>
          </w:p>
        </w:tc>
      </w:tr>
      <w:tr w:rsidR="00510960" w:rsidRPr="00510960" w14:paraId="5036A5E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52CBC0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Methyl bromide</w:t>
            </w:r>
          </w:p>
        </w:tc>
      </w:tr>
      <w:tr w:rsidR="00510960" w:rsidRPr="00510960" w14:paraId="29504A1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B8823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0D729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765B44E4" w14:textId="77777777" w:rsidTr="005D744F">
        <w:trPr>
          <w:cantSplit/>
        </w:trPr>
        <w:tc>
          <w:tcPr>
            <w:tcW w:w="3402" w:type="dxa"/>
          </w:tcPr>
          <w:p w14:paraId="083671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2BBC6A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2868947" w14:textId="77777777" w:rsidTr="005D744F">
        <w:trPr>
          <w:cantSplit/>
        </w:trPr>
        <w:tc>
          <w:tcPr>
            <w:tcW w:w="3402" w:type="dxa"/>
          </w:tcPr>
          <w:p w14:paraId="266EE5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</w:tcPr>
          <w:p w14:paraId="0754FD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3D00F4C" w14:textId="77777777" w:rsidTr="005D744F">
        <w:trPr>
          <w:cantSplit/>
        </w:trPr>
        <w:tc>
          <w:tcPr>
            <w:tcW w:w="3402" w:type="dxa"/>
          </w:tcPr>
          <w:p w14:paraId="5E4D50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jackfruit, litchi; mango; papaya]</w:t>
            </w:r>
          </w:p>
        </w:tc>
        <w:tc>
          <w:tcPr>
            <w:tcW w:w="1020" w:type="dxa"/>
          </w:tcPr>
          <w:p w14:paraId="572439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FD34548" w14:textId="77777777" w:rsidTr="005D744F">
        <w:trPr>
          <w:cantSplit/>
        </w:trPr>
        <w:tc>
          <w:tcPr>
            <w:tcW w:w="3402" w:type="dxa"/>
          </w:tcPr>
          <w:p w14:paraId="7FE79F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3D6BB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BB1A3FD" w14:textId="77777777" w:rsidTr="005D744F">
        <w:trPr>
          <w:cantSplit/>
        </w:trPr>
        <w:tc>
          <w:tcPr>
            <w:tcW w:w="3402" w:type="dxa"/>
          </w:tcPr>
          <w:p w14:paraId="3715A7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Jackfruit</w:t>
            </w:r>
          </w:p>
        </w:tc>
        <w:tc>
          <w:tcPr>
            <w:tcW w:w="1020" w:type="dxa"/>
          </w:tcPr>
          <w:p w14:paraId="54C243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8FE381C" w14:textId="77777777" w:rsidTr="005D744F">
        <w:trPr>
          <w:cantSplit/>
        </w:trPr>
        <w:tc>
          <w:tcPr>
            <w:tcW w:w="3402" w:type="dxa"/>
          </w:tcPr>
          <w:p w14:paraId="28ECF7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25E68E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F046197" w14:textId="77777777" w:rsidTr="005D744F">
        <w:trPr>
          <w:cantSplit/>
        </w:trPr>
        <w:tc>
          <w:tcPr>
            <w:tcW w:w="3402" w:type="dxa"/>
          </w:tcPr>
          <w:p w14:paraId="6BBB49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0AEDC7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485A977" w14:textId="77777777" w:rsidTr="005D744F">
        <w:trPr>
          <w:cantSplit/>
        </w:trPr>
        <w:tc>
          <w:tcPr>
            <w:tcW w:w="3402" w:type="dxa"/>
          </w:tcPr>
          <w:p w14:paraId="4620BE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713F4D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AAF0B18" w14:textId="77777777" w:rsidTr="005D744F">
        <w:trPr>
          <w:cantSplit/>
        </w:trPr>
        <w:tc>
          <w:tcPr>
            <w:tcW w:w="3402" w:type="dxa"/>
          </w:tcPr>
          <w:p w14:paraId="36C304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72A122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6846075" w14:textId="77777777" w:rsidTr="005D744F">
        <w:trPr>
          <w:cantSplit/>
        </w:trPr>
        <w:tc>
          <w:tcPr>
            <w:tcW w:w="3402" w:type="dxa"/>
          </w:tcPr>
          <w:p w14:paraId="184967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5303DE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F04837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F754F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cucumber; peppers, sweet]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64C5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</w:tbl>
    <w:p w14:paraId="5B35399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4F52BA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3EF0DE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Methyl isothiocyanate</w:t>
            </w:r>
          </w:p>
        </w:tc>
      </w:tr>
      <w:tr w:rsidR="00510960" w:rsidRPr="00510960" w14:paraId="3F60EEA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C98DCF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Methyl isothiocyanate</w:t>
            </w:r>
          </w:p>
        </w:tc>
      </w:tr>
      <w:tr w:rsidR="00510960" w:rsidRPr="00510960" w14:paraId="3D2134D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4AF71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9A8D5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E8D5716" w14:textId="77777777" w:rsidTr="005D744F">
        <w:trPr>
          <w:cantSplit/>
        </w:trPr>
        <w:tc>
          <w:tcPr>
            <w:tcW w:w="3402" w:type="dxa"/>
          </w:tcPr>
          <w:p w14:paraId="3DF5B0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158FF3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6E3719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52C3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51878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</w:tbl>
    <w:p w14:paraId="6E8A6E3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55234347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4FB45B6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Metiram</w:t>
            </w:r>
          </w:p>
        </w:tc>
      </w:tr>
      <w:tr w:rsidR="00510960" w:rsidRPr="00510960" w14:paraId="4CF7C14F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44D8D1D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Dithiocarbamates</w:t>
            </w:r>
          </w:p>
        </w:tc>
      </w:tr>
    </w:tbl>
    <w:p w14:paraId="57BFCC1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2E7F44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4065B4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Metolachlor</w:t>
            </w:r>
          </w:p>
        </w:tc>
      </w:tr>
      <w:tr w:rsidR="00510960" w:rsidRPr="00510960" w14:paraId="57EDA65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7941B7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Metolachlor</w:t>
            </w:r>
          </w:p>
        </w:tc>
      </w:tr>
      <w:tr w:rsidR="00510960" w:rsidRPr="00510960" w14:paraId="09EFCA3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3139E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2B5F7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188FB53" w14:textId="77777777" w:rsidTr="005D744F">
        <w:trPr>
          <w:cantSplit/>
        </w:trPr>
        <w:tc>
          <w:tcPr>
            <w:tcW w:w="3402" w:type="dxa"/>
          </w:tcPr>
          <w:p w14:paraId="4F2C6A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Bergamot</w:t>
            </w:r>
          </w:p>
        </w:tc>
        <w:tc>
          <w:tcPr>
            <w:tcW w:w="1020" w:type="dxa"/>
          </w:tcPr>
          <w:p w14:paraId="75ED74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6DD206C1" w14:textId="77777777" w:rsidTr="005D744F">
        <w:trPr>
          <w:cantSplit/>
        </w:trPr>
        <w:tc>
          <w:tcPr>
            <w:tcW w:w="3402" w:type="dxa"/>
          </w:tcPr>
          <w:p w14:paraId="6F1E5D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7AECE9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28D1689" w14:textId="77777777" w:rsidTr="005D744F">
        <w:trPr>
          <w:cantSplit/>
        </w:trPr>
        <w:tc>
          <w:tcPr>
            <w:tcW w:w="3402" w:type="dxa"/>
          </w:tcPr>
          <w:p w14:paraId="2D5A1D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</w:t>
            </w:r>
          </w:p>
        </w:tc>
        <w:tc>
          <w:tcPr>
            <w:tcW w:w="1020" w:type="dxa"/>
          </w:tcPr>
          <w:p w14:paraId="752EE1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15C253E" w14:textId="77777777" w:rsidTr="005D744F">
        <w:trPr>
          <w:cantSplit/>
        </w:trPr>
        <w:tc>
          <w:tcPr>
            <w:tcW w:w="3402" w:type="dxa"/>
          </w:tcPr>
          <w:p w14:paraId="19A639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Burnet, salad </w:t>
            </w:r>
          </w:p>
        </w:tc>
        <w:tc>
          <w:tcPr>
            <w:tcW w:w="1020" w:type="dxa"/>
          </w:tcPr>
          <w:p w14:paraId="190BB6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6A19D577" w14:textId="77777777" w:rsidTr="005D744F">
        <w:trPr>
          <w:cantSplit/>
        </w:trPr>
        <w:tc>
          <w:tcPr>
            <w:tcW w:w="3402" w:type="dxa"/>
          </w:tcPr>
          <w:p w14:paraId="770DB3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Celeriac</w:t>
            </w:r>
          </w:p>
        </w:tc>
        <w:tc>
          <w:tcPr>
            <w:tcW w:w="1020" w:type="dxa"/>
          </w:tcPr>
          <w:p w14:paraId="63B9CD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T*0.2</w:t>
            </w:r>
          </w:p>
        </w:tc>
      </w:tr>
      <w:tr w:rsidR="00510960" w:rsidRPr="00510960" w14:paraId="4EB6374D" w14:textId="77777777" w:rsidTr="005D744F">
        <w:trPr>
          <w:cantSplit/>
        </w:trPr>
        <w:tc>
          <w:tcPr>
            <w:tcW w:w="3402" w:type="dxa"/>
          </w:tcPr>
          <w:p w14:paraId="7C1F30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53A07B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2E0393FD" w14:textId="77777777" w:rsidTr="005D744F">
        <w:trPr>
          <w:cantSplit/>
        </w:trPr>
        <w:tc>
          <w:tcPr>
            <w:tcW w:w="3402" w:type="dxa"/>
          </w:tcPr>
          <w:p w14:paraId="3F7464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maize; sorghum]</w:t>
            </w:r>
          </w:p>
        </w:tc>
        <w:tc>
          <w:tcPr>
            <w:tcW w:w="1020" w:type="dxa"/>
          </w:tcPr>
          <w:p w14:paraId="6F3DB9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90E158E" w14:textId="77777777" w:rsidTr="005D744F">
        <w:trPr>
          <w:cantSplit/>
        </w:trPr>
        <w:tc>
          <w:tcPr>
            <w:tcW w:w="3402" w:type="dxa"/>
          </w:tcPr>
          <w:p w14:paraId="5A5114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</w:tcPr>
          <w:p w14:paraId="739A7F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E07A1F7" w14:textId="77777777" w:rsidTr="005D744F">
        <w:trPr>
          <w:cantSplit/>
        </w:trPr>
        <w:tc>
          <w:tcPr>
            <w:tcW w:w="3402" w:type="dxa"/>
          </w:tcPr>
          <w:p w14:paraId="7C5D96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2D58AD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258CD1D" w14:textId="77777777" w:rsidTr="005D744F">
        <w:trPr>
          <w:cantSplit/>
        </w:trPr>
        <w:tc>
          <w:tcPr>
            <w:tcW w:w="3402" w:type="dxa"/>
          </w:tcPr>
          <w:p w14:paraId="45DD58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stems)</w:t>
            </w:r>
          </w:p>
        </w:tc>
        <w:tc>
          <w:tcPr>
            <w:tcW w:w="1020" w:type="dxa"/>
          </w:tcPr>
          <w:p w14:paraId="578988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65D96641" w14:textId="77777777" w:rsidTr="005D744F">
        <w:trPr>
          <w:cantSplit/>
        </w:trPr>
        <w:tc>
          <w:tcPr>
            <w:tcW w:w="3402" w:type="dxa"/>
          </w:tcPr>
          <w:p w14:paraId="33C1B9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roots</w:t>
            </w:r>
          </w:p>
        </w:tc>
        <w:tc>
          <w:tcPr>
            <w:tcW w:w="1020" w:type="dxa"/>
          </w:tcPr>
          <w:p w14:paraId="2A003A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9744AEB" w14:textId="77777777" w:rsidTr="005D744F">
        <w:trPr>
          <w:cantSplit/>
        </w:trPr>
        <w:tc>
          <w:tcPr>
            <w:tcW w:w="3402" w:type="dxa"/>
          </w:tcPr>
          <w:p w14:paraId="6034BB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62065E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D7CE4FB" w14:textId="77777777" w:rsidTr="005D744F">
        <w:trPr>
          <w:cantSplit/>
        </w:trPr>
        <w:tc>
          <w:tcPr>
            <w:tcW w:w="3402" w:type="dxa"/>
          </w:tcPr>
          <w:p w14:paraId="6D6AE2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8778D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E67B524" w14:textId="77777777" w:rsidTr="005D744F">
        <w:trPr>
          <w:cantSplit/>
        </w:trPr>
        <w:tc>
          <w:tcPr>
            <w:tcW w:w="3402" w:type="dxa"/>
          </w:tcPr>
          <w:p w14:paraId="1B695D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Dill, seed</w:t>
            </w:r>
          </w:p>
        </w:tc>
        <w:tc>
          <w:tcPr>
            <w:tcW w:w="1020" w:type="dxa"/>
          </w:tcPr>
          <w:p w14:paraId="344176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1466B14" w14:textId="77777777" w:rsidTr="005D744F">
        <w:trPr>
          <w:cantSplit/>
        </w:trPr>
        <w:tc>
          <w:tcPr>
            <w:tcW w:w="3402" w:type="dxa"/>
          </w:tcPr>
          <w:p w14:paraId="7B9D05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1ED22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4BB5274" w14:textId="77777777" w:rsidTr="005D744F">
        <w:trPr>
          <w:cantSplit/>
        </w:trPr>
        <w:tc>
          <w:tcPr>
            <w:tcW w:w="3402" w:type="dxa"/>
          </w:tcPr>
          <w:p w14:paraId="5586A2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918BA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CFD37DA" w14:textId="77777777" w:rsidTr="005D744F">
        <w:trPr>
          <w:cantSplit/>
        </w:trPr>
        <w:tc>
          <w:tcPr>
            <w:tcW w:w="3402" w:type="dxa"/>
          </w:tcPr>
          <w:p w14:paraId="115701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51F206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958B56D" w14:textId="77777777" w:rsidTr="005D744F">
        <w:trPr>
          <w:cantSplit/>
        </w:trPr>
        <w:tc>
          <w:tcPr>
            <w:tcW w:w="3402" w:type="dxa"/>
          </w:tcPr>
          <w:p w14:paraId="295486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2ABABF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87BD633" w14:textId="77777777" w:rsidTr="005D744F">
        <w:trPr>
          <w:cantSplit/>
        </w:trPr>
        <w:tc>
          <w:tcPr>
            <w:tcW w:w="3402" w:type="dxa"/>
          </w:tcPr>
          <w:p w14:paraId="3B3505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Greater</w:t>
            </w:r>
          </w:p>
        </w:tc>
        <w:tc>
          <w:tcPr>
            <w:tcW w:w="1020" w:type="dxa"/>
          </w:tcPr>
          <w:p w14:paraId="7C1DA6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8306464" w14:textId="77777777" w:rsidTr="005D744F">
        <w:trPr>
          <w:cantSplit/>
        </w:trPr>
        <w:tc>
          <w:tcPr>
            <w:tcW w:w="3402" w:type="dxa"/>
          </w:tcPr>
          <w:p w14:paraId="61D526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493819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6A261528" w14:textId="77777777" w:rsidTr="005D744F">
        <w:trPr>
          <w:cantSplit/>
        </w:trPr>
        <w:tc>
          <w:tcPr>
            <w:tcW w:w="3402" w:type="dxa"/>
          </w:tcPr>
          <w:p w14:paraId="4387FE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534070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2586BA2C" w14:textId="77777777" w:rsidTr="005D744F">
        <w:trPr>
          <w:cantSplit/>
        </w:trPr>
        <w:tc>
          <w:tcPr>
            <w:tcW w:w="3402" w:type="dxa"/>
          </w:tcPr>
          <w:p w14:paraId="5206A0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634D3F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D5F08ED" w14:textId="77777777" w:rsidTr="005D744F">
        <w:trPr>
          <w:cantSplit/>
        </w:trPr>
        <w:tc>
          <w:tcPr>
            <w:tcW w:w="3402" w:type="dxa"/>
          </w:tcPr>
          <w:p w14:paraId="3CA0FC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(dry leaves)</w:t>
            </w:r>
          </w:p>
        </w:tc>
        <w:tc>
          <w:tcPr>
            <w:tcW w:w="1020" w:type="dxa"/>
          </w:tcPr>
          <w:p w14:paraId="070B73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BB29F3C" w14:textId="77777777" w:rsidTr="005D744F">
        <w:trPr>
          <w:cantSplit/>
        </w:trPr>
        <w:tc>
          <w:tcPr>
            <w:tcW w:w="3402" w:type="dxa"/>
          </w:tcPr>
          <w:p w14:paraId="21E663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1E8266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169ED54" w14:textId="77777777" w:rsidTr="005D744F">
        <w:trPr>
          <w:cantSplit/>
        </w:trPr>
        <w:tc>
          <w:tcPr>
            <w:tcW w:w="3402" w:type="dxa"/>
          </w:tcPr>
          <w:p w14:paraId="5E9389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Meat (mammalian)</w:t>
            </w:r>
          </w:p>
        </w:tc>
        <w:tc>
          <w:tcPr>
            <w:tcW w:w="1020" w:type="dxa"/>
          </w:tcPr>
          <w:p w14:paraId="5D026F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A48ECB4" w14:textId="77777777" w:rsidTr="005D744F">
        <w:trPr>
          <w:cantSplit/>
        </w:trPr>
        <w:tc>
          <w:tcPr>
            <w:tcW w:w="3402" w:type="dxa"/>
          </w:tcPr>
          <w:p w14:paraId="17C299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F891D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676660B" w14:textId="77777777" w:rsidTr="005D744F">
        <w:trPr>
          <w:cantSplit/>
        </w:trPr>
        <w:tc>
          <w:tcPr>
            <w:tcW w:w="3402" w:type="dxa"/>
          </w:tcPr>
          <w:p w14:paraId="0AADAE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43FFC6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74CD2FC" w14:textId="77777777" w:rsidTr="005D744F">
        <w:trPr>
          <w:cantSplit/>
        </w:trPr>
        <w:tc>
          <w:tcPr>
            <w:tcW w:w="3402" w:type="dxa"/>
          </w:tcPr>
          <w:p w14:paraId="473583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6B026E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2B3C4ED" w14:textId="77777777" w:rsidTr="005D744F">
        <w:trPr>
          <w:cantSplit/>
        </w:trPr>
        <w:tc>
          <w:tcPr>
            <w:tcW w:w="3402" w:type="dxa"/>
          </w:tcPr>
          <w:p w14:paraId="3946F4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722CFB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6454B5" w14:textId="77777777" w:rsidTr="005D744F">
        <w:trPr>
          <w:cantSplit/>
        </w:trPr>
        <w:tc>
          <w:tcPr>
            <w:tcW w:w="3402" w:type="dxa"/>
          </w:tcPr>
          <w:p w14:paraId="05967D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794A59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D471218" w14:textId="77777777" w:rsidTr="005D744F">
        <w:trPr>
          <w:cantSplit/>
        </w:trPr>
        <w:tc>
          <w:tcPr>
            <w:tcW w:w="3402" w:type="dxa"/>
          </w:tcPr>
          <w:p w14:paraId="08127C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485202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CD3C38D" w14:textId="77777777" w:rsidTr="005D744F">
        <w:trPr>
          <w:cantSplit/>
        </w:trPr>
        <w:tc>
          <w:tcPr>
            <w:tcW w:w="3402" w:type="dxa"/>
          </w:tcPr>
          <w:p w14:paraId="7A8DE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1EE44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DE122D7" w14:textId="77777777" w:rsidTr="005D744F">
        <w:trPr>
          <w:cantSplit/>
        </w:trPr>
        <w:tc>
          <w:tcPr>
            <w:tcW w:w="3402" w:type="dxa"/>
          </w:tcPr>
          <w:p w14:paraId="0301AA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1FF65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9A56A6D" w14:textId="77777777" w:rsidTr="005D744F">
        <w:trPr>
          <w:cantSplit/>
        </w:trPr>
        <w:tc>
          <w:tcPr>
            <w:tcW w:w="3402" w:type="dxa"/>
          </w:tcPr>
          <w:p w14:paraId="710272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adzuki bean (dry); mung bean (dry); soya bean (dry)]</w:t>
            </w:r>
          </w:p>
        </w:tc>
        <w:tc>
          <w:tcPr>
            <w:tcW w:w="1020" w:type="dxa"/>
          </w:tcPr>
          <w:p w14:paraId="05EB29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0A33D91" w14:textId="77777777" w:rsidTr="005D744F">
        <w:trPr>
          <w:cantSplit/>
        </w:trPr>
        <w:tc>
          <w:tcPr>
            <w:tcW w:w="3402" w:type="dxa"/>
          </w:tcPr>
          <w:p w14:paraId="49F0A2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2F97E1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623572E" w14:textId="77777777" w:rsidTr="005D744F">
        <w:trPr>
          <w:cantSplit/>
        </w:trPr>
        <w:tc>
          <w:tcPr>
            <w:tcW w:w="3402" w:type="dxa"/>
          </w:tcPr>
          <w:p w14:paraId="417DDA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</w:tcPr>
          <w:p w14:paraId="1431D0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A7B1176" w14:textId="77777777" w:rsidTr="005D744F">
        <w:trPr>
          <w:cantSplit/>
        </w:trPr>
        <w:tc>
          <w:tcPr>
            <w:tcW w:w="3402" w:type="dxa"/>
          </w:tcPr>
          <w:p w14:paraId="24D467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Rose and dianthus (edible flowers)</w:t>
            </w:r>
          </w:p>
        </w:tc>
        <w:tc>
          <w:tcPr>
            <w:tcW w:w="1020" w:type="dxa"/>
          </w:tcPr>
          <w:p w14:paraId="038D30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C0C7F54" w14:textId="77777777" w:rsidTr="005D744F">
        <w:trPr>
          <w:cantSplit/>
        </w:trPr>
        <w:tc>
          <w:tcPr>
            <w:tcW w:w="3402" w:type="dxa"/>
          </w:tcPr>
          <w:p w14:paraId="3E59C8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1573F1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7AF038E6" w14:textId="77777777" w:rsidTr="005D744F">
        <w:trPr>
          <w:cantSplit/>
        </w:trPr>
        <w:tc>
          <w:tcPr>
            <w:tcW w:w="3402" w:type="dxa"/>
          </w:tcPr>
          <w:p w14:paraId="267D73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Safflower seed</w:t>
            </w:r>
          </w:p>
        </w:tc>
        <w:tc>
          <w:tcPr>
            <w:tcW w:w="1020" w:type="dxa"/>
          </w:tcPr>
          <w:p w14:paraId="35C252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082DE30" w14:textId="77777777" w:rsidTr="005D744F">
        <w:trPr>
          <w:cantSplit/>
        </w:trPr>
        <w:tc>
          <w:tcPr>
            <w:tcW w:w="3402" w:type="dxa"/>
          </w:tcPr>
          <w:p w14:paraId="6CC3BD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2C5CD5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FB22E72" w14:textId="77777777" w:rsidTr="005D744F">
        <w:trPr>
          <w:cantSplit/>
        </w:trPr>
        <w:tc>
          <w:tcPr>
            <w:tcW w:w="3402" w:type="dxa"/>
          </w:tcPr>
          <w:p w14:paraId="37927A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096701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A9E0E87" w14:textId="77777777" w:rsidTr="005D744F">
        <w:trPr>
          <w:cantSplit/>
        </w:trPr>
        <w:tc>
          <w:tcPr>
            <w:tcW w:w="3402" w:type="dxa"/>
          </w:tcPr>
          <w:p w14:paraId="01ACB1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59158B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CAF38BD" w14:textId="77777777" w:rsidTr="005D744F">
        <w:trPr>
          <w:cantSplit/>
        </w:trPr>
        <w:tc>
          <w:tcPr>
            <w:tcW w:w="3402" w:type="dxa"/>
          </w:tcPr>
          <w:p w14:paraId="0CA025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76BC9B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DFB806F" w14:textId="77777777" w:rsidTr="005D744F">
        <w:trPr>
          <w:cantSplit/>
        </w:trPr>
        <w:tc>
          <w:tcPr>
            <w:tcW w:w="3402" w:type="dxa"/>
          </w:tcPr>
          <w:p w14:paraId="292082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5F3777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5954E1F" w14:textId="77777777" w:rsidTr="005D744F">
        <w:trPr>
          <w:cantSplit/>
        </w:trPr>
        <w:tc>
          <w:tcPr>
            <w:tcW w:w="3402" w:type="dxa"/>
          </w:tcPr>
          <w:p w14:paraId="647B0C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5F986C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1A3D688" w14:textId="77777777" w:rsidTr="005D744F">
        <w:trPr>
          <w:cantSplit/>
        </w:trPr>
        <w:tc>
          <w:tcPr>
            <w:tcW w:w="3402" w:type="dxa"/>
          </w:tcPr>
          <w:p w14:paraId="7BE2F4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4CC7A2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56CBC8A" w14:textId="77777777" w:rsidTr="005D744F">
        <w:trPr>
          <w:cantSplit/>
        </w:trPr>
        <w:tc>
          <w:tcPr>
            <w:tcW w:w="3402" w:type="dxa"/>
          </w:tcPr>
          <w:p w14:paraId="2569F3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(kernels)</w:t>
            </w:r>
          </w:p>
        </w:tc>
        <w:tc>
          <w:tcPr>
            <w:tcW w:w="1020" w:type="dxa"/>
          </w:tcPr>
          <w:p w14:paraId="6CB421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55E5E5A" w14:textId="77777777" w:rsidTr="005D744F">
        <w:trPr>
          <w:cantSplit/>
        </w:trPr>
        <w:tc>
          <w:tcPr>
            <w:tcW w:w="3402" w:type="dxa"/>
          </w:tcPr>
          <w:p w14:paraId="4789D2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0D620B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04AD5A36" w14:textId="77777777" w:rsidTr="005D744F">
        <w:trPr>
          <w:cantSplit/>
        </w:trPr>
        <w:tc>
          <w:tcPr>
            <w:tcW w:w="3402" w:type="dxa"/>
          </w:tcPr>
          <w:p w14:paraId="105643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587467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589C03A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96A88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Turmeric, root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70E3F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</w:tbl>
    <w:p w14:paraId="74454CB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57029B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19C54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Metosulam</w:t>
            </w:r>
          </w:p>
        </w:tc>
      </w:tr>
      <w:tr w:rsidR="00510960" w:rsidRPr="00510960" w14:paraId="0C1AA24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AFCB78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Metosulam</w:t>
            </w:r>
          </w:p>
        </w:tc>
      </w:tr>
      <w:tr w:rsidR="00510960" w:rsidRPr="00510960" w14:paraId="67FEE19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4D009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BFD1A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C0B2509" w14:textId="77777777" w:rsidTr="005D744F">
        <w:trPr>
          <w:cantSplit/>
        </w:trPr>
        <w:tc>
          <w:tcPr>
            <w:tcW w:w="3402" w:type="dxa"/>
          </w:tcPr>
          <w:p w14:paraId="38225D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9667E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3DFBE0A" w14:textId="77777777" w:rsidTr="005D744F">
        <w:trPr>
          <w:cantSplit/>
        </w:trPr>
        <w:tc>
          <w:tcPr>
            <w:tcW w:w="3402" w:type="dxa"/>
          </w:tcPr>
          <w:p w14:paraId="22987C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EFD3B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B4DC2DC" w14:textId="77777777" w:rsidTr="005D744F">
        <w:trPr>
          <w:cantSplit/>
        </w:trPr>
        <w:tc>
          <w:tcPr>
            <w:tcW w:w="3402" w:type="dxa"/>
          </w:tcPr>
          <w:p w14:paraId="198A76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6FE18F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4BA8BAA" w14:textId="77777777" w:rsidTr="005D744F">
        <w:trPr>
          <w:cantSplit/>
        </w:trPr>
        <w:tc>
          <w:tcPr>
            <w:tcW w:w="3402" w:type="dxa"/>
          </w:tcPr>
          <w:p w14:paraId="31393E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C16E0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AF3AB44" w14:textId="77777777" w:rsidTr="005D744F">
        <w:trPr>
          <w:cantSplit/>
        </w:trPr>
        <w:tc>
          <w:tcPr>
            <w:tcW w:w="3402" w:type="dxa"/>
          </w:tcPr>
          <w:p w14:paraId="538CA9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6620F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5DFA15B" w14:textId="77777777" w:rsidTr="005D744F">
        <w:trPr>
          <w:cantSplit/>
        </w:trPr>
        <w:tc>
          <w:tcPr>
            <w:tcW w:w="3402" w:type="dxa"/>
          </w:tcPr>
          <w:p w14:paraId="40FE12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6E1FD2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4CEC839" w14:textId="77777777" w:rsidTr="005D744F">
        <w:trPr>
          <w:cantSplit/>
        </w:trPr>
        <w:tc>
          <w:tcPr>
            <w:tcW w:w="3402" w:type="dxa"/>
          </w:tcPr>
          <w:p w14:paraId="7F3E15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BCA8E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095648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E417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86E75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7E3D888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F5F5F3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9AC3AF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Metrafenone</w:t>
            </w:r>
          </w:p>
        </w:tc>
      </w:tr>
      <w:tr w:rsidR="00510960" w:rsidRPr="00510960" w14:paraId="5BFFC19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8D4850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Metrafenone</w:t>
            </w:r>
          </w:p>
        </w:tc>
      </w:tr>
      <w:tr w:rsidR="00510960" w:rsidRPr="00510960" w14:paraId="4A9C61D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DB2C7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E9F26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6AA26E49" w14:textId="77777777" w:rsidTr="005D744F">
        <w:trPr>
          <w:cantSplit/>
        </w:trPr>
        <w:tc>
          <w:tcPr>
            <w:tcW w:w="3402" w:type="dxa"/>
          </w:tcPr>
          <w:p w14:paraId="6C6253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32AC3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47F049D" w14:textId="77777777" w:rsidTr="005D744F">
        <w:trPr>
          <w:cantSplit/>
        </w:trPr>
        <w:tc>
          <w:tcPr>
            <w:tcW w:w="3402" w:type="dxa"/>
          </w:tcPr>
          <w:p w14:paraId="746DD2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433DB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7206CA6" w14:textId="77777777" w:rsidTr="005D744F">
        <w:trPr>
          <w:cantSplit/>
        </w:trPr>
        <w:tc>
          <w:tcPr>
            <w:tcW w:w="3402" w:type="dxa"/>
          </w:tcPr>
          <w:p w14:paraId="57E0DE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68C636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09D3F4F" w14:textId="77777777" w:rsidTr="005D744F">
        <w:trPr>
          <w:cantSplit/>
        </w:trPr>
        <w:tc>
          <w:tcPr>
            <w:tcW w:w="3402" w:type="dxa"/>
          </w:tcPr>
          <w:p w14:paraId="51F4CE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794C0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4.5</w:t>
            </w:r>
          </w:p>
        </w:tc>
      </w:tr>
      <w:tr w:rsidR="00510960" w:rsidRPr="00510960" w14:paraId="4EBD7138" w14:textId="77777777" w:rsidTr="005D744F">
        <w:trPr>
          <w:cantSplit/>
        </w:trPr>
        <w:tc>
          <w:tcPr>
            <w:tcW w:w="3402" w:type="dxa"/>
          </w:tcPr>
          <w:p w14:paraId="0B92A6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13F8E6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4DE71A7" w14:textId="77777777" w:rsidTr="005D744F">
        <w:trPr>
          <w:cantSplit/>
        </w:trPr>
        <w:tc>
          <w:tcPr>
            <w:tcW w:w="3402" w:type="dxa"/>
          </w:tcPr>
          <w:p w14:paraId="54AD4F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7CB14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451B646" w14:textId="77777777" w:rsidTr="005D744F">
        <w:trPr>
          <w:cantSplit/>
        </w:trPr>
        <w:tc>
          <w:tcPr>
            <w:tcW w:w="3402" w:type="dxa"/>
          </w:tcPr>
          <w:p w14:paraId="44BAF6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39DB5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F1FF9A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DCA98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048AC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58B9AD3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58E07E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38367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Metribuzin</w:t>
            </w:r>
          </w:p>
        </w:tc>
      </w:tr>
      <w:tr w:rsidR="00510960" w:rsidRPr="00510960" w14:paraId="140390E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4D2549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Metribuzin</w:t>
            </w:r>
          </w:p>
        </w:tc>
      </w:tr>
      <w:tr w:rsidR="00510960" w:rsidRPr="00510960" w14:paraId="3E3B4C0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7DBA1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FDAF6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E284F3E" w14:textId="77777777" w:rsidTr="005D744F">
        <w:trPr>
          <w:cantSplit/>
        </w:trPr>
        <w:tc>
          <w:tcPr>
            <w:tcW w:w="3402" w:type="dxa"/>
          </w:tcPr>
          <w:p w14:paraId="03E060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51E375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0028006" w14:textId="77777777" w:rsidTr="005D744F">
        <w:trPr>
          <w:cantSplit/>
        </w:trPr>
        <w:tc>
          <w:tcPr>
            <w:tcW w:w="3402" w:type="dxa"/>
          </w:tcPr>
          <w:p w14:paraId="0B74BB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857EB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A4BC539" w14:textId="77777777" w:rsidTr="005D744F">
        <w:trPr>
          <w:cantSplit/>
        </w:trPr>
        <w:tc>
          <w:tcPr>
            <w:tcW w:w="3402" w:type="dxa"/>
          </w:tcPr>
          <w:p w14:paraId="7AF61D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EE9CC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C3DE36B" w14:textId="77777777" w:rsidTr="005D744F">
        <w:trPr>
          <w:cantSplit/>
        </w:trPr>
        <w:tc>
          <w:tcPr>
            <w:tcW w:w="3402" w:type="dxa"/>
          </w:tcPr>
          <w:p w14:paraId="47DA0F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39EC0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7D4D3C7" w14:textId="77777777" w:rsidTr="005D744F">
        <w:trPr>
          <w:cantSplit/>
        </w:trPr>
        <w:tc>
          <w:tcPr>
            <w:tcW w:w="3402" w:type="dxa"/>
          </w:tcPr>
          <w:p w14:paraId="7D4A5E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91864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E576482" w14:textId="77777777" w:rsidTr="005D744F">
        <w:trPr>
          <w:cantSplit/>
        </w:trPr>
        <w:tc>
          <w:tcPr>
            <w:tcW w:w="3402" w:type="dxa"/>
          </w:tcPr>
          <w:p w14:paraId="2ACD39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[except peas, shelled]</w:t>
            </w:r>
          </w:p>
        </w:tc>
        <w:tc>
          <w:tcPr>
            <w:tcW w:w="1020" w:type="dxa"/>
          </w:tcPr>
          <w:p w14:paraId="1E159D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6FE32F2" w14:textId="77777777" w:rsidTr="005D744F">
        <w:trPr>
          <w:cantSplit/>
        </w:trPr>
        <w:tc>
          <w:tcPr>
            <w:tcW w:w="3402" w:type="dxa"/>
          </w:tcPr>
          <w:p w14:paraId="39B7B4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Peas, shelled</w:t>
            </w:r>
          </w:p>
        </w:tc>
        <w:tc>
          <w:tcPr>
            <w:tcW w:w="1020" w:type="dxa"/>
          </w:tcPr>
          <w:p w14:paraId="57A3EE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63740F7" w14:textId="77777777" w:rsidTr="005D744F">
        <w:trPr>
          <w:cantSplit/>
        </w:trPr>
        <w:tc>
          <w:tcPr>
            <w:tcW w:w="3402" w:type="dxa"/>
          </w:tcPr>
          <w:p w14:paraId="20F550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7E3018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071442D" w14:textId="77777777" w:rsidTr="005D744F">
        <w:trPr>
          <w:cantSplit/>
        </w:trPr>
        <w:tc>
          <w:tcPr>
            <w:tcW w:w="3402" w:type="dxa"/>
          </w:tcPr>
          <w:p w14:paraId="60C3F3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85A04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29325F0" w14:textId="77777777" w:rsidTr="005D744F">
        <w:trPr>
          <w:cantSplit/>
        </w:trPr>
        <w:tc>
          <w:tcPr>
            <w:tcW w:w="3402" w:type="dxa"/>
          </w:tcPr>
          <w:p w14:paraId="64512D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93BB4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B6C4746" w14:textId="77777777" w:rsidTr="005D744F">
        <w:trPr>
          <w:cantSplit/>
        </w:trPr>
        <w:tc>
          <w:tcPr>
            <w:tcW w:w="3402" w:type="dxa"/>
          </w:tcPr>
          <w:p w14:paraId="022334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soya bean (dry)]</w:t>
            </w:r>
          </w:p>
        </w:tc>
        <w:tc>
          <w:tcPr>
            <w:tcW w:w="1020" w:type="dxa"/>
          </w:tcPr>
          <w:p w14:paraId="1B9DAF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9FCA4F3" w14:textId="77777777" w:rsidTr="005D744F">
        <w:trPr>
          <w:cantSplit/>
        </w:trPr>
        <w:tc>
          <w:tcPr>
            <w:tcW w:w="3402" w:type="dxa"/>
          </w:tcPr>
          <w:p w14:paraId="53F70F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482762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3F30FE6" w14:textId="77777777" w:rsidTr="005D744F">
        <w:trPr>
          <w:cantSplit/>
        </w:trPr>
        <w:tc>
          <w:tcPr>
            <w:tcW w:w="3402" w:type="dxa"/>
          </w:tcPr>
          <w:p w14:paraId="5C50BD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 [except potato]</w:t>
            </w:r>
          </w:p>
        </w:tc>
        <w:tc>
          <w:tcPr>
            <w:tcW w:w="1020" w:type="dxa"/>
          </w:tcPr>
          <w:p w14:paraId="207217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D19B78E" w14:textId="77777777" w:rsidTr="005D744F">
        <w:trPr>
          <w:cantSplit/>
        </w:trPr>
        <w:tc>
          <w:tcPr>
            <w:tcW w:w="3402" w:type="dxa"/>
          </w:tcPr>
          <w:p w14:paraId="2EB5CA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0F391C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CA9F25A" w14:textId="77777777" w:rsidTr="005D744F">
        <w:trPr>
          <w:cantSplit/>
        </w:trPr>
        <w:tc>
          <w:tcPr>
            <w:tcW w:w="3402" w:type="dxa"/>
          </w:tcPr>
          <w:p w14:paraId="7EA38B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632850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168CE5C" w14:textId="77777777" w:rsidTr="005D744F">
        <w:trPr>
          <w:cantSplit/>
        </w:trPr>
        <w:tc>
          <w:tcPr>
            <w:tcW w:w="3402" w:type="dxa"/>
          </w:tcPr>
          <w:p w14:paraId="3EC333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 molasses</w:t>
            </w:r>
          </w:p>
        </w:tc>
        <w:tc>
          <w:tcPr>
            <w:tcW w:w="1020" w:type="dxa"/>
          </w:tcPr>
          <w:p w14:paraId="619E4F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486190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CC153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FA192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77ACAE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523A7A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CC6E3F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Metsulfuron-methyl</w:t>
            </w:r>
          </w:p>
        </w:tc>
      </w:tr>
      <w:tr w:rsidR="00510960" w:rsidRPr="00510960" w14:paraId="21E611D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3E2E13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Metsulfuron-methyl</w:t>
            </w:r>
          </w:p>
        </w:tc>
      </w:tr>
      <w:tr w:rsidR="00510960" w:rsidRPr="00510960" w14:paraId="1162441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247DE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A2E68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0795EDB" w14:textId="77777777" w:rsidTr="005D744F">
        <w:trPr>
          <w:cantSplit/>
        </w:trPr>
        <w:tc>
          <w:tcPr>
            <w:tcW w:w="3402" w:type="dxa"/>
          </w:tcPr>
          <w:p w14:paraId="01DB86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5DB128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51E7E94" w14:textId="77777777" w:rsidTr="005D744F">
        <w:trPr>
          <w:cantSplit/>
        </w:trPr>
        <w:tc>
          <w:tcPr>
            <w:tcW w:w="3402" w:type="dxa"/>
          </w:tcPr>
          <w:p w14:paraId="7B38ED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20496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4FCAAA4" w14:textId="77777777" w:rsidTr="005D744F">
        <w:trPr>
          <w:cantSplit/>
        </w:trPr>
        <w:tc>
          <w:tcPr>
            <w:tcW w:w="3402" w:type="dxa"/>
          </w:tcPr>
          <w:p w14:paraId="4DEAB9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40C808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33A423B" w14:textId="77777777" w:rsidTr="005D744F">
        <w:trPr>
          <w:cantSplit/>
        </w:trPr>
        <w:tc>
          <w:tcPr>
            <w:tcW w:w="3402" w:type="dxa"/>
          </w:tcPr>
          <w:p w14:paraId="7C2B2F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FD82C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0490081" w14:textId="77777777" w:rsidTr="005D744F">
        <w:trPr>
          <w:cantSplit/>
        </w:trPr>
        <w:tc>
          <w:tcPr>
            <w:tcW w:w="3402" w:type="dxa"/>
          </w:tcPr>
          <w:p w14:paraId="2D0BA1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24F1E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8964180" w14:textId="77777777" w:rsidTr="005D744F">
        <w:trPr>
          <w:cantSplit/>
        </w:trPr>
        <w:tc>
          <w:tcPr>
            <w:tcW w:w="3402" w:type="dxa"/>
          </w:tcPr>
          <w:p w14:paraId="2BA51A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77FB23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927A07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75BCE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Safflower seed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81B44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7044688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6AF8C1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B6AAE5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Mevinphos</w:t>
            </w:r>
          </w:p>
        </w:tc>
      </w:tr>
      <w:tr w:rsidR="00510960" w:rsidRPr="00510960" w14:paraId="31FB8E1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79DF63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Mevinphos</w:t>
            </w:r>
          </w:p>
        </w:tc>
      </w:tr>
      <w:tr w:rsidR="00510960" w:rsidRPr="00510960" w14:paraId="64CE1A6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8721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D0C1D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31795BCC" w14:textId="77777777" w:rsidTr="005D744F">
        <w:trPr>
          <w:cantSplit/>
        </w:trPr>
        <w:tc>
          <w:tcPr>
            <w:tcW w:w="3402" w:type="dxa"/>
          </w:tcPr>
          <w:p w14:paraId="51D790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5D6EE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590563F" w14:textId="77777777" w:rsidTr="005D744F">
        <w:trPr>
          <w:cantSplit/>
        </w:trPr>
        <w:tc>
          <w:tcPr>
            <w:tcW w:w="3402" w:type="dxa"/>
          </w:tcPr>
          <w:p w14:paraId="17C380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22DE3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68E3BA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4999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BA43B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4992AFC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5C7F4E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B6D93B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Milbemectin</w:t>
            </w:r>
          </w:p>
        </w:tc>
      </w:tr>
      <w:tr w:rsidR="00510960" w:rsidRPr="00510960" w14:paraId="27A0375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30BD2B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milbemycin MA</w:t>
            </w:r>
            <w:r w:rsidRPr="00510960">
              <w:rPr>
                <w:i/>
                <w:sz w:val="18"/>
                <w:vertAlign w:val="subscript"/>
                <w:lang w:eastAsia="en-AU"/>
              </w:rPr>
              <w:t xml:space="preserve">3 </w:t>
            </w:r>
            <w:r w:rsidRPr="00510960">
              <w:rPr>
                <w:i/>
                <w:sz w:val="18"/>
                <w:lang w:eastAsia="en-AU"/>
              </w:rPr>
              <w:t>and milbemycin MA</w:t>
            </w:r>
            <w:r w:rsidRPr="00510960">
              <w:rPr>
                <w:i/>
                <w:sz w:val="18"/>
                <w:vertAlign w:val="subscript"/>
                <w:lang w:eastAsia="en-AU"/>
              </w:rPr>
              <w:t xml:space="preserve">4 </w:t>
            </w:r>
            <w:r w:rsidRPr="00510960">
              <w:rPr>
                <w:i/>
                <w:sz w:val="18"/>
                <w:lang w:eastAsia="en-AU"/>
              </w:rPr>
              <w:t>and their photoisomers, milbemycin (Z) 8,9-MA</w:t>
            </w:r>
            <w:r w:rsidRPr="00510960">
              <w:rPr>
                <w:i/>
                <w:sz w:val="18"/>
                <w:vertAlign w:val="subscript"/>
                <w:lang w:eastAsia="en-AU"/>
              </w:rPr>
              <w:t xml:space="preserve">3 </w:t>
            </w:r>
            <w:r w:rsidRPr="00510960">
              <w:rPr>
                <w:i/>
                <w:sz w:val="18"/>
                <w:lang w:eastAsia="en-AU"/>
              </w:rPr>
              <w:t>and (Z) 8,9Z-MA</w:t>
            </w:r>
            <w:r w:rsidRPr="00510960">
              <w:rPr>
                <w:i/>
                <w:sz w:val="18"/>
                <w:vertAlign w:val="subscript"/>
                <w:lang w:eastAsia="en-AU"/>
              </w:rPr>
              <w:t>4</w:t>
            </w:r>
          </w:p>
        </w:tc>
      </w:tr>
      <w:tr w:rsidR="00510960" w:rsidRPr="00510960" w14:paraId="4817712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877AB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1EF65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*0.002</w:t>
            </w:r>
          </w:p>
        </w:tc>
      </w:tr>
      <w:tr w:rsidR="00510960" w:rsidRPr="00510960" w14:paraId="2DF1D88A" w14:textId="77777777" w:rsidTr="005D744F">
        <w:trPr>
          <w:cantSplit/>
        </w:trPr>
        <w:tc>
          <w:tcPr>
            <w:tcW w:w="3402" w:type="dxa"/>
          </w:tcPr>
          <w:p w14:paraId="465D59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063157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3089DC68" w14:textId="77777777" w:rsidTr="005D744F">
        <w:trPr>
          <w:cantSplit/>
        </w:trPr>
        <w:tc>
          <w:tcPr>
            <w:tcW w:w="3402" w:type="dxa"/>
          </w:tcPr>
          <w:p w14:paraId="320CF7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368893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*0.002</w:t>
            </w:r>
          </w:p>
        </w:tc>
      </w:tr>
      <w:tr w:rsidR="00510960" w:rsidRPr="00510960" w14:paraId="57AD0AD1" w14:textId="77777777" w:rsidTr="005D744F">
        <w:trPr>
          <w:cantSplit/>
        </w:trPr>
        <w:tc>
          <w:tcPr>
            <w:tcW w:w="3402" w:type="dxa"/>
          </w:tcPr>
          <w:p w14:paraId="33D94D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3271ED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*0.0005</w:t>
            </w:r>
          </w:p>
        </w:tc>
      </w:tr>
      <w:tr w:rsidR="00510960" w:rsidRPr="00510960" w14:paraId="0CD81A44" w14:textId="77777777" w:rsidTr="005D744F">
        <w:trPr>
          <w:cantSplit/>
        </w:trPr>
        <w:tc>
          <w:tcPr>
            <w:tcW w:w="3402" w:type="dxa"/>
          </w:tcPr>
          <w:p w14:paraId="2484C6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4C2B6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*0.0005</w:t>
            </w:r>
          </w:p>
        </w:tc>
      </w:tr>
      <w:tr w:rsidR="00510960" w:rsidRPr="00510960" w14:paraId="2C494C71" w14:textId="77777777" w:rsidTr="005D744F">
        <w:trPr>
          <w:cantSplit/>
        </w:trPr>
        <w:tc>
          <w:tcPr>
            <w:tcW w:w="3402" w:type="dxa"/>
          </w:tcPr>
          <w:p w14:paraId="59744C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5DB964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157B601A" w14:textId="77777777" w:rsidTr="005D744F">
        <w:trPr>
          <w:cantSplit/>
        </w:trPr>
        <w:tc>
          <w:tcPr>
            <w:tcW w:w="3402" w:type="dxa"/>
          </w:tcPr>
          <w:p w14:paraId="130651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473B1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A8DC81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9227F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B8E3B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4C42CAF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281ACC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970413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Molinate</w:t>
            </w:r>
          </w:p>
        </w:tc>
      </w:tr>
      <w:tr w:rsidR="00510960" w:rsidRPr="00510960" w14:paraId="6F57E90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3CDF5B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Molinate</w:t>
            </w:r>
          </w:p>
        </w:tc>
      </w:tr>
      <w:tr w:rsidR="00510960" w:rsidRPr="00510960" w14:paraId="6632911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A94C9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8F5BB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3CF6307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7065CF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BAD6B9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Monensin</w:t>
            </w:r>
          </w:p>
        </w:tc>
      </w:tr>
      <w:tr w:rsidR="00510960" w:rsidRPr="00510960" w14:paraId="71BD915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A2893D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Monensin</w:t>
            </w:r>
          </w:p>
        </w:tc>
      </w:tr>
      <w:tr w:rsidR="00510960" w:rsidRPr="00510960" w14:paraId="0A4AFF1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07D09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7E7FF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08A39DC" w14:textId="77777777" w:rsidTr="005D744F">
        <w:trPr>
          <w:cantSplit/>
        </w:trPr>
        <w:tc>
          <w:tcPr>
            <w:tcW w:w="3402" w:type="dxa"/>
          </w:tcPr>
          <w:p w14:paraId="7A2881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7EEBA0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DF857B7" w14:textId="77777777" w:rsidTr="005D744F">
        <w:trPr>
          <w:cantSplit/>
        </w:trPr>
        <w:tc>
          <w:tcPr>
            <w:tcW w:w="3402" w:type="dxa"/>
          </w:tcPr>
          <w:p w14:paraId="41DA6D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73AAE3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3D64BA" w14:textId="77777777" w:rsidTr="005D744F">
        <w:trPr>
          <w:cantSplit/>
        </w:trPr>
        <w:tc>
          <w:tcPr>
            <w:tcW w:w="3402" w:type="dxa"/>
          </w:tcPr>
          <w:p w14:paraId="3B49F1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1EBCFC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6128B45" w14:textId="77777777" w:rsidTr="005D744F">
        <w:trPr>
          <w:cantSplit/>
        </w:trPr>
        <w:tc>
          <w:tcPr>
            <w:tcW w:w="3402" w:type="dxa"/>
          </w:tcPr>
          <w:p w14:paraId="754E27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</w:t>
            </w:r>
          </w:p>
        </w:tc>
        <w:tc>
          <w:tcPr>
            <w:tcW w:w="1020" w:type="dxa"/>
          </w:tcPr>
          <w:p w14:paraId="524D99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9D86EA6" w14:textId="77777777" w:rsidTr="005D744F">
        <w:trPr>
          <w:cantSplit/>
        </w:trPr>
        <w:tc>
          <w:tcPr>
            <w:tcW w:w="3402" w:type="dxa"/>
          </w:tcPr>
          <w:p w14:paraId="10758D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8B744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0E3E0D0E" w14:textId="77777777" w:rsidTr="005D744F">
        <w:trPr>
          <w:cantSplit/>
        </w:trPr>
        <w:tc>
          <w:tcPr>
            <w:tcW w:w="3402" w:type="dxa"/>
          </w:tcPr>
          <w:p w14:paraId="7F19DD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1E49BF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4E0BB095" w14:textId="77777777" w:rsidTr="005D744F">
        <w:trPr>
          <w:cantSplit/>
        </w:trPr>
        <w:tc>
          <w:tcPr>
            <w:tcW w:w="3402" w:type="dxa"/>
          </w:tcPr>
          <w:p w14:paraId="7D8778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fat</w:t>
            </w:r>
          </w:p>
        </w:tc>
        <w:tc>
          <w:tcPr>
            <w:tcW w:w="1020" w:type="dxa"/>
          </w:tcPr>
          <w:p w14:paraId="51192E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0.07</w:t>
            </w:r>
          </w:p>
        </w:tc>
      </w:tr>
      <w:tr w:rsidR="00510960" w:rsidRPr="00510960" w14:paraId="5593E344" w14:textId="77777777" w:rsidTr="005D744F">
        <w:trPr>
          <w:cantSplit/>
        </w:trPr>
        <w:tc>
          <w:tcPr>
            <w:tcW w:w="3402" w:type="dxa"/>
          </w:tcPr>
          <w:p w14:paraId="318222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kidney</w:t>
            </w:r>
          </w:p>
        </w:tc>
        <w:tc>
          <w:tcPr>
            <w:tcW w:w="1020" w:type="dxa"/>
          </w:tcPr>
          <w:p w14:paraId="68851C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0.015</w:t>
            </w:r>
          </w:p>
        </w:tc>
      </w:tr>
      <w:tr w:rsidR="00510960" w:rsidRPr="00510960" w14:paraId="0A275655" w14:textId="77777777" w:rsidTr="005D744F">
        <w:trPr>
          <w:cantSplit/>
        </w:trPr>
        <w:tc>
          <w:tcPr>
            <w:tcW w:w="3402" w:type="dxa"/>
          </w:tcPr>
          <w:p w14:paraId="25828F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liver</w:t>
            </w:r>
          </w:p>
        </w:tc>
        <w:tc>
          <w:tcPr>
            <w:tcW w:w="1020" w:type="dxa"/>
          </w:tcPr>
          <w:p w14:paraId="1CB5EB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DB101D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227BF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9F66C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</w:tbl>
    <w:p w14:paraId="7AA0BA9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210187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32448F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Monepantel</w:t>
            </w:r>
          </w:p>
        </w:tc>
      </w:tr>
      <w:tr w:rsidR="00510960" w:rsidRPr="00510960" w14:paraId="77C409F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E86E31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Monepantel</w:t>
            </w:r>
          </w:p>
        </w:tc>
      </w:tr>
      <w:tr w:rsidR="00510960" w:rsidRPr="00510960" w14:paraId="3EB53FB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6BED2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1AB96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1888F116" w14:textId="77777777" w:rsidTr="005D744F">
        <w:trPr>
          <w:cantSplit/>
        </w:trPr>
        <w:tc>
          <w:tcPr>
            <w:tcW w:w="3402" w:type="dxa"/>
          </w:tcPr>
          <w:p w14:paraId="4A5A0A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kidney</w:t>
            </w:r>
          </w:p>
        </w:tc>
        <w:tc>
          <w:tcPr>
            <w:tcW w:w="1020" w:type="dxa"/>
          </w:tcPr>
          <w:p w14:paraId="7B5575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B67B02B" w14:textId="77777777" w:rsidTr="005D744F">
        <w:trPr>
          <w:cantSplit/>
        </w:trPr>
        <w:tc>
          <w:tcPr>
            <w:tcW w:w="3402" w:type="dxa"/>
          </w:tcPr>
          <w:p w14:paraId="5895A7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muscle</w:t>
            </w:r>
          </w:p>
        </w:tc>
        <w:tc>
          <w:tcPr>
            <w:tcW w:w="1020" w:type="dxa"/>
          </w:tcPr>
          <w:p w14:paraId="0039FB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54E411F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3DE42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liver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09BD2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4C91E1F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A2672C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3965AC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Morantel</w:t>
            </w:r>
          </w:p>
        </w:tc>
      </w:tr>
      <w:tr w:rsidR="00510960" w:rsidRPr="00510960" w14:paraId="2887B3E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00DB2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Permitted residue:  Morantel</w:t>
            </w:r>
          </w:p>
        </w:tc>
      </w:tr>
      <w:tr w:rsidR="00510960" w:rsidRPr="00510960" w14:paraId="7509259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90D4E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E97EA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43132D3" w14:textId="77777777" w:rsidTr="005D744F">
        <w:trPr>
          <w:cantSplit/>
        </w:trPr>
        <w:tc>
          <w:tcPr>
            <w:tcW w:w="3402" w:type="dxa"/>
          </w:tcPr>
          <w:p w14:paraId="7AF43B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06A6B3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D9193FC" w14:textId="77777777" w:rsidTr="005D744F">
        <w:trPr>
          <w:cantSplit/>
        </w:trPr>
        <w:tc>
          <w:tcPr>
            <w:tcW w:w="3402" w:type="dxa"/>
          </w:tcPr>
          <w:p w14:paraId="2E77AE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07618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46328567" w14:textId="77777777" w:rsidTr="005D744F">
        <w:trPr>
          <w:cantSplit/>
        </w:trPr>
        <w:tc>
          <w:tcPr>
            <w:tcW w:w="3402" w:type="dxa"/>
          </w:tcPr>
          <w:p w14:paraId="24E6E9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989CA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B5696B6" w14:textId="77777777" w:rsidTr="005D744F">
        <w:trPr>
          <w:cantSplit/>
        </w:trPr>
        <w:tc>
          <w:tcPr>
            <w:tcW w:w="3402" w:type="dxa"/>
          </w:tcPr>
          <w:p w14:paraId="1B349F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4CE07E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E5C504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3E0AD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D7436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6680840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C0048E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B56622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Moxidectin</w:t>
            </w:r>
          </w:p>
        </w:tc>
      </w:tr>
      <w:tr w:rsidR="00510960" w:rsidRPr="00510960" w14:paraId="7064BF0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1FADFB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Moxidectin</w:t>
            </w:r>
          </w:p>
        </w:tc>
      </w:tr>
      <w:tr w:rsidR="00510960" w:rsidRPr="00510960" w14:paraId="27BB63E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4004F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AEB16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9423420" w14:textId="77777777" w:rsidTr="005D744F">
        <w:trPr>
          <w:cantSplit/>
        </w:trPr>
        <w:tc>
          <w:tcPr>
            <w:tcW w:w="3402" w:type="dxa"/>
          </w:tcPr>
          <w:p w14:paraId="5AF425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634E98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62D5C1C" w14:textId="77777777" w:rsidTr="005D744F">
        <w:trPr>
          <w:cantSplit/>
        </w:trPr>
        <w:tc>
          <w:tcPr>
            <w:tcW w:w="3402" w:type="dxa"/>
          </w:tcPr>
          <w:p w14:paraId="5BD68F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 (in the fat)</w:t>
            </w:r>
          </w:p>
        </w:tc>
        <w:tc>
          <w:tcPr>
            <w:tcW w:w="1020" w:type="dxa"/>
          </w:tcPr>
          <w:p w14:paraId="513C02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BC43628" w14:textId="77777777" w:rsidTr="005D744F">
        <w:trPr>
          <w:cantSplit/>
        </w:trPr>
        <w:tc>
          <w:tcPr>
            <w:tcW w:w="3402" w:type="dxa"/>
          </w:tcPr>
          <w:p w14:paraId="153362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Deer meat (in the fat)</w:t>
            </w:r>
          </w:p>
        </w:tc>
        <w:tc>
          <w:tcPr>
            <w:tcW w:w="1020" w:type="dxa"/>
          </w:tcPr>
          <w:p w14:paraId="6F4882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8D05CFD" w14:textId="77777777" w:rsidTr="005D744F">
        <w:trPr>
          <w:cantSplit/>
        </w:trPr>
        <w:tc>
          <w:tcPr>
            <w:tcW w:w="3402" w:type="dxa"/>
          </w:tcPr>
          <w:p w14:paraId="415E70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Deer, edible offal of</w:t>
            </w:r>
          </w:p>
        </w:tc>
        <w:tc>
          <w:tcPr>
            <w:tcW w:w="1020" w:type="dxa"/>
          </w:tcPr>
          <w:p w14:paraId="5F0FB6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526EC54" w14:textId="77777777" w:rsidTr="005D744F">
        <w:trPr>
          <w:cantSplit/>
        </w:trPr>
        <w:tc>
          <w:tcPr>
            <w:tcW w:w="3402" w:type="dxa"/>
          </w:tcPr>
          <w:p w14:paraId="6C8C53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5E718C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D58AA2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1451B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336EE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4D841ED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D3ACEC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09EF57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MSMA</w:t>
            </w:r>
          </w:p>
        </w:tc>
      </w:tr>
      <w:tr w:rsidR="00510960" w:rsidRPr="00510960" w14:paraId="750747C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41AD91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Total arsenic, expressed as MSMA</w:t>
            </w:r>
          </w:p>
        </w:tc>
      </w:tr>
      <w:tr w:rsidR="00510960" w:rsidRPr="00510960" w14:paraId="07FE29E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359AA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1E48C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</w:tbl>
    <w:p w14:paraId="3C99337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CD74D0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C57515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Myclobutanil</w:t>
            </w:r>
          </w:p>
        </w:tc>
      </w:tr>
      <w:tr w:rsidR="00510960" w:rsidRPr="00510960" w14:paraId="21E1DEE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AB376D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Myclobutanil</w:t>
            </w:r>
          </w:p>
        </w:tc>
      </w:tr>
      <w:tr w:rsidR="00510960" w:rsidRPr="00510960" w14:paraId="7541588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1313F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96B52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T0.02</w:t>
            </w:r>
          </w:p>
        </w:tc>
      </w:tr>
      <w:tr w:rsidR="00510960" w:rsidRPr="00510960" w14:paraId="6698343D" w14:textId="77777777" w:rsidTr="005D744F">
        <w:trPr>
          <w:cantSplit/>
        </w:trPr>
        <w:tc>
          <w:tcPr>
            <w:tcW w:w="3402" w:type="dxa"/>
          </w:tcPr>
          <w:p w14:paraId="66EDCC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4BCBDA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DAD599A" w14:textId="77777777" w:rsidTr="005D744F">
        <w:trPr>
          <w:cantSplit/>
        </w:trPr>
        <w:tc>
          <w:tcPr>
            <w:tcW w:w="3402" w:type="dxa"/>
          </w:tcPr>
          <w:p w14:paraId="7818ED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Boysenberry</w:t>
            </w:r>
          </w:p>
        </w:tc>
        <w:tc>
          <w:tcPr>
            <w:tcW w:w="1020" w:type="dxa"/>
          </w:tcPr>
          <w:p w14:paraId="6F6917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BC0E41E" w14:textId="77777777" w:rsidTr="005D744F">
        <w:trPr>
          <w:cantSplit/>
        </w:trPr>
        <w:tc>
          <w:tcPr>
            <w:tcW w:w="3402" w:type="dxa"/>
          </w:tcPr>
          <w:p w14:paraId="6E5325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06DA9C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81CFD64" w14:textId="77777777" w:rsidTr="005D744F">
        <w:trPr>
          <w:cantSplit/>
        </w:trPr>
        <w:tc>
          <w:tcPr>
            <w:tcW w:w="3402" w:type="dxa"/>
          </w:tcPr>
          <w:p w14:paraId="01FC02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3C0648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1470FC8" w14:textId="77777777" w:rsidTr="005D744F">
        <w:trPr>
          <w:cantSplit/>
        </w:trPr>
        <w:tc>
          <w:tcPr>
            <w:tcW w:w="3402" w:type="dxa"/>
          </w:tcPr>
          <w:p w14:paraId="6B31B8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6D9111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5756C8A" w14:textId="77777777" w:rsidTr="005D744F">
        <w:trPr>
          <w:cantSplit/>
        </w:trPr>
        <w:tc>
          <w:tcPr>
            <w:tcW w:w="3402" w:type="dxa"/>
          </w:tcPr>
          <w:p w14:paraId="4E356E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72DF24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0937F8C" w14:textId="77777777" w:rsidTr="005D744F">
        <w:trPr>
          <w:cantSplit/>
        </w:trPr>
        <w:tc>
          <w:tcPr>
            <w:tcW w:w="3402" w:type="dxa"/>
          </w:tcPr>
          <w:p w14:paraId="34D1E8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3C17A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2E20ECD" w14:textId="77777777" w:rsidTr="005D744F">
        <w:trPr>
          <w:cantSplit/>
        </w:trPr>
        <w:tc>
          <w:tcPr>
            <w:tcW w:w="3402" w:type="dxa"/>
          </w:tcPr>
          <w:p w14:paraId="159103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77304C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0420DD65" w14:textId="77777777" w:rsidTr="005D744F">
        <w:trPr>
          <w:cantSplit/>
        </w:trPr>
        <w:tc>
          <w:tcPr>
            <w:tcW w:w="3402" w:type="dxa"/>
          </w:tcPr>
          <w:p w14:paraId="055E88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16BA4C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8FF4840" w14:textId="77777777" w:rsidTr="005D744F">
        <w:trPr>
          <w:cantSplit/>
        </w:trPr>
        <w:tc>
          <w:tcPr>
            <w:tcW w:w="3402" w:type="dxa"/>
          </w:tcPr>
          <w:p w14:paraId="7BDA10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77B43F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A49A157" w14:textId="77777777" w:rsidTr="005D744F">
        <w:trPr>
          <w:cantSplit/>
        </w:trPr>
        <w:tc>
          <w:tcPr>
            <w:tcW w:w="3402" w:type="dxa"/>
          </w:tcPr>
          <w:p w14:paraId="548397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57559B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6B75D35B" w14:textId="77777777" w:rsidTr="005D744F">
        <w:trPr>
          <w:cantSplit/>
        </w:trPr>
        <w:tc>
          <w:tcPr>
            <w:tcW w:w="3402" w:type="dxa"/>
          </w:tcPr>
          <w:p w14:paraId="45BF4C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56EA09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7FF943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23A28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C20F9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72E5945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8DF931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C78945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Naled</w:t>
            </w:r>
          </w:p>
        </w:tc>
      </w:tr>
      <w:tr w:rsidR="00510960" w:rsidRPr="00510960" w14:paraId="494E8CF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419B55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naled and dichlorvos, expressed as naled</w:t>
            </w:r>
          </w:p>
        </w:tc>
      </w:tr>
      <w:tr w:rsidR="00510960" w:rsidRPr="00510960" w14:paraId="0ED7725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583C3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AF25C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04F8C71D" w14:textId="77777777" w:rsidTr="005D744F">
        <w:trPr>
          <w:cantSplit/>
        </w:trPr>
        <w:tc>
          <w:tcPr>
            <w:tcW w:w="3402" w:type="dxa"/>
          </w:tcPr>
          <w:p w14:paraId="7A4B1B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E621C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F1D9FBE" w14:textId="77777777" w:rsidTr="005D744F">
        <w:trPr>
          <w:cantSplit/>
        </w:trPr>
        <w:tc>
          <w:tcPr>
            <w:tcW w:w="3402" w:type="dxa"/>
          </w:tcPr>
          <w:p w14:paraId="56FB4B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193D3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2C637C1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E85F8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4898F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</w:tbl>
    <w:p w14:paraId="7F9C8E5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CDDC52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40E8A5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Naphthalene acetic acid</w:t>
            </w:r>
          </w:p>
        </w:tc>
      </w:tr>
      <w:tr w:rsidR="00510960" w:rsidRPr="00510960" w14:paraId="2C3B173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2E1670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1-Naphthelene acetic acid</w:t>
            </w:r>
          </w:p>
        </w:tc>
      </w:tr>
      <w:tr w:rsidR="00510960" w:rsidRPr="00510960" w14:paraId="71A679E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1F598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5F5CC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721CC8B" w14:textId="77777777" w:rsidTr="005D744F">
        <w:trPr>
          <w:cantSplit/>
        </w:trPr>
        <w:tc>
          <w:tcPr>
            <w:tcW w:w="3402" w:type="dxa"/>
          </w:tcPr>
          <w:p w14:paraId="1A9F0B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629487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66BA2E9" w14:textId="77777777" w:rsidTr="005D744F">
        <w:trPr>
          <w:cantSplit/>
        </w:trPr>
        <w:tc>
          <w:tcPr>
            <w:tcW w:w="3402" w:type="dxa"/>
          </w:tcPr>
          <w:p w14:paraId="66B0EE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2CC9D7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9A2D05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A55AC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Rambutan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3B8F5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</w:tbl>
    <w:p w14:paraId="661F38E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BFE4EC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6D7B31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Naphthalophos</w:t>
            </w:r>
          </w:p>
        </w:tc>
      </w:tr>
      <w:tr w:rsidR="00510960" w:rsidRPr="00510960" w14:paraId="4603619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620DE7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Naphthalophos</w:t>
            </w:r>
          </w:p>
        </w:tc>
      </w:tr>
      <w:tr w:rsidR="00510960" w:rsidRPr="00510960" w14:paraId="6B5246D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AC36F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69DB5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C2850C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E737F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FDC94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01B0840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3E9F1D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BC65CF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Napropamide</w:t>
            </w:r>
          </w:p>
        </w:tc>
      </w:tr>
      <w:tr w:rsidR="00510960" w:rsidRPr="00510960" w14:paraId="1275993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0F06C4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Napropamide</w:t>
            </w:r>
          </w:p>
        </w:tc>
      </w:tr>
      <w:tr w:rsidR="00510960" w:rsidRPr="00510960" w14:paraId="75A98F5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4845F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548D1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E6BB68F" w14:textId="77777777" w:rsidTr="005D744F">
        <w:trPr>
          <w:cantSplit/>
        </w:trPr>
        <w:tc>
          <w:tcPr>
            <w:tcW w:w="3402" w:type="dxa"/>
          </w:tcPr>
          <w:p w14:paraId="04EBEE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6A30D5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212B6CB" w14:textId="77777777" w:rsidTr="005D744F">
        <w:trPr>
          <w:cantSplit/>
        </w:trPr>
        <w:tc>
          <w:tcPr>
            <w:tcW w:w="3402" w:type="dxa"/>
          </w:tcPr>
          <w:p w14:paraId="354778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11ED27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3CC3CC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FB65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172FF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2D4582E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BD6845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EBAB59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Narasin</w:t>
            </w:r>
          </w:p>
        </w:tc>
      </w:tr>
      <w:tr w:rsidR="00510960" w:rsidRPr="00510960" w14:paraId="13830A1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F9F761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Narasin</w:t>
            </w:r>
          </w:p>
        </w:tc>
      </w:tr>
      <w:tr w:rsidR="00510960" w:rsidRPr="00510960" w14:paraId="069D3C7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5268F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35889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FFE94A6" w14:textId="77777777" w:rsidTr="005D744F">
        <w:trPr>
          <w:cantSplit/>
        </w:trPr>
        <w:tc>
          <w:tcPr>
            <w:tcW w:w="3402" w:type="dxa"/>
          </w:tcPr>
          <w:p w14:paraId="5924A2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6D6AA9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D1DA583" w14:textId="77777777" w:rsidTr="005D744F">
        <w:trPr>
          <w:cantSplit/>
        </w:trPr>
        <w:tc>
          <w:tcPr>
            <w:tcW w:w="3402" w:type="dxa"/>
          </w:tcPr>
          <w:p w14:paraId="549967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C3089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335072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5633D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B4A79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645FBBD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EBBD1F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7B5A65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Neomycin</w:t>
            </w:r>
          </w:p>
        </w:tc>
      </w:tr>
      <w:tr w:rsidR="00510960" w:rsidRPr="00510960" w14:paraId="79878B2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671DF1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neomycin</w:t>
            </w:r>
          </w:p>
        </w:tc>
      </w:tr>
      <w:tr w:rsidR="00510960" w:rsidRPr="00510960" w14:paraId="1E18452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F355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51693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B69D012" w14:textId="77777777" w:rsidTr="005D744F">
        <w:trPr>
          <w:cantSplit/>
        </w:trPr>
        <w:tc>
          <w:tcPr>
            <w:tcW w:w="3402" w:type="dxa"/>
          </w:tcPr>
          <w:p w14:paraId="242147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Fats (mammalian) [except milk fats]</w:t>
            </w:r>
          </w:p>
        </w:tc>
        <w:tc>
          <w:tcPr>
            <w:tcW w:w="1020" w:type="dxa"/>
          </w:tcPr>
          <w:p w14:paraId="2BB64B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547347D" w14:textId="77777777" w:rsidTr="005D744F">
        <w:trPr>
          <w:cantSplit/>
        </w:trPr>
        <w:tc>
          <w:tcPr>
            <w:tcW w:w="3402" w:type="dxa"/>
          </w:tcPr>
          <w:p w14:paraId="75600B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Kidney of cattle, goats, pigs and sheep</w:t>
            </w:r>
          </w:p>
        </w:tc>
        <w:tc>
          <w:tcPr>
            <w:tcW w:w="1020" w:type="dxa"/>
          </w:tcPr>
          <w:p w14:paraId="00AC83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7B0E2AF4" w14:textId="77777777" w:rsidTr="005D744F">
        <w:trPr>
          <w:cantSplit/>
        </w:trPr>
        <w:tc>
          <w:tcPr>
            <w:tcW w:w="3402" w:type="dxa"/>
          </w:tcPr>
          <w:p w14:paraId="47B594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Liver of cattle, goats, pigs and sheep</w:t>
            </w:r>
          </w:p>
        </w:tc>
        <w:tc>
          <w:tcPr>
            <w:tcW w:w="1020" w:type="dxa"/>
          </w:tcPr>
          <w:p w14:paraId="1C015B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314775D" w14:textId="77777777" w:rsidTr="005D744F">
        <w:trPr>
          <w:cantSplit/>
        </w:trPr>
        <w:tc>
          <w:tcPr>
            <w:tcW w:w="3402" w:type="dxa"/>
          </w:tcPr>
          <w:p w14:paraId="6992C5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EBB50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650F249F" w14:textId="77777777" w:rsidTr="005D744F">
        <w:trPr>
          <w:cantSplit/>
        </w:trPr>
        <w:tc>
          <w:tcPr>
            <w:tcW w:w="3402" w:type="dxa"/>
          </w:tcPr>
          <w:p w14:paraId="333400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D0147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T1.5</w:t>
            </w:r>
          </w:p>
        </w:tc>
      </w:tr>
      <w:tr w:rsidR="00510960" w:rsidRPr="00510960" w14:paraId="54918442" w14:textId="77777777" w:rsidTr="005D744F">
        <w:trPr>
          <w:cantSplit/>
        </w:trPr>
        <w:tc>
          <w:tcPr>
            <w:tcW w:w="3402" w:type="dxa"/>
          </w:tcPr>
          <w:p w14:paraId="10FCC7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kidney </w:t>
            </w:r>
          </w:p>
        </w:tc>
        <w:tc>
          <w:tcPr>
            <w:tcW w:w="1020" w:type="dxa"/>
          </w:tcPr>
          <w:p w14:paraId="4C7C38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755CAB59" w14:textId="77777777" w:rsidTr="005D744F">
        <w:trPr>
          <w:cantSplit/>
        </w:trPr>
        <w:tc>
          <w:tcPr>
            <w:tcW w:w="3402" w:type="dxa"/>
          </w:tcPr>
          <w:p w14:paraId="6D8BC3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liver</w:t>
            </w:r>
          </w:p>
        </w:tc>
        <w:tc>
          <w:tcPr>
            <w:tcW w:w="1020" w:type="dxa"/>
          </w:tcPr>
          <w:p w14:paraId="25D4F2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47ECAC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F267C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277AE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</w:tbl>
    <w:p w14:paraId="4F36513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30B16C03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71D5C34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Netobimin</w:t>
            </w:r>
          </w:p>
        </w:tc>
      </w:tr>
      <w:tr w:rsidR="00510960" w:rsidRPr="00510960" w14:paraId="313D87D4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2189744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Albendazole</w:t>
            </w:r>
          </w:p>
        </w:tc>
      </w:tr>
    </w:tbl>
    <w:p w14:paraId="20909BE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70CA92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BA604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Nicarbazin</w:t>
            </w:r>
          </w:p>
        </w:tc>
      </w:tr>
      <w:tr w:rsidR="00510960" w:rsidRPr="00510960" w14:paraId="4AC99CD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BC25F2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4,4′-dinitrocarbanilide (DNC)</w:t>
            </w:r>
          </w:p>
        </w:tc>
      </w:tr>
      <w:tr w:rsidR="00510960" w:rsidRPr="00510960" w14:paraId="21550DA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3936C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fat/skin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9A8F1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4ED2B84" w14:textId="77777777" w:rsidTr="005D744F">
        <w:trPr>
          <w:cantSplit/>
        </w:trPr>
        <w:tc>
          <w:tcPr>
            <w:tcW w:w="3402" w:type="dxa"/>
          </w:tcPr>
          <w:p w14:paraId="56FA68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kidney</w:t>
            </w:r>
          </w:p>
        </w:tc>
        <w:tc>
          <w:tcPr>
            <w:tcW w:w="1020" w:type="dxa"/>
          </w:tcPr>
          <w:p w14:paraId="5F91BC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486D7192" w14:textId="77777777" w:rsidTr="005D744F">
        <w:trPr>
          <w:cantSplit/>
        </w:trPr>
        <w:tc>
          <w:tcPr>
            <w:tcW w:w="3402" w:type="dxa"/>
          </w:tcPr>
          <w:p w14:paraId="49AB5B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liver</w:t>
            </w:r>
          </w:p>
        </w:tc>
        <w:tc>
          <w:tcPr>
            <w:tcW w:w="1020" w:type="dxa"/>
          </w:tcPr>
          <w:p w14:paraId="4DF4EE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35</w:t>
            </w:r>
          </w:p>
        </w:tc>
      </w:tr>
      <w:tr w:rsidR="00510960" w:rsidRPr="00510960" w14:paraId="1276E3F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9AAD1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92744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7614C42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8B6A4C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5B5562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Nitrothal-isopropyl</w:t>
            </w:r>
          </w:p>
        </w:tc>
      </w:tr>
      <w:tr w:rsidR="00510960" w:rsidRPr="00510960" w14:paraId="3BFF2E3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1DC503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Nitrothal-isopropyl</w:t>
            </w:r>
          </w:p>
        </w:tc>
      </w:tr>
      <w:tr w:rsidR="00510960" w:rsidRPr="00510960" w14:paraId="594738C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9CF0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AB267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1C5A7D5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5F628A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6884CC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Nitroxynil</w:t>
            </w:r>
          </w:p>
        </w:tc>
      </w:tr>
      <w:tr w:rsidR="00510960" w:rsidRPr="00510960" w14:paraId="274C8F7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F82C85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Nitroxynil</w:t>
            </w:r>
          </w:p>
        </w:tc>
      </w:tr>
      <w:tr w:rsidR="00510960" w:rsidRPr="00510960" w14:paraId="60ABEFC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F299F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AC989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433CEB7" w14:textId="77777777" w:rsidTr="005D744F">
        <w:trPr>
          <w:cantSplit/>
        </w:trPr>
        <w:tc>
          <w:tcPr>
            <w:tcW w:w="3402" w:type="dxa"/>
          </w:tcPr>
          <w:p w14:paraId="3F1A72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 meat </w:t>
            </w:r>
          </w:p>
        </w:tc>
        <w:tc>
          <w:tcPr>
            <w:tcW w:w="1020" w:type="dxa"/>
          </w:tcPr>
          <w:p w14:paraId="74AEE2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55686C7" w14:textId="77777777" w:rsidTr="005D744F">
        <w:trPr>
          <w:cantSplit/>
        </w:trPr>
        <w:tc>
          <w:tcPr>
            <w:tcW w:w="3402" w:type="dxa"/>
          </w:tcPr>
          <w:p w14:paraId="028E45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271400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B067D15" w14:textId="77777777" w:rsidTr="005D744F">
        <w:trPr>
          <w:cantSplit/>
        </w:trPr>
        <w:tc>
          <w:tcPr>
            <w:tcW w:w="3402" w:type="dxa"/>
          </w:tcPr>
          <w:p w14:paraId="237D4A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188D97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DD32D98" w14:textId="77777777" w:rsidTr="005D744F">
        <w:trPr>
          <w:cantSplit/>
        </w:trPr>
        <w:tc>
          <w:tcPr>
            <w:tcW w:w="3402" w:type="dxa"/>
          </w:tcPr>
          <w:p w14:paraId="12F932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</w:t>
            </w:r>
          </w:p>
        </w:tc>
        <w:tc>
          <w:tcPr>
            <w:tcW w:w="1020" w:type="dxa"/>
          </w:tcPr>
          <w:p w14:paraId="7D19B2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0008F29" w14:textId="77777777" w:rsidTr="005D744F">
        <w:trPr>
          <w:cantSplit/>
        </w:trPr>
        <w:tc>
          <w:tcPr>
            <w:tcW w:w="3402" w:type="dxa"/>
          </w:tcPr>
          <w:p w14:paraId="098914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6AE1B5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8E5C1B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811D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44F7F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7145942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F26C2F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5523E2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Norflurazon</w:t>
            </w:r>
          </w:p>
        </w:tc>
      </w:tr>
      <w:tr w:rsidR="00510960" w:rsidRPr="00510960" w14:paraId="29D4E73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D12806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Norflurazon</w:t>
            </w:r>
          </w:p>
        </w:tc>
      </w:tr>
      <w:tr w:rsidR="00510960" w:rsidRPr="00510960" w14:paraId="05340B0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7B786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6BFBF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CD68D7A" w14:textId="77777777" w:rsidTr="005D744F">
        <w:trPr>
          <w:cantSplit/>
        </w:trPr>
        <w:tc>
          <w:tcPr>
            <w:tcW w:w="3402" w:type="dxa"/>
          </w:tcPr>
          <w:p w14:paraId="3896AF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07CB49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3494824" w14:textId="77777777" w:rsidTr="005D744F">
        <w:trPr>
          <w:cantSplit/>
        </w:trPr>
        <w:tc>
          <w:tcPr>
            <w:tcW w:w="3402" w:type="dxa"/>
          </w:tcPr>
          <w:p w14:paraId="6DFE3F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DC616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126C453" w14:textId="77777777" w:rsidTr="005D744F">
        <w:trPr>
          <w:cantSplit/>
        </w:trPr>
        <w:tc>
          <w:tcPr>
            <w:tcW w:w="3402" w:type="dxa"/>
          </w:tcPr>
          <w:p w14:paraId="6D616F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DF528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E7A2362" w14:textId="77777777" w:rsidTr="005D744F">
        <w:trPr>
          <w:cantSplit/>
        </w:trPr>
        <w:tc>
          <w:tcPr>
            <w:tcW w:w="3402" w:type="dxa"/>
          </w:tcPr>
          <w:p w14:paraId="57467C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625AD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2F3229EF" w14:textId="77777777" w:rsidTr="005D744F">
        <w:trPr>
          <w:cantSplit/>
        </w:trPr>
        <w:tc>
          <w:tcPr>
            <w:tcW w:w="3402" w:type="dxa"/>
          </w:tcPr>
          <w:p w14:paraId="1EAC2D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4E6261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0C17430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7F73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E700F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</w:tbl>
    <w:p w14:paraId="73727CA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A4F3A0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A2576E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Norgestomet</w:t>
            </w:r>
          </w:p>
        </w:tc>
      </w:tr>
      <w:tr w:rsidR="00510960" w:rsidRPr="00510960" w14:paraId="346810A6" w14:textId="77777777" w:rsidTr="005D744F">
        <w:trPr>
          <w:cantSplit/>
          <w:trHeight w:val="275"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C72350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Norgestomet</w:t>
            </w:r>
          </w:p>
        </w:tc>
      </w:tr>
      <w:tr w:rsidR="00510960" w:rsidRPr="00510960" w14:paraId="23D81E3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7538D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B6319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*0.0001</w:t>
            </w:r>
          </w:p>
        </w:tc>
      </w:tr>
      <w:tr w:rsidR="00510960" w:rsidRPr="00510960" w14:paraId="4279423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50C4F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44126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*0.0001</w:t>
            </w:r>
          </w:p>
        </w:tc>
      </w:tr>
    </w:tbl>
    <w:p w14:paraId="40EEDC8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F9B770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68DF92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Novaluron</w:t>
            </w:r>
          </w:p>
        </w:tc>
      </w:tr>
      <w:tr w:rsidR="00510960" w:rsidRPr="00510960" w14:paraId="48A0064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A31192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Novaluron</w:t>
            </w:r>
          </w:p>
        </w:tc>
      </w:tr>
      <w:tr w:rsidR="00510960" w:rsidRPr="00510960" w14:paraId="50999EA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E1DA2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1E9C7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0.45</w:t>
            </w:r>
          </w:p>
        </w:tc>
      </w:tr>
      <w:tr w:rsidR="00510960" w:rsidRPr="00510960" w14:paraId="61726995" w14:textId="77777777" w:rsidTr="005D744F">
        <w:trPr>
          <w:cantSplit/>
        </w:trPr>
        <w:tc>
          <w:tcPr>
            <w:tcW w:w="3402" w:type="dxa"/>
          </w:tcPr>
          <w:p w14:paraId="30674C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5F34A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3D71661" w14:textId="77777777" w:rsidTr="005D744F">
        <w:trPr>
          <w:cantSplit/>
        </w:trPr>
        <w:tc>
          <w:tcPr>
            <w:tcW w:w="3402" w:type="dxa"/>
          </w:tcPr>
          <w:p w14:paraId="7D4957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01BE7D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D8B6EB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8247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A0A70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2923388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92E5AD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73B4E0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Novobiocin</w:t>
            </w:r>
          </w:p>
        </w:tc>
      </w:tr>
      <w:tr w:rsidR="00510960" w:rsidRPr="00510960" w14:paraId="7492A3D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25F7ED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Novobiocin</w:t>
            </w:r>
          </w:p>
        </w:tc>
      </w:tr>
      <w:tr w:rsidR="00510960" w:rsidRPr="00510960" w14:paraId="7054DAE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8A3B0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ABE44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471DA66" w14:textId="77777777" w:rsidTr="005D744F">
        <w:trPr>
          <w:cantSplit/>
        </w:trPr>
        <w:tc>
          <w:tcPr>
            <w:tcW w:w="3402" w:type="dxa"/>
          </w:tcPr>
          <w:p w14:paraId="025F86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25AC0C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3CC502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ED451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253CC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502BF3C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68C01D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133428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ODB</w:t>
            </w:r>
          </w:p>
        </w:tc>
      </w:tr>
      <w:tr w:rsidR="00510960" w:rsidRPr="00510960" w14:paraId="518B1D5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42F9C4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1,2-dichlorobenzene</w:t>
            </w:r>
          </w:p>
        </w:tc>
      </w:tr>
      <w:tr w:rsidR="00510960" w:rsidRPr="00510960" w14:paraId="720E3A8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0F192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E9701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41F7F9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6E781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A5D9B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176F383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311B22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0CBBCA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Olaquindox</w:t>
            </w:r>
          </w:p>
        </w:tc>
      </w:tr>
      <w:tr w:rsidR="00510960" w:rsidRPr="00510960" w14:paraId="65DC65E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8ED622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olaquindox and all metabolites which reduce to 2-(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-2-hydroxyethylcarbamoyl)-3-methyl quinoxalone, expressed as olaquindox</w:t>
            </w:r>
          </w:p>
        </w:tc>
      </w:tr>
      <w:tr w:rsidR="00510960" w:rsidRPr="00510960" w14:paraId="5BEFE27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33D93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C5ECD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7F8D983" w14:textId="77777777" w:rsidTr="005D744F">
        <w:trPr>
          <w:cantSplit/>
        </w:trPr>
        <w:tc>
          <w:tcPr>
            <w:tcW w:w="3402" w:type="dxa"/>
          </w:tcPr>
          <w:p w14:paraId="1CCF14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4F5200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4AEC7625" w14:textId="77777777" w:rsidTr="005D744F">
        <w:trPr>
          <w:cantSplit/>
        </w:trPr>
        <w:tc>
          <w:tcPr>
            <w:tcW w:w="3402" w:type="dxa"/>
          </w:tcPr>
          <w:p w14:paraId="40BD30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4F235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91613F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C7D56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F7651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</w:tbl>
    <w:p w14:paraId="7F0940B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588126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104F06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Oleandomycin</w:t>
            </w:r>
          </w:p>
        </w:tc>
      </w:tr>
      <w:tr w:rsidR="00510960" w:rsidRPr="00510960" w14:paraId="3E2BF43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037224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Oleandomycin</w:t>
            </w:r>
          </w:p>
        </w:tc>
      </w:tr>
      <w:tr w:rsidR="00510960" w:rsidRPr="00510960" w14:paraId="462DE3D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74488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B2F71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23A81B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98BBB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0A12C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098E55A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773646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478557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Omethoate</w:t>
            </w:r>
          </w:p>
        </w:tc>
      </w:tr>
      <w:tr w:rsidR="00510960" w:rsidRPr="00510960" w14:paraId="3600CEC0" w14:textId="77777777" w:rsidTr="005D744F">
        <w:trPr>
          <w:cantSplit/>
        </w:trPr>
        <w:tc>
          <w:tcPr>
            <w:tcW w:w="4422" w:type="dxa"/>
            <w:gridSpan w:val="2"/>
          </w:tcPr>
          <w:p w14:paraId="70DEFF9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Omethoate</w:t>
            </w:r>
          </w:p>
        </w:tc>
      </w:tr>
      <w:tr w:rsidR="00510960" w:rsidRPr="00510960" w14:paraId="5799B34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80875B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see also</w:t>
            </w:r>
            <w:r w:rsidRPr="00510960">
              <w:rPr>
                <w:i/>
                <w:sz w:val="18"/>
                <w:lang w:eastAsia="en-AU"/>
              </w:rPr>
              <w:t xml:space="preserve"> Dimethoate </w:t>
            </w:r>
          </w:p>
        </w:tc>
      </w:tr>
      <w:tr w:rsidR="00510960" w:rsidRPr="00510960" w14:paraId="1A2DBEB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E7F2F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0431F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F8AC5A4" w14:textId="77777777" w:rsidTr="005D744F">
        <w:trPr>
          <w:cantSplit/>
        </w:trPr>
        <w:tc>
          <w:tcPr>
            <w:tcW w:w="3402" w:type="dxa"/>
          </w:tcPr>
          <w:p w14:paraId="67FA3B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5CDB4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0C88CC9" w14:textId="77777777" w:rsidTr="005D744F">
        <w:trPr>
          <w:cantSplit/>
        </w:trPr>
        <w:tc>
          <w:tcPr>
            <w:tcW w:w="3402" w:type="dxa"/>
          </w:tcPr>
          <w:p w14:paraId="49CCEB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58600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06FC727" w14:textId="77777777" w:rsidTr="005D744F">
        <w:trPr>
          <w:cantSplit/>
        </w:trPr>
        <w:tc>
          <w:tcPr>
            <w:tcW w:w="3402" w:type="dxa"/>
          </w:tcPr>
          <w:p w14:paraId="78CDB9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075E1C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0DB8BA7" w14:textId="77777777" w:rsidTr="005D744F">
        <w:trPr>
          <w:cantSplit/>
        </w:trPr>
        <w:tc>
          <w:tcPr>
            <w:tcW w:w="3402" w:type="dxa"/>
          </w:tcPr>
          <w:p w14:paraId="1B380A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4FFA4F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7A7F5EC" w14:textId="77777777" w:rsidTr="005D744F">
        <w:trPr>
          <w:cantSplit/>
        </w:trPr>
        <w:tc>
          <w:tcPr>
            <w:tcW w:w="3402" w:type="dxa"/>
          </w:tcPr>
          <w:p w14:paraId="118971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0CDF1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71B0C17" w14:textId="77777777" w:rsidTr="005D744F">
        <w:trPr>
          <w:cantSplit/>
        </w:trPr>
        <w:tc>
          <w:tcPr>
            <w:tcW w:w="3402" w:type="dxa"/>
          </w:tcPr>
          <w:p w14:paraId="619239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1B0CF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6952910" w14:textId="77777777" w:rsidTr="005D744F">
        <w:trPr>
          <w:cantSplit/>
        </w:trPr>
        <w:tc>
          <w:tcPr>
            <w:tcW w:w="3402" w:type="dxa"/>
          </w:tcPr>
          <w:p w14:paraId="23ABA0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0A40E4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ED540A7" w14:textId="77777777" w:rsidTr="005D744F">
        <w:trPr>
          <w:cantSplit/>
        </w:trPr>
        <w:tc>
          <w:tcPr>
            <w:tcW w:w="3402" w:type="dxa"/>
          </w:tcPr>
          <w:p w14:paraId="535540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08909C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601F816" w14:textId="77777777" w:rsidTr="005D744F">
        <w:trPr>
          <w:cantSplit/>
        </w:trPr>
        <w:tc>
          <w:tcPr>
            <w:tcW w:w="3402" w:type="dxa"/>
          </w:tcPr>
          <w:p w14:paraId="461E05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8CCDB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279F4DA" w14:textId="77777777" w:rsidTr="005D744F">
        <w:trPr>
          <w:cantSplit/>
        </w:trPr>
        <w:tc>
          <w:tcPr>
            <w:tcW w:w="3402" w:type="dxa"/>
          </w:tcPr>
          <w:p w14:paraId="049745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A53F8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BB38A8F" w14:textId="77777777" w:rsidTr="005D744F">
        <w:trPr>
          <w:cantSplit/>
        </w:trPr>
        <w:tc>
          <w:tcPr>
            <w:tcW w:w="3402" w:type="dxa"/>
          </w:tcPr>
          <w:p w14:paraId="5BB31D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018523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67C80A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1D771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3B99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715FF5C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251148A4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0965E51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OPP</w:t>
            </w:r>
          </w:p>
        </w:tc>
      </w:tr>
      <w:tr w:rsidR="00510960" w:rsidRPr="00510960" w14:paraId="19696962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231C8D6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2-phenylphenol</w:t>
            </w:r>
          </w:p>
        </w:tc>
      </w:tr>
    </w:tbl>
    <w:p w14:paraId="7BFC9A9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06E53A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4C338F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Oryzalin</w:t>
            </w:r>
          </w:p>
        </w:tc>
      </w:tr>
      <w:tr w:rsidR="00510960" w:rsidRPr="00510960" w14:paraId="3435A90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38BC5F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Oryzalin</w:t>
            </w:r>
          </w:p>
        </w:tc>
      </w:tr>
      <w:tr w:rsidR="00510960" w:rsidRPr="00510960" w14:paraId="662B9DF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9A37D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016CF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F29DD5A" w14:textId="77777777" w:rsidTr="005D744F">
        <w:trPr>
          <w:cantSplit/>
        </w:trPr>
        <w:tc>
          <w:tcPr>
            <w:tcW w:w="3402" w:type="dxa"/>
          </w:tcPr>
          <w:p w14:paraId="3257B1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69369C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2E18CC8" w14:textId="77777777" w:rsidTr="005D744F">
        <w:trPr>
          <w:cantSplit/>
        </w:trPr>
        <w:tc>
          <w:tcPr>
            <w:tcW w:w="3402" w:type="dxa"/>
          </w:tcPr>
          <w:p w14:paraId="341DBC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73C54B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643B60F" w14:textId="77777777" w:rsidTr="005D744F">
        <w:trPr>
          <w:cantSplit/>
        </w:trPr>
        <w:tc>
          <w:tcPr>
            <w:tcW w:w="3402" w:type="dxa"/>
          </w:tcPr>
          <w:p w14:paraId="51E2BE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02B434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D3E024D" w14:textId="77777777" w:rsidTr="005D744F">
        <w:trPr>
          <w:cantSplit/>
        </w:trPr>
        <w:tc>
          <w:tcPr>
            <w:tcW w:w="3402" w:type="dxa"/>
          </w:tcPr>
          <w:p w14:paraId="7EAC51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33BA4D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5AE30670" w14:textId="77777777" w:rsidTr="005D744F">
        <w:trPr>
          <w:cantSplit/>
        </w:trPr>
        <w:tc>
          <w:tcPr>
            <w:tcW w:w="3402" w:type="dxa"/>
          </w:tcPr>
          <w:p w14:paraId="1EEB02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38DB94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2E37B2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27AD7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DB850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5BF87A1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419C2D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71501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Oxabetrinil</w:t>
            </w:r>
          </w:p>
        </w:tc>
      </w:tr>
      <w:tr w:rsidR="00510960" w:rsidRPr="00510960" w14:paraId="22DD23F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B53A49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Oxabetrinil</w:t>
            </w:r>
          </w:p>
        </w:tc>
      </w:tr>
      <w:tr w:rsidR="00510960" w:rsidRPr="00510960" w14:paraId="17C309D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8B8C9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41795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CF973B7" w14:textId="77777777" w:rsidTr="005D744F">
        <w:trPr>
          <w:cantSplit/>
        </w:trPr>
        <w:tc>
          <w:tcPr>
            <w:tcW w:w="3402" w:type="dxa"/>
          </w:tcPr>
          <w:p w14:paraId="305C2C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B3575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D75C420" w14:textId="77777777" w:rsidTr="005D744F">
        <w:trPr>
          <w:cantSplit/>
        </w:trPr>
        <w:tc>
          <w:tcPr>
            <w:tcW w:w="3402" w:type="dxa"/>
          </w:tcPr>
          <w:p w14:paraId="78D907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911DD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70EB0A8" w14:textId="77777777" w:rsidTr="005D744F">
        <w:trPr>
          <w:cantSplit/>
        </w:trPr>
        <w:tc>
          <w:tcPr>
            <w:tcW w:w="3402" w:type="dxa"/>
          </w:tcPr>
          <w:p w14:paraId="29F1FF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3E79A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72AB38D" w14:textId="77777777" w:rsidTr="005D744F">
        <w:trPr>
          <w:cantSplit/>
        </w:trPr>
        <w:tc>
          <w:tcPr>
            <w:tcW w:w="3402" w:type="dxa"/>
          </w:tcPr>
          <w:p w14:paraId="799BEA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D71F0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0FB414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C3703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906E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02030A0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EF041D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9A5210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Oxadixyl</w:t>
            </w:r>
          </w:p>
        </w:tc>
      </w:tr>
      <w:tr w:rsidR="00510960" w:rsidRPr="00510960" w14:paraId="13631AD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1AA61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Oxadixyl</w:t>
            </w:r>
          </w:p>
        </w:tc>
      </w:tr>
      <w:tr w:rsidR="00510960" w:rsidRPr="00510960" w14:paraId="4D9D3AB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C09C3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Fruiting vegetables, cucurbits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DA8BE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229EA3A" w14:textId="77777777" w:rsidTr="005D744F">
        <w:trPr>
          <w:cantSplit/>
        </w:trPr>
        <w:tc>
          <w:tcPr>
            <w:tcW w:w="3402" w:type="dxa"/>
          </w:tcPr>
          <w:p w14:paraId="23E2CC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EBF0B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20FFE59" w14:textId="77777777" w:rsidTr="005D744F">
        <w:trPr>
          <w:cantSplit/>
        </w:trPr>
        <w:tc>
          <w:tcPr>
            <w:tcW w:w="3402" w:type="dxa"/>
          </w:tcPr>
          <w:p w14:paraId="6D0B5E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683C08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0BB93A4" w14:textId="77777777" w:rsidTr="005D744F">
        <w:trPr>
          <w:cantSplit/>
        </w:trPr>
        <w:tc>
          <w:tcPr>
            <w:tcW w:w="3402" w:type="dxa"/>
          </w:tcPr>
          <w:p w14:paraId="1A9D96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2AB36F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862E1D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71BD3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17D20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447F560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85F47F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414ADE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Oxamyl</w:t>
            </w:r>
          </w:p>
        </w:tc>
      </w:tr>
      <w:tr w:rsidR="00510960" w:rsidRPr="00510960" w14:paraId="3FC7659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A587D3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oxamyl and 2-hydroxyimino-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,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-dimethyl-2-(methylthio)-acetamide, expressed as oxamyl</w:t>
            </w:r>
          </w:p>
        </w:tc>
      </w:tr>
      <w:tr w:rsidR="00510960" w:rsidRPr="00510960" w14:paraId="0C01914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9132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05731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5C6F4E8" w14:textId="77777777" w:rsidTr="005D744F">
        <w:trPr>
          <w:cantSplit/>
        </w:trPr>
        <w:tc>
          <w:tcPr>
            <w:tcW w:w="3402" w:type="dxa"/>
          </w:tcPr>
          <w:p w14:paraId="332DE9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035D85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E90B62A" w14:textId="77777777" w:rsidTr="005D744F">
        <w:trPr>
          <w:cantSplit/>
        </w:trPr>
        <w:tc>
          <w:tcPr>
            <w:tcW w:w="3402" w:type="dxa"/>
          </w:tcPr>
          <w:p w14:paraId="2CAE3B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325DC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6F62738" w14:textId="77777777" w:rsidTr="005D744F">
        <w:trPr>
          <w:cantSplit/>
        </w:trPr>
        <w:tc>
          <w:tcPr>
            <w:tcW w:w="3402" w:type="dxa"/>
          </w:tcPr>
          <w:p w14:paraId="20A93B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76634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42DD265" w14:textId="77777777" w:rsidTr="005D744F">
        <w:trPr>
          <w:cantSplit/>
        </w:trPr>
        <w:tc>
          <w:tcPr>
            <w:tcW w:w="3402" w:type="dxa"/>
          </w:tcPr>
          <w:p w14:paraId="6C4B5F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290B2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3886729" w14:textId="77777777" w:rsidTr="005D744F">
        <w:trPr>
          <w:cantSplit/>
        </w:trPr>
        <w:tc>
          <w:tcPr>
            <w:tcW w:w="3402" w:type="dxa"/>
          </w:tcPr>
          <w:p w14:paraId="0CED36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34D9C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2D26853" w14:textId="77777777" w:rsidTr="005D744F">
        <w:trPr>
          <w:cantSplit/>
        </w:trPr>
        <w:tc>
          <w:tcPr>
            <w:tcW w:w="3402" w:type="dxa"/>
          </w:tcPr>
          <w:p w14:paraId="32EA80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6956D2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CEC27B4" w14:textId="77777777" w:rsidTr="005D744F">
        <w:trPr>
          <w:cantSplit/>
        </w:trPr>
        <w:tc>
          <w:tcPr>
            <w:tcW w:w="3402" w:type="dxa"/>
          </w:tcPr>
          <w:p w14:paraId="1CF906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1884E2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5E0F12F" w14:textId="77777777" w:rsidTr="005D744F">
        <w:trPr>
          <w:cantSplit/>
        </w:trPr>
        <w:tc>
          <w:tcPr>
            <w:tcW w:w="3402" w:type="dxa"/>
          </w:tcPr>
          <w:p w14:paraId="4ABC07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A6AFF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ABCBF7F" w14:textId="77777777" w:rsidTr="005D744F">
        <w:trPr>
          <w:cantSplit/>
        </w:trPr>
        <w:tc>
          <w:tcPr>
            <w:tcW w:w="3402" w:type="dxa"/>
          </w:tcPr>
          <w:p w14:paraId="019192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fats</w:t>
            </w:r>
          </w:p>
        </w:tc>
        <w:tc>
          <w:tcPr>
            <w:tcW w:w="1020" w:type="dxa"/>
          </w:tcPr>
          <w:p w14:paraId="48BCB6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F8E8ABE" w14:textId="77777777" w:rsidTr="005D744F">
        <w:trPr>
          <w:cantSplit/>
        </w:trPr>
        <w:tc>
          <w:tcPr>
            <w:tcW w:w="3402" w:type="dxa"/>
          </w:tcPr>
          <w:p w14:paraId="060B29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5516B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60A3636" w14:textId="77777777" w:rsidTr="005D744F">
        <w:trPr>
          <w:cantSplit/>
        </w:trPr>
        <w:tc>
          <w:tcPr>
            <w:tcW w:w="3402" w:type="dxa"/>
          </w:tcPr>
          <w:p w14:paraId="2A6D7B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451A89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34765D1" w14:textId="77777777" w:rsidTr="005D744F">
        <w:trPr>
          <w:cantSplit/>
        </w:trPr>
        <w:tc>
          <w:tcPr>
            <w:tcW w:w="3402" w:type="dxa"/>
          </w:tcPr>
          <w:p w14:paraId="70CE7C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3C9C4D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D1872B5" w14:textId="77777777" w:rsidTr="005D744F">
        <w:trPr>
          <w:cantSplit/>
        </w:trPr>
        <w:tc>
          <w:tcPr>
            <w:tcW w:w="3402" w:type="dxa"/>
          </w:tcPr>
          <w:p w14:paraId="7519EE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7EE61D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EB0773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F56B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B36C1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72D963D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3ED888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8D9506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Oxfendazole</w:t>
            </w:r>
          </w:p>
        </w:tc>
      </w:tr>
      <w:tr w:rsidR="00510960" w:rsidRPr="00510960" w14:paraId="0BCFF84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A9AB2F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Oxfendazole</w:t>
            </w:r>
          </w:p>
        </w:tc>
      </w:tr>
      <w:tr w:rsidR="00510960" w:rsidRPr="00510960" w14:paraId="6E88EDC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475B4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2ACE9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5389E0D" w14:textId="77777777" w:rsidTr="005D744F">
        <w:trPr>
          <w:cantSplit/>
        </w:trPr>
        <w:tc>
          <w:tcPr>
            <w:tcW w:w="3402" w:type="dxa"/>
          </w:tcPr>
          <w:p w14:paraId="161631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C70FA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B36E15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8143F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BCD3A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036FFAE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EF8F26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9F88AF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Oxycarboxin</w:t>
            </w:r>
          </w:p>
        </w:tc>
      </w:tr>
      <w:tr w:rsidR="00510960" w:rsidRPr="00510960" w14:paraId="0F9B982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F78929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Oxycarboxin</w:t>
            </w:r>
          </w:p>
        </w:tc>
      </w:tr>
      <w:tr w:rsidR="00510960" w:rsidRPr="00510960" w14:paraId="7683D2F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28AA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6264D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F80F602" w14:textId="77777777" w:rsidTr="005D744F">
        <w:trPr>
          <w:cantSplit/>
        </w:trPr>
        <w:tc>
          <w:tcPr>
            <w:tcW w:w="3402" w:type="dxa"/>
          </w:tcPr>
          <w:p w14:paraId="3A4052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509A6E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1EA36B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16A7F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(green pods and immature seeds)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DB488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71420D7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850714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E0B087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Oxyclozanide</w:t>
            </w:r>
          </w:p>
        </w:tc>
      </w:tr>
      <w:tr w:rsidR="00510960" w:rsidRPr="00510960" w14:paraId="2270FB1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117A06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Oxyclozanide</w:t>
            </w:r>
          </w:p>
        </w:tc>
      </w:tr>
      <w:tr w:rsidR="00510960" w:rsidRPr="00510960" w14:paraId="05D14FD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35E58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57FE0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48E8CA4" w14:textId="77777777" w:rsidTr="005D744F">
        <w:trPr>
          <w:cantSplit/>
        </w:trPr>
        <w:tc>
          <w:tcPr>
            <w:tcW w:w="3402" w:type="dxa"/>
          </w:tcPr>
          <w:p w14:paraId="49F01B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1B4EAE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733C70D" w14:textId="77777777" w:rsidTr="005D744F">
        <w:trPr>
          <w:cantSplit/>
        </w:trPr>
        <w:tc>
          <w:tcPr>
            <w:tcW w:w="3402" w:type="dxa"/>
          </w:tcPr>
          <w:p w14:paraId="5BB638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Goat, edible offal of </w:t>
            </w:r>
          </w:p>
        </w:tc>
        <w:tc>
          <w:tcPr>
            <w:tcW w:w="1020" w:type="dxa"/>
          </w:tcPr>
          <w:p w14:paraId="78B01C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47ABEBE" w14:textId="77777777" w:rsidTr="005D744F">
        <w:trPr>
          <w:cantSplit/>
        </w:trPr>
        <w:tc>
          <w:tcPr>
            <w:tcW w:w="3402" w:type="dxa"/>
          </w:tcPr>
          <w:p w14:paraId="386805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</w:t>
            </w:r>
          </w:p>
        </w:tc>
        <w:tc>
          <w:tcPr>
            <w:tcW w:w="1020" w:type="dxa"/>
          </w:tcPr>
          <w:p w14:paraId="09B65F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CA1D765" w14:textId="77777777" w:rsidTr="005D744F">
        <w:trPr>
          <w:cantSplit/>
        </w:trPr>
        <w:tc>
          <w:tcPr>
            <w:tcW w:w="3402" w:type="dxa"/>
          </w:tcPr>
          <w:p w14:paraId="63F441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C83F0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6CF3DB2" w14:textId="77777777" w:rsidTr="005D744F">
        <w:trPr>
          <w:cantSplit/>
        </w:trPr>
        <w:tc>
          <w:tcPr>
            <w:tcW w:w="3402" w:type="dxa"/>
          </w:tcPr>
          <w:p w14:paraId="47D130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3F4C22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4AAF44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77ED5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7DC97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2D6A88B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554B89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B0C639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Oxydemeton-methyl</w:t>
            </w:r>
          </w:p>
        </w:tc>
      </w:tr>
      <w:tr w:rsidR="00510960" w:rsidRPr="00510960" w14:paraId="3D4A6D9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E3B8AD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oxydemeton-methyl and demeton-S-methyl sulphone, expressed as oxydemeton-methyl </w:t>
            </w:r>
          </w:p>
        </w:tc>
      </w:tr>
      <w:tr w:rsidR="00510960" w:rsidRPr="00510960" w14:paraId="11E83B4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B5A19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A8315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E9C5B8B" w14:textId="77777777" w:rsidTr="005D744F">
        <w:trPr>
          <w:cantSplit/>
        </w:trPr>
        <w:tc>
          <w:tcPr>
            <w:tcW w:w="3402" w:type="dxa"/>
          </w:tcPr>
          <w:p w14:paraId="153608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54E19E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CBEDE6A" w14:textId="77777777" w:rsidTr="005D744F">
        <w:trPr>
          <w:cantSplit/>
        </w:trPr>
        <w:tc>
          <w:tcPr>
            <w:tcW w:w="3402" w:type="dxa"/>
          </w:tcPr>
          <w:p w14:paraId="7F70E0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285AC1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012C322" w14:textId="77777777" w:rsidTr="005D744F">
        <w:trPr>
          <w:cantSplit/>
        </w:trPr>
        <w:tc>
          <w:tcPr>
            <w:tcW w:w="3402" w:type="dxa"/>
          </w:tcPr>
          <w:p w14:paraId="01674C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2FBC7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3800E6A" w14:textId="77777777" w:rsidTr="005D744F">
        <w:trPr>
          <w:cantSplit/>
        </w:trPr>
        <w:tc>
          <w:tcPr>
            <w:tcW w:w="3402" w:type="dxa"/>
          </w:tcPr>
          <w:p w14:paraId="2AD4D0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156A1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05A5603" w14:textId="77777777" w:rsidTr="005D744F">
        <w:trPr>
          <w:cantSplit/>
        </w:trPr>
        <w:tc>
          <w:tcPr>
            <w:tcW w:w="3402" w:type="dxa"/>
          </w:tcPr>
          <w:p w14:paraId="52B5C5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227367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CF16806" w14:textId="77777777" w:rsidTr="005D744F">
        <w:trPr>
          <w:cantSplit/>
        </w:trPr>
        <w:tc>
          <w:tcPr>
            <w:tcW w:w="3402" w:type="dxa"/>
          </w:tcPr>
          <w:p w14:paraId="64A28D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B1A59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F363E28" w14:textId="77777777" w:rsidTr="005D744F">
        <w:trPr>
          <w:cantSplit/>
        </w:trPr>
        <w:tc>
          <w:tcPr>
            <w:tcW w:w="3402" w:type="dxa"/>
          </w:tcPr>
          <w:p w14:paraId="643089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50A17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891793B" w14:textId="77777777" w:rsidTr="005D744F">
        <w:trPr>
          <w:cantSplit/>
        </w:trPr>
        <w:tc>
          <w:tcPr>
            <w:tcW w:w="3402" w:type="dxa"/>
          </w:tcPr>
          <w:p w14:paraId="3EFB7E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139FC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582FE8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FE4A3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15002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7D6BB23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E8C0ED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7A20AF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Oxyfluorfen</w:t>
            </w:r>
          </w:p>
        </w:tc>
      </w:tr>
      <w:tr w:rsidR="00510960" w:rsidRPr="00510960" w14:paraId="645F5F7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E21DE7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Oxyfluorfen</w:t>
            </w:r>
          </w:p>
        </w:tc>
      </w:tr>
      <w:tr w:rsidR="00510960" w:rsidRPr="00510960" w14:paraId="492FFC4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9DDCD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D13BC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4FF7CB1" w14:textId="77777777" w:rsidTr="005D744F">
        <w:trPr>
          <w:cantSplit/>
        </w:trPr>
        <w:tc>
          <w:tcPr>
            <w:tcW w:w="3402" w:type="dxa"/>
          </w:tcPr>
          <w:p w14:paraId="50EE44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5FD337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27C5012" w14:textId="77777777" w:rsidTr="005D744F">
        <w:trPr>
          <w:cantSplit/>
        </w:trPr>
        <w:tc>
          <w:tcPr>
            <w:tcW w:w="3402" w:type="dxa"/>
          </w:tcPr>
          <w:p w14:paraId="185F7B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2222F7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1DEA797" w14:textId="77777777" w:rsidTr="005D744F">
        <w:trPr>
          <w:cantSplit/>
        </w:trPr>
        <w:tc>
          <w:tcPr>
            <w:tcW w:w="3402" w:type="dxa"/>
          </w:tcPr>
          <w:p w14:paraId="661893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57CF96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E618E68" w14:textId="77777777" w:rsidTr="005D744F">
        <w:trPr>
          <w:cantSplit/>
        </w:trPr>
        <w:tc>
          <w:tcPr>
            <w:tcW w:w="3402" w:type="dxa"/>
          </w:tcPr>
          <w:p w14:paraId="65D038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000EAF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393BCEF6" w14:textId="77777777" w:rsidTr="005D744F">
        <w:trPr>
          <w:cantSplit/>
        </w:trPr>
        <w:tc>
          <w:tcPr>
            <w:tcW w:w="3402" w:type="dxa"/>
          </w:tcPr>
          <w:p w14:paraId="0FA10A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01F3B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7574A30" w14:textId="77777777" w:rsidTr="005D744F">
        <w:trPr>
          <w:cantSplit/>
        </w:trPr>
        <w:tc>
          <w:tcPr>
            <w:tcW w:w="3402" w:type="dxa"/>
          </w:tcPr>
          <w:p w14:paraId="467F85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52569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96CA414" w14:textId="77777777" w:rsidTr="005D744F">
        <w:trPr>
          <w:cantSplit/>
        </w:trPr>
        <w:tc>
          <w:tcPr>
            <w:tcW w:w="3402" w:type="dxa"/>
          </w:tcPr>
          <w:p w14:paraId="5AC5DF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42CE5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5498827" w14:textId="77777777" w:rsidTr="005D744F">
        <w:trPr>
          <w:cantSplit/>
        </w:trPr>
        <w:tc>
          <w:tcPr>
            <w:tcW w:w="3402" w:type="dxa"/>
          </w:tcPr>
          <w:p w14:paraId="57DF91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6EFB6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9D73856" w14:textId="77777777" w:rsidTr="005D744F">
        <w:trPr>
          <w:cantSplit/>
        </w:trPr>
        <w:tc>
          <w:tcPr>
            <w:tcW w:w="3402" w:type="dxa"/>
          </w:tcPr>
          <w:p w14:paraId="10F902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3BEC78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6997BDD" w14:textId="77777777" w:rsidTr="005D744F">
        <w:trPr>
          <w:cantSplit/>
        </w:trPr>
        <w:tc>
          <w:tcPr>
            <w:tcW w:w="3402" w:type="dxa"/>
          </w:tcPr>
          <w:p w14:paraId="50992E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Milks</w:t>
            </w:r>
          </w:p>
        </w:tc>
        <w:tc>
          <w:tcPr>
            <w:tcW w:w="1020" w:type="dxa"/>
          </w:tcPr>
          <w:p w14:paraId="1FA48B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0D98A5C" w14:textId="77777777" w:rsidTr="005D744F">
        <w:trPr>
          <w:cantSplit/>
        </w:trPr>
        <w:tc>
          <w:tcPr>
            <w:tcW w:w="3402" w:type="dxa"/>
          </w:tcPr>
          <w:p w14:paraId="493182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0B6A87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BDFA349" w14:textId="77777777" w:rsidTr="005D744F">
        <w:trPr>
          <w:cantSplit/>
        </w:trPr>
        <w:tc>
          <w:tcPr>
            <w:tcW w:w="3402" w:type="dxa"/>
          </w:tcPr>
          <w:p w14:paraId="049D9C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2D8113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451D235" w14:textId="77777777" w:rsidTr="005D744F">
        <w:trPr>
          <w:cantSplit/>
        </w:trPr>
        <w:tc>
          <w:tcPr>
            <w:tcW w:w="3402" w:type="dxa"/>
          </w:tcPr>
          <w:p w14:paraId="5D880E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7B420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6805827" w14:textId="77777777" w:rsidTr="005D744F">
        <w:trPr>
          <w:cantSplit/>
        </w:trPr>
        <w:tc>
          <w:tcPr>
            <w:tcW w:w="3402" w:type="dxa"/>
          </w:tcPr>
          <w:p w14:paraId="31FA27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64C28B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0C09E7C" w14:textId="77777777" w:rsidTr="005D744F">
        <w:trPr>
          <w:cantSplit/>
        </w:trPr>
        <w:tc>
          <w:tcPr>
            <w:tcW w:w="3402" w:type="dxa"/>
          </w:tcPr>
          <w:p w14:paraId="54C286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45A89D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BA4696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88CFD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3D774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2D6BF8E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7E017E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239362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Oxytetracycline</w:t>
            </w:r>
          </w:p>
        </w:tc>
      </w:tr>
      <w:tr w:rsidR="00510960" w:rsidRPr="00510960" w14:paraId="63916CB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B02555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oxytetracycline</w:t>
            </w:r>
          </w:p>
        </w:tc>
      </w:tr>
      <w:tr w:rsidR="00510960" w:rsidRPr="00510960" w14:paraId="12F7C93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D0538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Fish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C59FA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43DAB24A" w14:textId="77777777" w:rsidTr="005D744F">
        <w:trPr>
          <w:cantSplit/>
        </w:trPr>
        <w:tc>
          <w:tcPr>
            <w:tcW w:w="3402" w:type="dxa"/>
          </w:tcPr>
          <w:p w14:paraId="46F014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Honey</w:t>
            </w:r>
          </w:p>
        </w:tc>
        <w:tc>
          <w:tcPr>
            <w:tcW w:w="1020" w:type="dxa"/>
          </w:tcPr>
          <w:p w14:paraId="03508A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6AE5C6A" w14:textId="77777777" w:rsidTr="005D744F">
        <w:trPr>
          <w:cantSplit/>
        </w:trPr>
        <w:tc>
          <w:tcPr>
            <w:tcW w:w="3402" w:type="dxa"/>
          </w:tcPr>
          <w:p w14:paraId="37F69A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Kidney of cattle, goats, pigs and sheep</w:t>
            </w:r>
          </w:p>
        </w:tc>
        <w:tc>
          <w:tcPr>
            <w:tcW w:w="1020" w:type="dxa"/>
          </w:tcPr>
          <w:p w14:paraId="0A80B5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5050FA66" w14:textId="77777777" w:rsidTr="005D744F">
        <w:trPr>
          <w:cantSplit/>
        </w:trPr>
        <w:tc>
          <w:tcPr>
            <w:tcW w:w="3402" w:type="dxa"/>
          </w:tcPr>
          <w:p w14:paraId="6A1BF3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Liver of cattle, goats, pigs and sheep</w:t>
            </w:r>
          </w:p>
        </w:tc>
        <w:tc>
          <w:tcPr>
            <w:tcW w:w="1020" w:type="dxa"/>
          </w:tcPr>
          <w:p w14:paraId="4D65AA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C8775FD" w14:textId="77777777" w:rsidTr="005D744F">
        <w:trPr>
          <w:cantSplit/>
        </w:trPr>
        <w:tc>
          <w:tcPr>
            <w:tcW w:w="3402" w:type="dxa"/>
          </w:tcPr>
          <w:p w14:paraId="4DA2EF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EBF50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1A16602" w14:textId="77777777" w:rsidTr="005D744F">
        <w:trPr>
          <w:cantSplit/>
        </w:trPr>
        <w:tc>
          <w:tcPr>
            <w:tcW w:w="3402" w:type="dxa"/>
          </w:tcPr>
          <w:p w14:paraId="43C61C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24950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B970AB8" w14:textId="77777777" w:rsidTr="005D744F">
        <w:trPr>
          <w:cantSplit/>
        </w:trPr>
        <w:tc>
          <w:tcPr>
            <w:tcW w:w="3402" w:type="dxa"/>
          </w:tcPr>
          <w:p w14:paraId="57D347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F5A70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2CB6A92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C82EC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5B85C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683608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543E3C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91C144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Oxythioquinox</w:t>
            </w:r>
          </w:p>
        </w:tc>
      </w:tr>
      <w:tr w:rsidR="00510960" w:rsidRPr="00510960" w14:paraId="7B12C7B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88540C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Oxythioquinox</w:t>
            </w:r>
          </w:p>
        </w:tc>
      </w:tr>
      <w:tr w:rsidR="00510960" w:rsidRPr="00510960" w14:paraId="7B2C25B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84A4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DB606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CCFCC5F" w14:textId="77777777" w:rsidTr="005D744F">
        <w:trPr>
          <w:cantSplit/>
        </w:trPr>
        <w:tc>
          <w:tcPr>
            <w:tcW w:w="3402" w:type="dxa"/>
          </w:tcPr>
          <w:p w14:paraId="67AFE7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24284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6E0799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E02B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4F004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2CA5B4B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2509EE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C123A3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Paclobutrazol</w:t>
            </w:r>
          </w:p>
        </w:tc>
      </w:tr>
      <w:tr w:rsidR="00510960" w:rsidRPr="00510960" w14:paraId="7B3BEFD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9EE04D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Paclobutrazol</w:t>
            </w:r>
          </w:p>
        </w:tc>
      </w:tr>
      <w:tr w:rsidR="00510960" w:rsidRPr="00510960" w14:paraId="7762430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56DC9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 [except avocado; mango]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FDCDE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92FEBD" w14:textId="77777777" w:rsidTr="005D744F">
        <w:trPr>
          <w:cantSplit/>
        </w:trPr>
        <w:tc>
          <w:tcPr>
            <w:tcW w:w="3402" w:type="dxa"/>
          </w:tcPr>
          <w:p w14:paraId="0FB359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6E6C80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40913E3" w14:textId="77777777" w:rsidTr="005D744F">
        <w:trPr>
          <w:cantSplit/>
        </w:trPr>
        <w:tc>
          <w:tcPr>
            <w:tcW w:w="3402" w:type="dxa"/>
          </w:tcPr>
          <w:p w14:paraId="494388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3EC844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EEE3A8E" w14:textId="77777777" w:rsidTr="005D744F">
        <w:trPr>
          <w:cantSplit/>
        </w:trPr>
        <w:tc>
          <w:tcPr>
            <w:tcW w:w="3402" w:type="dxa"/>
          </w:tcPr>
          <w:p w14:paraId="0B4CB2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Broccoli</w:t>
            </w:r>
          </w:p>
        </w:tc>
        <w:tc>
          <w:tcPr>
            <w:tcW w:w="1020" w:type="dxa"/>
          </w:tcPr>
          <w:p w14:paraId="186893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21172C92" w14:textId="77777777" w:rsidTr="005D744F">
        <w:trPr>
          <w:cantSplit/>
        </w:trPr>
        <w:tc>
          <w:tcPr>
            <w:tcW w:w="3402" w:type="dxa"/>
          </w:tcPr>
          <w:p w14:paraId="144963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5E709B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D763297" w14:textId="77777777" w:rsidTr="005D744F">
        <w:trPr>
          <w:cantSplit/>
        </w:trPr>
        <w:tc>
          <w:tcPr>
            <w:tcW w:w="3402" w:type="dxa"/>
          </w:tcPr>
          <w:p w14:paraId="1115AF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080D33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9F173EB" w14:textId="77777777" w:rsidTr="005D744F">
        <w:trPr>
          <w:cantSplit/>
        </w:trPr>
        <w:tc>
          <w:tcPr>
            <w:tcW w:w="3402" w:type="dxa"/>
          </w:tcPr>
          <w:p w14:paraId="3A7FC3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5275BD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0D70A88" w14:textId="77777777" w:rsidTr="005D744F">
        <w:trPr>
          <w:cantSplit/>
        </w:trPr>
        <w:tc>
          <w:tcPr>
            <w:tcW w:w="3402" w:type="dxa"/>
          </w:tcPr>
          <w:p w14:paraId="0EF8A6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40577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5DB1593" w14:textId="77777777" w:rsidTr="005D744F">
        <w:trPr>
          <w:cantSplit/>
        </w:trPr>
        <w:tc>
          <w:tcPr>
            <w:tcW w:w="3402" w:type="dxa"/>
          </w:tcPr>
          <w:p w14:paraId="24BBBC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5149C3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90324C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0D76E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3ACD8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</w:tbl>
    <w:p w14:paraId="58A590A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A01486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2ABF5C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Paraquat</w:t>
            </w:r>
          </w:p>
        </w:tc>
      </w:tr>
      <w:tr w:rsidR="00510960" w:rsidRPr="00510960" w14:paraId="0075A40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E42B71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Paraquat cation</w:t>
            </w:r>
          </w:p>
        </w:tc>
      </w:tr>
      <w:tr w:rsidR="00510960" w:rsidRPr="00510960" w14:paraId="19EAC71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C2251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Anise myrtle leaves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B997A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1DE32EF" w14:textId="77777777" w:rsidTr="005D744F">
        <w:trPr>
          <w:cantSplit/>
        </w:trPr>
        <w:tc>
          <w:tcPr>
            <w:tcW w:w="3402" w:type="dxa"/>
          </w:tcPr>
          <w:p w14:paraId="5EE49C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Cassava</w:t>
            </w:r>
          </w:p>
        </w:tc>
        <w:tc>
          <w:tcPr>
            <w:tcW w:w="1020" w:type="dxa"/>
          </w:tcPr>
          <w:p w14:paraId="0360C1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1F64047" w14:textId="77777777" w:rsidTr="005D744F">
        <w:trPr>
          <w:cantSplit/>
        </w:trPr>
        <w:tc>
          <w:tcPr>
            <w:tcW w:w="3402" w:type="dxa"/>
          </w:tcPr>
          <w:p w14:paraId="3454BE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as otherwise listed under this chemical]</w:t>
            </w:r>
          </w:p>
        </w:tc>
        <w:tc>
          <w:tcPr>
            <w:tcW w:w="1020" w:type="dxa"/>
          </w:tcPr>
          <w:p w14:paraId="3227F5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CF95DB5" w14:textId="77777777" w:rsidTr="005D744F">
        <w:trPr>
          <w:cantSplit/>
        </w:trPr>
        <w:tc>
          <w:tcPr>
            <w:tcW w:w="3402" w:type="dxa"/>
          </w:tcPr>
          <w:p w14:paraId="1F0CB7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5F0AB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5F7D660" w14:textId="77777777" w:rsidTr="005D744F">
        <w:trPr>
          <w:cantSplit/>
        </w:trPr>
        <w:tc>
          <w:tcPr>
            <w:tcW w:w="3402" w:type="dxa"/>
          </w:tcPr>
          <w:p w14:paraId="458CBF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edible</w:t>
            </w:r>
          </w:p>
        </w:tc>
        <w:tc>
          <w:tcPr>
            <w:tcW w:w="1020" w:type="dxa"/>
          </w:tcPr>
          <w:p w14:paraId="43A4D7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BB5CD47" w14:textId="77777777" w:rsidTr="005D744F">
        <w:trPr>
          <w:cantSplit/>
        </w:trPr>
        <w:tc>
          <w:tcPr>
            <w:tcW w:w="3402" w:type="dxa"/>
          </w:tcPr>
          <w:p w14:paraId="2FE7E0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DAA5C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0CF49B3" w14:textId="77777777" w:rsidTr="005D744F">
        <w:trPr>
          <w:cantSplit/>
        </w:trPr>
        <w:tc>
          <w:tcPr>
            <w:tcW w:w="3402" w:type="dxa"/>
          </w:tcPr>
          <w:p w14:paraId="489103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E3560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62D9328" w14:textId="77777777" w:rsidTr="005D744F">
        <w:trPr>
          <w:cantSplit/>
        </w:trPr>
        <w:tc>
          <w:tcPr>
            <w:tcW w:w="3402" w:type="dxa"/>
          </w:tcPr>
          <w:p w14:paraId="0B4B3E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olives]</w:t>
            </w:r>
          </w:p>
        </w:tc>
        <w:tc>
          <w:tcPr>
            <w:tcW w:w="1020" w:type="dxa"/>
          </w:tcPr>
          <w:p w14:paraId="60B90C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2FDA141" w14:textId="77777777" w:rsidTr="005D744F">
        <w:trPr>
          <w:cantSplit/>
        </w:trPr>
        <w:tc>
          <w:tcPr>
            <w:tcW w:w="3402" w:type="dxa"/>
          </w:tcPr>
          <w:p w14:paraId="0D7328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15DAB9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1BAB8DE" w14:textId="77777777" w:rsidTr="005D744F">
        <w:trPr>
          <w:cantSplit/>
        </w:trPr>
        <w:tc>
          <w:tcPr>
            <w:tcW w:w="3402" w:type="dxa"/>
          </w:tcPr>
          <w:p w14:paraId="571FE1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myrtle leaves</w:t>
            </w:r>
          </w:p>
        </w:tc>
        <w:tc>
          <w:tcPr>
            <w:tcW w:w="1020" w:type="dxa"/>
          </w:tcPr>
          <w:p w14:paraId="7D264F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66795E4" w14:textId="77777777" w:rsidTr="005D744F">
        <w:trPr>
          <w:cantSplit/>
        </w:trPr>
        <w:tc>
          <w:tcPr>
            <w:tcW w:w="3402" w:type="dxa"/>
          </w:tcPr>
          <w:p w14:paraId="3352F1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Maize</w:t>
            </w:r>
          </w:p>
        </w:tc>
        <w:tc>
          <w:tcPr>
            <w:tcW w:w="1020" w:type="dxa"/>
          </w:tcPr>
          <w:p w14:paraId="0FF7F4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7612177" w14:textId="77777777" w:rsidTr="005D744F">
        <w:trPr>
          <w:cantSplit/>
        </w:trPr>
        <w:tc>
          <w:tcPr>
            <w:tcW w:w="3402" w:type="dxa"/>
          </w:tcPr>
          <w:p w14:paraId="3EEE25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11F43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F859F98" w14:textId="77777777" w:rsidTr="005D744F">
        <w:trPr>
          <w:cantSplit/>
        </w:trPr>
        <w:tc>
          <w:tcPr>
            <w:tcW w:w="3402" w:type="dxa"/>
          </w:tcPr>
          <w:p w14:paraId="244D9F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0E656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5F50B92" w14:textId="77777777" w:rsidTr="005D744F">
        <w:trPr>
          <w:cantSplit/>
        </w:trPr>
        <w:tc>
          <w:tcPr>
            <w:tcW w:w="3402" w:type="dxa"/>
          </w:tcPr>
          <w:p w14:paraId="344865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Native pepper (</w:t>
            </w:r>
            <w:r w:rsidRPr="00510960">
              <w:rPr>
                <w:i/>
                <w:sz w:val="18"/>
                <w:lang w:eastAsia="en-AU"/>
              </w:rPr>
              <w:t>Tasmannia lanceolata</w:t>
            </w:r>
            <w:r w:rsidRPr="00510960">
              <w:rPr>
                <w:sz w:val="18"/>
                <w:lang w:eastAsia="en-AU"/>
              </w:rPr>
              <w:t>) leaves</w:t>
            </w:r>
          </w:p>
        </w:tc>
        <w:tc>
          <w:tcPr>
            <w:tcW w:w="1020" w:type="dxa"/>
          </w:tcPr>
          <w:p w14:paraId="586A02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EA771FD" w14:textId="77777777" w:rsidTr="005D744F">
        <w:trPr>
          <w:cantSplit/>
        </w:trPr>
        <w:tc>
          <w:tcPr>
            <w:tcW w:w="3402" w:type="dxa"/>
          </w:tcPr>
          <w:p w14:paraId="54C9DB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Olives </w:t>
            </w:r>
          </w:p>
        </w:tc>
        <w:tc>
          <w:tcPr>
            <w:tcW w:w="1020" w:type="dxa"/>
          </w:tcPr>
          <w:p w14:paraId="5F0004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3BB3F62" w14:textId="77777777" w:rsidTr="005D744F">
        <w:trPr>
          <w:cantSplit/>
        </w:trPr>
        <w:tc>
          <w:tcPr>
            <w:tcW w:w="3402" w:type="dxa"/>
          </w:tcPr>
          <w:p w14:paraId="18CCAA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7EB729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153565D" w14:textId="77777777" w:rsidTr="005D744F">
        <w:trPr>
          <w:cantSplit/>
        </w:trPr>
        <w:tc>
          <w:tcPr>
            <w:tcW w:w="3402" w:type="dxa"/>
          </w:tcPr>
          <w:p w14:paraId="517B88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Peanut, whole</w:t>
            </w:r>
          </w:p>
        </w:tc>
        <w:tc>
          <w:tcPr>
            <w:tcW w:w="1020" w:type="dxa"/>
          </w:tcPr>
          <w:p w14:paraId="0B1DCD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9108330" w14:textId="77777777" w:rsidTr="005D744F">
        <w:trPr>
          <w:cantSplit/>
        </w:trPr>
        <w:tc>
          <w:tcPr>
            <w:tcW w:w="3402" w:type="dxa"/>
          </w:tcPr>
          <w:p w14:paraId="4524EC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348EE5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7FCA518" w14:textId="77777777" w:rsidTr="005D744F">
        <w:trPr>
          <w:cantSplit/>
        </w:trPr>
        <w:tc>
          <w:tcPr>
            <w:tcW w:w="3402" w:type="dxa"/>
          </w:tcPr>
          <w:p w14:paraId="3985A8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78F85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3A9B784" w14:textId="77777777" w:rsidTr="005D744F">
        <w:trPr>
          <w:cantSplit/>
        </w:trPr>
        <w:tc>
          <w:tcPr>
            <w:tcW w:w="3402" w:type="dxa"/>
          </w:tcPr>
          <w:p w14:paraId="72564E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419FA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D917967" w14:textId="77777777" w:rsidTr="005D744F">
        <w:trPr>
          <w:cantSplit/>
        </w:trPr>
        <w:tc>
          <w:tcPr>
            <w:tcW w:w="3402" w:type="dxa"/>
          </w:tcPr>
          <w:p w14:paraId="40F1FD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1E8A5F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F0D666C" w14:textId="77777777" w:rsidTr="005D744F">
        <w:trPr>
          <w:cantSplit/>
        </w:trPr>
        <w:tc>
          <w:tcPr>
            <w:tcW w:w="3402" w:type="dxa"/>
          </w:tcPr>
          <w:p w14:paraId="10EB2E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295077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D0A5968" w14:textId="77777777" w:rsidTr="005D744F">
        <w:trPr>
          <w:cantSplit/>
        </w:trPr>
        <w:tc>
          <w:tcPr>
            <w:tcW w:w="3402" w:type="dxa"/>
          </w:tcPr>
          <w:p w14:paraId="101F06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Rice, polished</w:t>
            </w:r>
          </w:p>
        </w:tc>
        <w:tc>
          <w:tcPr>
            <w:tcW w:w="1020" w:type="dxa"/>
          </w:tcPr>
          <w:p w14:paraId="115821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AB7D1CF" w14:textId="77777777" w:rsidTr="005D744F">
        <w:trPr>
          <w:cantSplit/>
        </w:trPr>
        <w:tc>
          <w:tcPr>
            <w:tcW w:w="3402" w:type="dxa"/>
          </w:tcPr>
          <w:p w14:paraId="1114DB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682912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1496B0C" w14:textId="77777777" w:rsidTr="005D744F">
        <w:trPr>
          <w:cantSplit/>
        </w:trPr>
        <w:tc>
          <w:tcPr>
            <w:tcW w:w="3402" w:type="dxa"/>
          </w:tcPr>
          <w:p w14:paraId="48F897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03E207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381C590" w14:textId="77777777" w:rsidTr="005D744F">
        <w:trPr>
          <w:cantSplit/>
        </w:trPr>
        <w:tc>
          <w:tcPr>
            <w:tcW w:w="3402" w:type="dxa"/>
          </w:tcPr>
          <w:p w14:paraId="489C5A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313FB1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6DDD7B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48529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39283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37A8CB9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4" w:type="dxa"/>
        <w:tblInd w:w="-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2"/>
      </w:tblGrid>
      <w:tr w:rsidR="00510960" w:rsidRPr="00510960" w14:paraId="234DEE96" w14:textId="77777777" w:rsidTr="005D744F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981AE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>Agvet chemical:  Pebulate</w:t>
            </w:r>
          </w:p>
        </w:tc>
      </w:tr>
      <w:tr w:rsidR="00510960" w:rsidRPr="00510960" w14:paraId="03002D99" w14:textId="77777777" w:rsidTr="005D744F">
        <w:trPr>
          <w:cantSplit/>
        </w:trPr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C6A6F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residue:  Pebulate</w:t>
            </w:r>
          </w:p>
        </w:tc>
      </w:tr>
      <w:tr w:rsidR="00510960" w:rsidRPr="00510960" w14:paraId="219AB1E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E1EE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E7CB7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*0.1</w:t>
            </w:r>
          </w:p>
        </w:tc>
      </w:tr>
    </w:tbl>
    <w:p w14:paraId="46A8CE2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4CC5BE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4F98E1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Penconazole</w:t>
            </w:r>
          </w:p>
        </w:tc>
      </w:tr>
      <w:tr w:rsidR="00510960" w:rsidRPr="00510960" w14:paraId="2E19D41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EEF519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Penconazole</w:t>
            </w:r>
          </w:p>
        </w:tc>
      </w:tr>
      <w:tr w:rsidR="00510960" w:rsidRPr="00510960" w14:paraId="694DBCF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FE94B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Brussels sprouts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3F782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8D8A028" w14:textId="77777777" w:rsidTr="005D744F">
        <w:trPr>
          <w:cantSplit/>
        </w:trPr>
        <w:tc>
          <w:tcPr>
            <w:tcW w:w="3402" w:type="dxa"/>
          </w:tcPr>
          <w:p w14:paraId="6656AA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5D1B3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B88E208" w14:textId="77777777" w:rsidTr="005D744F">
        <w:trPr>
          <w:cantSplit/>
        </w:trPr>
        <w:tc>
          <w:tcPr>
            <w:tcW w:w="3402" w:type="dxa"/>
          </w:tcPr>
          <w:p w14:paraId="298523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3A27C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F84E488" w14:textId="77777777" w:rsidTr="005D744F">
        <w:trPr>
          <w:cantSplit/>
        </w:trPr>
        <w:tc>
          <w:tcPr>
            <w:tcW w:w="3402" w:type="dxa"/>
          </w:tcPr>
          <w:p w14:paraId="0D5431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71F1AC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BBD189F" w14:textId="77777777" w:rsidTr="005D744F">
        <w:trPr>
          <w:cantSplit/>
        </w:trPr>
        <w:tc>
          <w:tcPr>
            <w:tcW w:w="3402" w:type="dxa"/>
          </w:tcPr>
          <w:p w14:paraId="084011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1CF771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543392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06666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37FB4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EF4490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A3E732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CA2BD2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Pencycuron</w:t>
            </w:r>
          </w:p>
        </w:tc>
      </w:tr>
      <w:tr w:rsidR="00510960" w:rsidRPr="00510960" w14:paraId="5140919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8D57D9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Pencycuron</w:t>
            </w:r>
          </w:p>
        </w:tc>
      </w:tr>
      <w:tr w:rsidR="00510960" w:rsidRPr="00510960" w14:paraId="40E8E4B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51EA9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44CC9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419A708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CF3750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CDBF28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Pendimethalin</w:t>
            </w:r>
          </w:p>
        </w:tc>
      </w:tr>
      <w:tr w:rsidR="00510960" w:rsidRPr="00510960" w14:paraId="0F196F8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2DCE3B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Pendimethalin</w:t>
            </w:r>
          </w:p>
        </w:tc>
      </w:tr>
      <w:tr w:rsidR="00510960" w:rsidRPr="00510960" w14:paraId="7B08006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DD750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Artichoke, globe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8485C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16DF480" w14:textId="77777777" w:rsidTr="005D744F">
        <w:trPr>
          <w:cantSplit/>
        </w:trPr>
        <w:tc>
          <w:tcPr>
            <w:tcW w:w="3402" w:type="dxa"/>
          </w:tcPr>
          <w:p w14:paraId="7D0370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07F0F1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0.15</w:t>
            </w:r>
          </w:p>
        </w:tc>
      </w:tr>
      <w:tr w:rsidR="00510960" w:rsidRPr="00510960" w14:paraId="4147FFD0" w14:textId="77777777" w:rsidTr="005D744F">
        <w:trPr>
          <w:cantSplit/>
        </w:trPr>
        <w:tc>
          <w:tcPr>
            <w:tcW w:w="3402" w:type="dxa"/>
          </w:tcPr>
          <w:p w14:paraId="324998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4C5A5A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C0191E8" w14:textId="77777777" w:rsidTr="005D744F">
        <w:trPr>
          <w:cantSplit/>
        </w:trPr>
        <w:tc>
          <w:tcPr>
            <w:tcW w:w="3402" w:type="dxa"/>
          </w:tcPr>
          <w:p w14:paraId="022DAA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2CED05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F22485E" w14:textId="77777777" w:rsidTr="005D744F">
        <w:trPr>
          <w:cantSplit/>
        </w:trPr>
        <w:tc>
          <w:tcPr>
            <w:tcW w:w="3402" w:type="dxa"/>
          </w:tcPr>
          <w:p w14:paraId="034739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5E8493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22A24A8" w14:textId="77777777" w:rsidTr="005D744F">
        <w:trPr>
          <w:cantSplit/>
        </w:trPr>
        <w:tc>
          <w:tcPr>
            <w:tcW w:w="3402" w:type="dxa"/>
          </w:tcPr>
          <w:p w14:paraId="013EF3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</w:t>
            </w:r>
          </w:p>
        </w:tc>
        <w:tc>
          <w:tcPr>
            <w:tcW w:w="1020" w:type="dxa"/>
          </w:tcPr>
          <w:p w14:paraId="671315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B4B3AF8" w14:textId="77777777" w:rsidTr="005D744F">
        <w:trPr>
          <w:cantSplit/>
        </w:trPr>
        <w:tc>
          <w:tcPr>
            <w:tcW w:w="3402" w:type="dxa"/>
          </w:tcPr>
          <w:p w14:paraId="05CD24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29FC9E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1AD0D8D" w14:textId="77777777" w:rsidTr="005D744F">
        <w:trPr>
          <w:cantSplit/>
        </w:trPr>
        <w:tc>
          <w:tcPr>
            <w:tcW w:w="3402" w:type="dxa"/>
          </w:tcPr>
          <w:p w14:paraId="702213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6662A6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CFB08FF" w14:textId="77777777" w:rsidTr="005D744F">
        <w:trPr>
          <w:cantSplit/>
        </w:trPr>
        <w:tc>
          <w:tcPr>
            <w:tcW w:w="3402" w:type="dxa"/>
          </w:tcPr>
          <w:p w14:paraId="16EDCB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BAB12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05BBB59" w14:textId="77777777" w:rsidTr="005D744F">
        <w:trPr>
          <w:cantSplit/>
        </w:trPr>
        <w:tc>
          <w:tcPr>
            <w:tcW w:w="3402" w:type="dxa"/>
          </w:tcPr>
          <w:p w14:paraId="3594EF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2DBFC0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D5544CD" w14:textId="77777777" w:rsidTr="005D744F">
        <w:trPr>
          <w:cantSplit/>
        </w:trPr>
        <w:tc>
          <w:tcPr>
            <w:tcW w:w="3402" w:type="dxa"/>
          </w:tcPr>
          <w:p w14:paraId="4A2F0E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Date</w:t>
            </w:r>
          </w:p>
        </w:tc>
        <w:tc>
          <w:tcPr>
            <w:tcW w:w="1020" w:type="dxa"/>
          </w:tcPr>
          <w:p w14:paraId="0A4AA9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70B6B88C" w14:textId="77777777" w:rsidTr="005D744F">
        <w:trPr>
          <w:cantSplit/>
        </w:trPr>
        <w:tc>
          <w:tcPr>
            <w:tcW w:w="3402" w:type="dxa"/>
          </w:tcPr>
          <w:p w14:paraId="7B3D5A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BBBDA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190C384" w14:textId="77777777" w:rsidTr="005D744F">
        <w:trPr>
          <w:cantSplit/>
        </w:trPr>
        <w:tc>
          <w:tcPr>
            <w:tcW w:w="3402" w:type="dxa"/>
          </w:tcPr>
          <w:p w14:paraId="2CD2BA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B5A48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69CA50" w14:textId="77777777" w:rsidTr="005D744F">
        <w:trPr>
          <w:cantSplit/>
        </w:trPr>
        <w:tc>
          <w:tcPr>
            <w:tcW w:w="3402" w:type="dxa"/>
          </w:tcPr>
          <w:p w14:paraId="69A963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Herbs</w:t>
            </w:r>
          </w:p>
        </w:tc>
        <w:tc>
          <w:tcPr>
            <w:tcW w:w="1020" w:type="dxa"/>
          </w:tcPr>
          <w:p w14:paraId="225B7A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77DA382" w14:textId="77777777" w:rsidTr="005D744F">
        <w:trPr>
          <w:cantSplit/>
        </w:trPr>
        <w:tc>
          <w:tcPr>
            <w:tcW w:w="3402" w:type="dxa"/>
          </w:tcPr>
          <w:p w14:paraId="378335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3FBAAC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C11F561" w14:textId="77777777" w:rsidTr="005D744F">
        <w:trPr>
          <w:cantSplit/>
        </w:trPr>
        <w:tc>
          <w:tcPr>
            <w:tcW w:w="3402" w:type="dxa"/>
          </w:tcPr>
          <w:p w14:paraId="29F698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brassica leafy vegetables; lettuce, leaf]</w:t>
            </w:r>
          </w:p>
        </w:tc>
        <w:tc>
          <w:tcPr>
            <w:tcW w:w="1020" w:type="dxa"/>
          </w:tcPr>
          <w:p w14:paraId="7439E4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1602AD4" w14:textId="77777777" w:rsidTr="005D744F">
        <w:trPr>
          <w:cantSplit/>
        </w:trPr>
        <w:tc>
          <w:tcPr>
            <w:tcW w:w="3402" w:type="dxa"/>
          </w:tcPr>
          <w:p w14:paraId="07FF6A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6CAC19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5AA22A8" w14:textId="77777777" w:rsidTr="005D744F">
        <w:trPr>
          <w:cantSplit/>
        </w:trPr>
        <w:tc>
          <w:tcPr>
            <w:tcW w:w="3402" w:type="dxa"/>
          </w:tcPr>
          <w:p w14:paraId="0157CB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202F67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73462E5C" w14:textId="77777777" w:rsidTr="005D744F">
        <w:trPr>
          <w:cantSplit/>
        </w:trPr>
        <w:tc>
          <w:tcPr>
            <w:tcW w:w="3402" w:type="dxa"/>
          </w:tcPr>
          <w:p w14:paraId="7B006A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59F6FC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6C3AD32" w14:textId="77777777" w:rsidTr="005D744F">
        <w:trPr>
          <w:cantSplit/>
        </w:trPr>
        <w:tc>
          <w:tcPr>
            <w:tcW w:w="3402" w:type="dxa"/>
          </w:tcPr>
          <w:p w14:paraId="666D6E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F226D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355311F" w14:textId="77777777" w:rsidTr="005D744F">
        <w:trPr>
          <w:cantSplit/>
        </w:trPr>
        <w:tc>
          <w:tcPr>
            <w:tcW w:w="3402" w:type="dxa"/>
          </w:tcPr>
          <w:p w14:paraId="0BD81A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including watermelon</w:t>
            </w:r>
          </w:p>
        </w:tc>
        <w:tc>
          <w:tcPr>
            <w:tcW w:w="1020" w:type="dxa"/>
          </w:tcPr>
          <w:p w14:paraId="7C6D2C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C369662" w14:textId="77777777" w:rsidTr="005D744F">
        <w:trPr>
          <w:cantSplit/>
        </w:trPr>
        <w:tc>
          <w:tcPr>
            <w:tcW w:w="3402" w:type="dxa"/>
          </w:tcPr>
          <w:p w14:paraId="764A1A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</w:t>
            </w:r>
          </w:p>
        </w:tc>
        <w:tc>
          <w:tcPr>
            <w:tcW w:w="1020" w:type="dxa"/>
          </w:tcPr>
          <w:p w14:paraId="13ED28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46E0E0" w14:textId="77777777" w:rsidTr="005D744F">
        <w:trPr>
          <w:cantSplit/>
        </w:trPr>
        <w:tc>
          <w:tcPr>
            <w:tcW w:w="3402" w:type="dxa"/>
          </w:tcPr>
          <w:p w14:paraId="2533DA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515A38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D51CD78" w14:textId="77777777" w:rsidTr="005D744F">
        <w:trPr>
          <w:cantSplit/>
        </w:trPr>
        <w:tc>
          <w:tcPr>
            <w:tcW w:w="3402" w:type="dxa"/>
          </w:tcPr>
          <w:p w14:paraId="732D9F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385699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EAFE543" w14:textId="77777777" w:rsidTr="005D744F">
        <w:trPr>
          <w:cantSplit/>
        </w:trPr>
        <w:tc>
          <w:tcPr>
            <w:tcW w:w="3402" w:type="dxa"/>
          </w:tcPr>
          <w:p w14:paraId="764476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3B7265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140A77A" w14:textId="77777777" w:rsidTr="005D744F">
        <w:trPr>
          <w:cantSplit/>
        </w:trPr>
        <w:tc>
          <w:tcPr>
            <w:tcW w:w="3402" w:type="dxa"/>
          </w:tcPr>
          <w:p w14:paraId="2CFB16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7AA74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9D05B6F" w14:textId="77777777" w:rsidTr="005D744F">
        <w:trPr>
          <w:cantSplit/>
        </w:trPr>
        <w:tc>
          <w:tcPr>
            <w:tcW w:w="3402" w:type="dxa"/>
          </w:tcPr>
          <w:p w14:paraId="4865CA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040974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1288BB5" w14:textId="77777777" w:rsidTr="005D744F">
        <w:trPr>
          <w:cantSplit/>
        </w:trPr>
        <w:tc>
          <w:tcPr>
            <w:tcW w:w="3402" w:type="dxa"/>
          </w:tcPr>
          <w:p w14:paraId="4950BD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397AA5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6E87B4C" w14:textId="77777777" w:rsidTr="005D744F">
        <w:trPr>
          <w:cantSplit/>
        </w:trPr>
        <w:tc>
          <w:tcPr>
            <w:tcW w:w="3402" w:type="dxa"/>
          </w:tcPr>
          <w:p w14:paraId="7B845B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1FA6A3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17C4097" w14:textId="77777777" w:rsidTr="005D744F">
        <w:trPr>
          <w:cantSplit/>
        </w:trPr>
        <w:tc>
          <w:tcPr>
            <w:tcW w:w="3402" w:type="dxa"/>
          </w:tcPr>
          <w:p w14:paraId="2FCEE6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2F7473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7F92FAD" w14:textId="77777777" w:rsidTr="005D744F">
        <w:trPr>
          <w:cantSplit/>
        </w:trPr>
        <w:tc>
          <w:tcPr>
            <w:tcW w:w="3402" w:type="dxa"/>
          </w:tcPr>
          <w:p w14:paraId="36C692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7AE4D6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1FECC35" w14:textId="77777777" w:rsidTr="005D744F">
        <w:trPr>
          <w:cantSplit/>
        </w:trPr>
        <w:tc>
          <w:tcPr>
            <w:tcW w:w="3402" w:type="dxa"/>
          </w:tcPr>
          <w:p w14:paraId="6DA6C3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31ACEC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8DFE672" w14:textId="77777777" w:rsidTr="005D744F">
        <w:trPr>
          <w:cantSplit/>
        </w:trPr>
        <w:tc>
          <w:tcPr>
            <w:tcW w:w="3402" w:type="dxa"/>
          </w:tcPr>
          <w:p w14:paraId="36ECE0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386A80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F26438D" w14:textId="77777777" w:rsidTr="005D744F">
        <w:trPr>
          <w:cantSplit/>
        </w:trPr>
        <w:tc>
          <w:tcPr>
            <w:tcW w:w="3402" w:type="dxa"/>
          </w:tcPr>
          <w:p w14:paraId="70989D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29CCC1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3107683" w14:textId="77777777" w:rsidTr="005D744F">
        <w:trPr>
          <w:cantSplit/>
        </w:trPr>
        <w:tc>
          <w:tcPr>
            <w:tcW w:w="3402" w:type="dxa"/>
          </w:tcPr>
          <w:p w14:paraId="69FA4B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423C6C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C15FC96" w14:textId="77777777" w:rsidTr="005D744F">
        <w:trPr>
          <w:cantSplit/>
        </w:trPr>
        <w:tc>
          <w:tcPr>
            <w:tcW w:w="3402" w:type="dxa"/>
          </w:tcPr>
          <w:p w14:paraId="499F55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008FEA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CE09B7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287BE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CB6D3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2FB8892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E000D9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57393F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Penflufen</w:t>
            </w:r>
          </w:p>
        </w:tc>
      </w:tr>
      <w:tr w:rsidR="00510960" w:rsidRPr="00510960" w14:paraId="1BB491C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31585A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Penflufen</w:t>
            </w:r>
          </w:p>
        </w:tc>
      </w:tr>
      <w:tr w:rsidR="00510960" w:rsidRPr="00510960" w14:paraId="4C453CB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948AD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43C66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724E170" w14:textId="77777777" w:rsidTr="005D744F">
        <w:trPr>
          <w:cantSplit/>
        </w:trPr>
        <w:tc>
          <w:tcPr>
            <w:tcW w:w="3402" w:type="dxa"/>
          </w:tcPr>
          <w:p w14:paraId="1737B9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FD0C5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D52F45B" w14:textId="77777777" w:rsidTr="005D744F">
        <w:trPr>
          <w:cantSplit/>
        </w:trPr>
        <w:tc>
          <w:tcPr>
            <w:tcW w:w="3402" w:type="dxa"/>
          </w:tcPr>
          <w:p w14:paraId="7CE94B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CFD52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82A8B5C" w14:textId="77777777" w:rsidTr="005D744F">
        <w:trPr>
          <w:cantSplit/>
        </w:trPr>
        <w:tc>
          <w:tcPr>
            <w:tcW w:w="3402" w:type="dxa"/>
          </w:tcPr>
          <w:p w14:paraId="32752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3EEB8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5D008DD" w14:textId="77777777" w:rsidTr="005D744F">
        <w:trPr>
          <w:cantSplit/>
        </w:trPr>
        <w:tc>
          <w:tcPr>
            <w:tcW w:w="3402" w:type="dxa"/>
          </w:tcPr>
          <w:p w14:paraId="6330FA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8FD3B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E3C50FF" w14:textId="77777777" w:rsidTr="005D744F">
        <w:trPr>
          <w:cantSplit/>
        </w:trPr>
        <w:tc>
          <w:tcPr>
            <w:tcW w:w="3402" w:type="dxa"/>
          </w:tcPr>
          <w:p w14:paraId="28F0F2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E98FD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95D8084" w14:textId="77777777" w:rsidTr="005D744F">
        <w:trPr>
          <w:cantSplit/>
        </w:trPr>
        <w:tc>
          <w:tcPr>
            <w:tcW w:w="3402" w:type="dxa"/>
          </w:tcPr>
          <w:p w14:paraId="3AFBFE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7057F4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5ADBA60" w14:textId="77777777" w:rsidTr="005D744F">
        <w:trPr>
          <w:cantSplit/>
        </w:trPr>
        <w:tc>
          <w:tcPr>
            <w:tcW w:w="3402" w:type="dxa"/>
          </w:tcPr>
          <w:p w14:paraId="131851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26FF27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BF9E79E" w14:textId="77777777" w:rsidTr="005D744F">
        <w:trPr>
          <w:cantSplit/>
        </w:trPr>
        <w:tc>
          <w:tcPr>
            <w:tcW w:w="3402" w:type="dxa"/>
          </w:tcPr>
          <w:p w14:paraId="14D3C7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BA5A0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3E2AD1B" w14:textId="77777777" w:rsidTr="005D744F">
        <w:trPr>
          <w:cantSplit/>
        </w:trPr>
        <w:tc>
          <w:tcPr>
            <w:tcW w:w="3402" w:type="dxa"/>
          </w:tcPr>
          <w:p w14:paraId="7D376A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51FE4D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632E85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A17B9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B3EE0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6A0747A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E365FC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4550F3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Penthiopyrad</w:t>
            </w:r>
          </w:p>
        </w:tc>
      </w:tr>
      <w:tr w:rsidR="00510960" w:rsidRPr="00510960" w14:paraId="1BBD2306" w14:textId="77777777" w:rsidTr="005D744F">
        <w:trPr>
          <w:cantSplit/>
        </w:trPr>
        <w:tc>
          <w:tcPr>
            <w:tcW w:w="4422" w:type="dxa"/>
            <w:gridSpan w:val="2"/>
          </w:tcPr>
          <w:p w14:paraId="4704BC6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Penthiopyrad</w:t>
            </w:r>
          </w:p>
        </w:tc>
      </w:tr>
      <w:tr w:rsidR="00510960" w:rsidRPr="00510960" w14:paraId="7DBC10D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1F561F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penthiopyrad and 1-methyl-3-(trifluoromethyl)-1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-pyrazol-4-ylcarboxamide, expressed as penthiopyrad</w:t>
            </w:r>
          </w:p>
        </w:tc>
      </w:tr>
      <w:tr w:rsidR="00510960" w:rsidRPr="00510960" w14:paraId="5131161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2DE75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B4F6D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70</w:t>
            </w:r>
          </w:p>
        </w:tc>
      </w:tr>
      <w:tr w:rsidR="00510960" w:rsidRPr="00510960" w14:paraId="6E18AC6C" w14:textId="77777777" w:rsidTr="005D744F">
        <w:trPr>
          <w:cantSplit/>
        </w:trPr>
        <w:tc>
          <w:tcPr>
            <w:tcW w:w="3402" w:type="dxa"/>
          </w:tcPr>
          <w:p w14:paraId="63295F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551CC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20E6282A" w14:textId="77777777" w:rsidTr="005D744F">
        <w:trPr>
          <w:cantSplit/>
        </w:trPr>
        <w:tc>
          <w:tcPr>
            <w:tcW w:w="3402" w:type="dxa"/>
          </w:tcPr>
          <w:p w14:paraId="439B99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4357F8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143AEF3E" w14:textId="77777777" w:rsidTr="005D744F">
        <w:trPr>
          <w:cantSplit/>
        </w:trPr>
        <w:tc>
          <w:tcPr>
            <w:tcW w:w="3402" w:type="dxa"/>
          </w:tcPr>
          <w:p w14:paraId="389F93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CFA95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613C097" w14:textId="77777777" w:rsidTr="005D744F">
        <w:trPr>
          <w:cantSplit/>
        </w:trPr>
        <w:tc>
          <w:tcPr>
            <w:tcW w:w="3402" w:type="dxa"/>
          </w:tcPr>
          <w:p w14:paraId="33F8E0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DDB03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F471D13" w14:textId="77777777" w:rsidTr="005D744F">
        <w:trPr>
          <w:cantSplit/>
        </w:trPr>
        <w:tc>
          <w:tcPr>
            <w:tcW w:w="3402" w:type="dxa"/>
          </w:tcPr>
          <w:p w14:paraId="3ED00B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4E6121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C29685C" w14:textId="77777777" w:rsidTr="005D744F">
        <w:trPr>
          <w:cantSplit/>
        </w:trPr>
        <w:tc>
          <w:tcPr>
            <w:tcW w:w="3402" w:type="dxa"/>
          </w:tcPr>
          <w:p w14:paraId="663352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Fruiting vegetables, other than cucurbits</w:t>
            </w:r>
          </w:p>
        </w:tc>
        <w:tc>
          <w:tcPr>
            <w:tcW w:w="1020" w:type="dxa"/>
          </w:tcPr>
          <w:p w14:paraId="59E333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340D0CE" w14:textId="77777777" w:rsidTr="005D744F">
        <w:trPr>
          <w:cantSplit/>
        </w:trPr>
        <w:tc>
          <w:tcPr>
            <w:tcW w:w="3402" w:type="dxa"/>
          </w:tcPr>
          <w:p w14:paraId="5B9582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brassica leafy vegetables; lettuce, head]</w:t>
            </w:r>
          </w:p>
        </w:tc>
        <w:tc>
          <w:tcPr>
            <w:tcW w:w="1020" w:type="dxa"/>
          </w:tcPr>
          <w:p w14:paraId="11CD12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30DAFAD7" w14:textId="77777777" w:rsidTr="005D744F">
        <w:trPr>
          <w:cantSplit/>
        </w:trPr>
        <w:tc>
          <w:tcPr>
            <w:tcW w:w="3402" w:type="dxa"/>
          </w:tcPr>
          <w:p w14:paraId="689715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072EFE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30E44D9" w14:textId="77777777" w:rsidTr="005D744F">
        <w:trPr>
          <w:cantSplit/>
        </w:trPr>
        <w:tc>
          <w:tcPr>
            <w:tcW w:w="3402" w:type="dxa"/>
          </w:tcPr>
          <w:p w14:paraId="5BD5DD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6AAD7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58045B8" w14:textId="77777777" w:rsidTr="005D744F">
        <w:trPr>
          <w:cantSplit/>
        </w:trPr>
        <w:tc>
          <w:tcPr>
            <w:tcW w:w="3402" w:type="dxa"/>
          </w:tcPr>
          <w:p w14:paraId="65740E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064C9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743B432" w14:textId="77777777" w:rsidTr="005D744F">
        <w:trPr>
          <w:cantSplit/>
        </w:trPr>
        <w:tc>
          <w:tcPr>
            <w:tcW w:w="3402" w:type="dxa"/>
          </w:tcPr>
          <w:p w14:paraId="44FF5E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13CE2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25C0F4F" w14:textId="77777777" w:rsidTr="005D744F">
        <w:trPr>
          <w:cantSplit/>
        </w:trPr>
        <w:tc>
          <w:tcPr>
            <w:tcW w:w="3402" w:type="dxa"/>
          </w:tcPr>
          <w:p w14:paraId="2B64D2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55F9FC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F355444" w14:textId="77777777" w:rsidTr="005D744F">
        <w:trPr>
          <w:cantSplit/>
        </w:trPr>
        <w:tc>
          <w:tcPr>
            <w:tcW w:w="3402" w:type="dxa"/>
          </w:tcPr>
          <w:p w14:paraId="50C43D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1376CA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FAD78C3" w14:textId="77777777" w:rsidTr="005D744F">
        <w:trPr>
          <w:cantSplit/>
        </w:trPr>
        <w:tc>
          <w:tcPr>
            <w:tcW w:w="3402" w:type="dxa"/>
          </w:tcPr>
          <w:p w14:paraId="4BEE8D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19B13E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0F9D144" w14:textId="77777777" w:rsidTr="005D744F">
        <w:trPr>
          <w:cantSplit/>
        </w:trPr>
        <w:tc>
          <w:tcPr>
            <w:tcW w:w="3402" w:type="dxa"/>
          </w:tcPr>
          <w:p w14:paraId="7CFE99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E4325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828B0C8" w14:textId="77777777" w:rsidTr="005D744F">
        <w:trPr>
          <w:cantSplit/>
        </w:trPr>
        <w:tc>
          <w:tcPr>
            <w:tcW w:w="3402" w:type="dxa"/>
          </w:tcPr>
          <w:p w14:paraId="0ADDC1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84A5E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1E80596" w14:textId="77777777" w:rsidTr="005D744F">
        <w:trPr>
          <w:cantSplit/>
        </w:trPr>
        <w:tc>
          <w:tcPr>
            <w:tcW w:w="3402" w:type="dxa"/>
          </w:tcPr>
          <w:p w14:paraId="2C12C2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 [except potato]</w:t>
            </w:r>
          </w:p>
        </w:tc>
        <w:tc>
          <w:tcPr>
            <w:tcW w:w="1020" w:type="dxa"/>
          </w:tcPr>
          <w:p w14:paraId="66BC53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2E14894" w14:textId="77777777" w:rsidTr="005D744F">
        <w:trPr>
          <w:cantSplit/>
        </w:trPr>
        <w:tc>
          <w:tcPr>
            <w:tcW w:w="3402" w:type="dxa"/>
          </w:tcPr>
          <w:p w14:paraId="1D2B40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1F4631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9193E4B" w14:textId="77777777" w:rsidTr="005D744F">
        <w:trPr>
          <w:cantSplit/>
        </w:trPr>
        <w:tc>
          <w:tcPr>
            <w:tcW w:w="3402" w:type="dxa"/>
          </w:tcPr>
          <w:p w14:paraId="77AA36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57FF52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CC66CB4" w14:textId="77777777" w:rsidTr="005D744F">
        <w:trPr>
          <w:cantSplit/>
        </w:trPr>
        <w:tc>
          <w:tcPr>
            <w:tcW w:w="3402" w:type="dxa"/>
          </w:tcPr>
          <w:p w14:paraId="5877B4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035B9D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C3FBDC6" w14:textId="77777777" w:rsidTr="005D744F">
        <w:trPr>
          <w:cantSplit/>
        </w:trPr>
        <w:tc>
          <w:tcPr>
            <w:tcW w:w="3402" w:type="dxa"/>
          </w:tcPr>
          <w:p w14:paraId="13452C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5FD868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564B8F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46019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CFF1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4417F52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ADFAF4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24BFD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Permethrin</w:t>
            </w:r>
          </w:p>
        </w:tc>
      </w:tr>
      <w:tr w:rsidR="00510960" w:rsidRPr="00510960" w14:paraId="575DDD5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2544EB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Permethrin, sum of isomers</w:t>
            </w:r>
          </w:p>
        </w:tc>
      </w:tr>
      <w:tr w:rsidR="00510960" w:rsidRPr="00510960" w14:paraId="45C07DD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7001D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 [except Brussels sprouts]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A75D6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0BA81F3" w14:textId="77777777" w:rsidTr="005D744F">
        <w:trPr>
          <w:cantSplit/>
        </w:trPr>
        <w:tc>
          <w:tcPr>
            <w:tcW w:w="3402" w:type="dxa"/>
          </w:tcPr>
          <w:p w14:paraId="04A8FC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Brussels sprouts</w:t>
            </w:r>
          </w:p>
        </w:tc>
        <w:tc>
          <w:tcPr>
            <w:tcW w:w="1020" w:type="dxa"/>
          </w:tcPr>
          <w:p w14:paraId="61E888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C5F1D73" w14:textId="77777777" w:rsidTr="005D744F">
        <w:trPr>
          <w:cantSplit/>
        </w:trPr>
        <w:tc>
          <w:tcPr>
            <w:tcW w:w="3402" w:type="dxa"/>
          </w:tcPr>
          <w:p w14:paraId="7E1810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7C45C9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480235C" w14:textId="77777777" w:rsidTr="005D744F">
        <w:trPr>
          <w:cantSplit/>
        </w:trPr>
        <w:tc>
          <w:tcPr>
            <w:tcW w:w="3402" w:type="dxa"/>
          </w:tcPr>
          <w:p w14:paraId="07F994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0CCB76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89955B4" w14:textId="77777777" w:rsidTr="005D744F">
        <w:trPr>
          <w:cantSplit/>
        </w:trPr>
        <w:tc>
          <w:tcPr>
            <w:tcW w:w="3402" w:type="dxa"/>
          </w:tcPr>
          <w:p w14:paraId="72D969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19C152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4A30A8AE" w14:textId="77777777" w:rsidTr="005D744F">
        <w:trPr>
          <w:cantSplit/>
        </w:trPr>
        <w:tc>
          <w:tcPr>
            <w:tcW w:w="3402" w:type="dxa"/>
          </w:tcPr>
          <w:p w14:paraId="1D79B1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(dry) (navy bean)</w:t>
            </w:r>
          </w:p>
        </w:tc>
        <w:tc>
          <w:tcPr>
            <w:tcW w:w="1020" w:type="dxa"/>
          </w:tcPr>
          <w:p w14:paraId="608E32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A1C6C76" w14:textId="77777777" w:rsidTr="005D744F">
        <w:trPr>
          <w:cantSplit/>
        </w:trPr>
        <w:tc>
          <w:tcPr>
            <w:tcW w:w="3402" w:type="dxa"/>
          </w:tcPr>
          <w:p w14:paraId="47C400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</w:tcPr>
          <w:p w14:paraId="4551B1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E4917D2" w14:textId="77777777" w:rsidTr="005D744F">
        <w:trPr>
          <w:cantSplit/>
        </w:trPr>
        <w:tc>
          <w:tcPr>
            <w:tcW w:w="3402" w:type="dxa"/>
          </w:tcPr>
          <w:p w14:paraId="5F79CB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5E8779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22B84ADF" w14:textId="77777777" w:rsidTr="005D744F">
        <w:trPr>
          <w:cantSplit/>
        </w:trPr>
        <w:tc>
          <w:tcPr>
            <w:tcW w:w="3402" w:type="dxa"/>
          </w:tcPr>
          <w:p w14:paraId="25239D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6270F6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F44AD74" w14:textId="77777777" w:rsidTr="005D744F">
        <w:trPr>
          <w:cantSplit/>
        </w:trPr>
        <w:tc>
          <w:tcPr>
            <w:tcW w:w="3402" w:type="dxa"/>
          </w:tcPr>
          <w:p w14:paraId="131D1C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ED2FD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9BA2B04" w14:textId="77777777" w:rsidTr="005D744F">
        <w:trPr>
          <w:cantSplit/>
        </w:trPr>
        <w:tc>
          <w:tcPr>
            <w:tcW w:w="3402" w:type="dxa"/>
          </w:tcPr>
          <w:p w14:paraId="68BF21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76C1D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8C79209" w14:textId="77777777" w:rsidTr="005D744F">
        <w:trPr>
          <w:cantSplit/>
        </w:trPr>
        <w:tc>
          <w:tcPr>
            <w:tcW w:w="3402" w:type="dxa"/>
          </w:tcPr>
          <w:p w14:paraId="56111D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69AF65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3B0F51F" w14:textId="77777777" w:rsidTr="005D744F">
        <w:trPr>
          <w:cantSplit/>
        </w:trPr>
        <w:tc>
          <w:tcPr>
            <w:tcW w:w="3402" w:type="dxa"/>
          </w:tcPr>
          <w:p w14:paraId="6B3A1E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rhizomes</w:t>
            </w:r>
          </w:p>
        </w:tc>
        <w:tc>
          <w:tcPr>
            <w:tcW w:w="1020" w:type="dxa"/>
          </w:tcPr>
          <w:p w14:paraId="2FA122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6CEE4A8" w14:textId="77777777" w:rsidTr="005D744F">
        <w:trPr>
          <w:cantSplit/>
        </w:trPr>
        <w:tc>
          <w:tcPr>
            <w:tcW w:w="3402" w:type="dxa"/>
          </w:tcPr>
          <w:p w14:paraId="46B899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32DA2B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3DBE12AE" w14:textId="77777777" w:rsidTr="005D744F">
        <w:trPr>
          <w:cantSplit/>
        </w:trPr>
        <w:tc>
          <w:tcPr>
            <w:tcW w:w="3402" w:type="dxa"/>
          </w:tcPr>
          <w:p w14:paraId="7A2700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45392E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2EB1229F" w14:textId="77777777" w:rsidTr="005D744F">
        <w:trPr>
          <w:cantSplit/>
        </w:trPr>
        <w:tc>
          <w:tcPr>
            <w:tcW w:w="3402" w:type="dxa"/>
          </w:tcPr>
          <w:p w14:paraId="3FDF68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78B0B8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BCF3B79" w14:textId="77777777" w:rsidTr="005D744F">
        <w:trPr>
          <w:cantSplit/>
        </w:trPr>
        <w:tc>
          <w:tcPr>
            <w:tcW w:w="3402" w:type="dxa"/>
          </w:tcPr>
          <w:p w14:paraId="5C89FE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head; lettuce, leaf]</w:t>
            </w:r>
          </w:p>
        </w:tc>
        <w:tc>
          <w:tcPr>
            <w:tcW w:w="1020" w:type="dxa"/>
          </w:tcPr>
          <w:p w14:paraId="3504FF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5D0FC580" w14:textId="77777777" w:rsidTr="005D744F">
        <w:trPr>
          <w:cantSplit/>
        </w:trPr>
        <w:tc>
          <w:tcPr>
            <w:tcW w:w="3402" w:type="dxa"/>
          </w:tcPr>
          <w:p w14:paraId="78295A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balm</w:t>
            </w:r>
          </w:p>
        </w:tc>
        <w:tc>
          <w:tcPr>
            <w:tcW w:w="1020" w:type="dxa"/>
          </w:tcPr>
          <w:p w14:paraId="6571E2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5B01ABEE" w14:textId="77777777" w:rsidTr="005D744F">
        <w:trPr>
          <w:cantSplit/>
        </w:trPr>
        <w:tc>
          <w:tcPr>
            <w:tcW w:w="3402" w:type="dxa"/>
          </w:tcPr>
          <w:p w14:paraId="4118B4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6BC761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0947A1F7" w14:textId="77777777" w:rsidTr="005D744F">
        <w:trPr>
          <w:cantSplit/>
        </w:trPr>
        <w:tc>
          <w:tcPr>
            <w:tcW w:w="3402" w:type="dxa"/>
          </w:tcPr>
          <w:p w14:paraId="6A2DAB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</w:t>
            </w:r>
          </w:p>
        </w:tc>
        <w:tc>
          <w:tcPr>
            <w:tcW w:w="1020" w:type="dxa"/>
          </w:tcPr>
          <w:p w14:paraId="750985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0B04774" w14:textId="77777777" w:rsidTr="005D744F">
        <w:trPr>
          <w:cantSplit/>
        </w:trPr>
        <w:tc>
          <w:tcPr>
            <w:tcW w:w="3402" w:type="dxa"/>
          </w:tcPr>
          <w:p w14:paraId="1C1D29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25C4F9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D700DBA" w14:textId="77777777" w:rsidTr="005D744F">
        <w:trPr>
          <w:cantSplit/>
        </w:trPr>
        <w:tc>
          <w:tcPr>
            <w:tcW w:w="3402" w:type="dxa"/>
          </w:tcPr>
          <w:p w14:paraId="55B1EB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25926D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CEA2324" w14:textId="77777777" w:rsidTr="005D744F">
        <w:trPr>
          <w:cantSplit/>
        </w:trPr>
        <w:tc>
          <w:tcPr>
            <w:tcW w:w="3402" w:type="dxa"/>
          </w:tcPr>
          <w:p w14:paraId="4ECB9A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740132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270D501" w14:textId="77777777" w:rsidTr="005D744F">
        <w:trPr>
          <w:cantSplit/>
        </w:trPr>
        <w:tc>
          <w:tcPr>
            <w:tcW w:w="3402" w:type="dxa"/>
          </w:tcPr>
          <w:p w14:paraId="6D5317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27A790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AF8DFC8" w14:textId="77777777" w:rsidTr="005D744F">
        <w:trPr>
          <w:cantSplit/>
        </w:trPr>
        <w:tc>
          <w:tcPr>
            <w:tcW w:w="3402" w:type="dxa"/>
          </w:tcPr>
          <w:p w14:paraId="1DA864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02733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8F1E4EF" w14:textId="77777777" w:rsidTr="005D744F">
        <w:trPr>
          <w:cantSplit/>
        </w:trPr>
        <w:tc>
          <w:tcPr>
            <w:tcW w:w="3402" w:type="dxa"/>
          </w:tcPr>
          <w:p w14:paraId="18ADDA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0AD71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65C2B1C" w14:textId="77777777" w:rsidTr="005D744F">
        <w:trPr>
          <w:cantSplit/>
        </w:trPr>
        <w:tc>
          <w:tcPr>
            <w:tcW w:w="3402" w:type="dxa"/>
          </w:tcPr>
          <w:p w14:paraId="72E88D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5E8098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65B5758" w14:textId="77777777" w:rsidTr="005D744F">
        <w:trPr>
          <w:cantSplit/>
        </w:trPr>
        <w:tc>
          <w:tcPr>
            <w:tcW w:w="3402" w:type="dxa"/>
          </w:tcPr>
          <w:p w14:paraId="18EE7C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102494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613A813" w14:textId="77777777" w:rsidTr="005D744F">
        <w:trPr>
          <w:cantSplit/>
        </w:trPr>
        <w:tc>
          <w:tcPr>
            <w:tcW w:w="3402" w:type="dxa"/>
          </w:tcPr>
          <w:p w14:paraId="5932BC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0A7002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3669D45" w14:textId="77777777" w:rsidTr="005D744F">
        <w:trPr>
          <w:cantSplit/>
        </w:trPr>
        <w:tc>
          <w:tcPr>
            <w:tcW w:w="3402" w:type="dxa"/>
          </w:tcPr>
          <w:p w14:paraId="3B238B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Peach</w:t>
            </w:r>
          </w:p>
        </w:tc>
        <w:tc>
          <w:tcPr>
            <w:tcW w:w="1020" w:type="dxa"/>
          </w:tcPr>
          <w:p w14:paraId="5DA44E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0DBEF21" w14:textId="77777777" w:rsidTr="005D744F">
        <w:trPr>
          <w:cantSplit/>
        </w:trPr>
        <w:tc>
          <w:tcPr>
            <w:tcW w:w="3402" w:type="dxa"/>
          </w:tcPr>
          <w:p w14:paraId="12AC00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6BADAD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3B3C548" w14:textId="77777777" w:rsidTr="005D744F">
        <w:trPr>
          <w:cantSplit/>
        </w:trPr>
        <w:tc>
          <w:tcPr>
            <w:tcW w:w="3402" w:type="dxa"/>
          </w:tcPr>
          <w:p w14:paraId="107183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6DBF6C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E99DE12" w14:textId="77777777" w:rsidTr="005D744F">
        <w:trPr>
          <w:cantSplit/>
        </w:trPr>
        <w:tc>
          <w:tcPr>
            <w:tcW w:w="3402" w:type="dxa"/>
          </w:tcPr>
          <w:p w14:paraId="02A446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733E0D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821793F" w14:textId="77777777" w:rsidTr="005D744F">
        <w:trPr>
          <w:cantSplit/>
        </w:trPr>
        <w:tc>
          <w:tcPr>
            <w:tcW w:w="3402" w:type="dxa"/>
          </w:tcPr>
          <w:p w14:paraId="5FE923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0E10DE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AAE2107" w14:textId="77777777" w:rsidTr="005D744F">
        <w:trPr>
          <w:cantSplit/>
        </w:trPr>
        <w:tc>
          <w:tcPr>
            <w:tcW w:w="3402" w:type="dxa"/>
          </w:tcPr>
          <w:p w14:paraId="773538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4FB841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1D476DA" w14:textId="77777777" w:rsidTr="005D744F">
        <w:trPr>
          <w:cantSplit/>
        </w:trPr>
        <w:tc>
          <w:tcPr>
            <w:tcW w:w="3402" w:type="dxa"/>
          </w:tcPr>
          <w:p w14:paraId="353605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</w:tcPr>
          <w:p w14:paraId="74829D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064DEF9" w14:textId="77777777" w:rsidTr="005D744F">
        <w:trPr>
          <w:cantSplit/>
        </w:trPr>
        <w:tc>
          <w:tcPr>
            <w:tcW w:w="3402" w:type="dxa"/>
          </w:tcPr>
          <w:p w14:paraId="5EE069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622FD7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5B1AEAA" w14:textId="77777777" w:rsidTr="005D744F">
        <w:trPr>
          <w:cantSplit/>
        </w:trPr>
        <w:tc>
          <w:tcPr>
            <w:tcW w:w="3402" w:type="dxa"/>
          </w:tcPr>
          <w:p w14:paraId="18CAE3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3A82C4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F9B4082" w14:textId="77777777" w:rsidTr="005D744F">
        <w:trPr>
          <w:cantSplit/>
        </w:trPr>
        <w:tc>
          <w:tcPr>
            <w:tcW w:w="3402" w:type="dxa"/>
          </w:tcPr>
          <w:p w14:paraId="4C8690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616D77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84CCAAC" w14:textId="77777777" w:rsidTr="005D744F">
        <w:trPr>
          <w:cantSplit/>
        </w:trPr>
        <w:tc>
          <w:tcPr>
            <w:tcW w:w="3402" w:type="dxa"/>
          </w:tcPr>
          <w:p w14:paraId="420687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0F77F7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2C7923E" w14:textId="77777777" w:rsidTr="005D744F">
        <w:trPr>
          <w:cantSplit/>
        </w:trPr>
        <w:tc>
          <w:tcPr>
            <w:tcW w:w="3402" w:type="dxa"/>
          </w:tcPr>
          <w:p w14:paraId="0507D7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18D086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801FFED" w14:textId="77777777" w:rsidTr="005D744F">
        <w:trPr>
          <w:cantSplit/>
        </w:trPr>
        <w:tc>
          <w:tcPr>
            <w:tcW w:w="3402" w:type="dxa"/>
          </w:tcPr>
          <w:p w14:paraId="0D420A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398756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0.4</w:t>
            </w:r>
          </w:p>
        </w:tc>
      </w:tr>
      <w:tr w:rsidR="00510960" w:rsidRPr="00510960" w14:paraId="34266B7B" w14:textId="77777777" w:rsidTr="005D744F">
        <w:trPr>
          <w:cantSplit/>
        </w:trPr>
        <w:tc>
          <w:tcPr>
            <w:tcW w:w="3402" w:type="dxa"/>
          </w:tcPr>
          <w:p w14:paraId="1FC3D9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</w:tcPr>
          <w:p w14:paraId="376B8D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551E08F7" w14:textId="77777777" w:rsidTr="005D744F">
        <w:trPr>
          <w:cantSplit/>
        </w:trPr>
        <w:tc>
          <w:tcPr>
            <w:tcW w:w="3402" w:type="dxa"/>
          </w:tcPr>
          <w:p w14:paraId="40F614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</w:tcPr>
          <w:p w14:paraId="3B7A12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B7C4EE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C4ACD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CBAF6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3AEC5CF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D3FC94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8B6860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Phenmedipham</w:t>
            </w:r>
          </w:p>
        </w:tc>
      </w:tr>
      <w:tr w:rsidR="00510960" w:rsidRPr="00510960" w14:paraId="5E880A3B" w14:textId="77777777" w:rsidTr="005D744F">
        <w:trPr>
          <w:cantSplit/>
        </w:trPr>
        <w:tc>
          <w:tcPr>
            <w:tcW w:w="4422" w:type="dxa"/>
            <w:gridSpan w:val="2"/>
          </w:tcPr>
          <w:p w14:paraId="031883E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Phenmedipham</w:t>
            </w:r>
          </w:p>
        </w:tc>
      </w:tr>
      <w:tr w:rsidR="00510960" w:rsidRPr="00510960" w14:paraId="49B83E5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3FD5BD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3-methyl-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-(3-hydroxyphenyl)carbamate</w:t>
            </w:r>
          </w:p>
        </w:tc>
      </w:tr>
      <w:tr w:rsidR="00510960" w:rsidRPr="00510960" w14:paraId="728A8B2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C3D3C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44D3F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A4AECAB" w14:textId="77777777" w:rsidTr="005D744F">
        <w:trPr>
          <w:cantSplit/>
        </w:trPr>
        <w:tc>
          <w:tcPr>
            <w:tcW w:w="3402" w:type="dxa"/>
          </w:tcPr>
          <w:p w14:paraId="480986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</w:tcPr>
          <w:p w14:paraId="3076D8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D3A9492" w14:textId="77777777" w:rsidTr="005D744F">
        <w:trPr>
          <w:cantSplit/>
        </w:trPr>
        <w:tc>
          <w:tcPr>
            <w:tcW w:w="3402" w:type="dxa"/>
          </w:tcPr>
          <w:p w14:paraId="076651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B5880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BE3AF04" w14:textId="77777777" w:rsidTr="005D744F">
        <w:trPr>
          <w:cantSplit/>
        </w:trPr>
        <w:tc>
          <w:tcPr>
            <w:tcW w:w="3402" w:type="dxa"/>
          </w:tcPr>
          <w:p w14:paraId="1B6264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chard (silver beet)]</w:t>
            </w:r>
          </w:p>
        </w:tc>
        <w:tc>
          <w:tcPr>
            <w:tcW w:w="1020" w:type="dxa"/>
          </w:tcPr>
          <w:p w14:paraId="28B67C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E0AA83D" w14:textId="77777777" w:rsidTr="005D744F">
        <w:trPr>
          <w:cantSplit/>
        </w:trPr>
        <w:tc>
          <w:tcPr>
            <w:tcW w:w="3402" w:type="dxa"/>
          </w:tcPr>
          <w:p w14:paraId="68BE36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44249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D876F18" w14:textId="77777777" w:rsidTr="005D744F">
        <w:trPr>
          <w:cantSplit/>
        </w:trPr>
        <w:tc>
          <w:tcPr>
            <w:tcW w:w="3402" w:type="dxa"/>
          </w:tcPr>
          <w:p w14:paraId="59E505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21E3F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9FDFD4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FBDB9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Radicchio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C7685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</w:tbl>
    <w:p w14:paraId="2FE9FDC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CB60F0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EBABB7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Phenothrin</w:t>
            </w:r>
          </w:p>
        </w:tc>
      </w:tr>
      <w:tr w:rsidR="00510960" w:rsidRPr="00510960" w14:paraId="2A4451B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F6B811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phenothrin (+)cis- and (+)trans-isomers</w:t>
            </w:r>
          </w:p>
        </w:tc>
      </w:tr>
      <w:tr w:rsidR="00510960" w:rsidRPr="00510960" w14:paraId="2E2C974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004E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8DE95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07C7C1C5" w14:textId="77777777" w:rsidTr="005D744F">
        <w:trPr>
          <w:cantSplit/>
        </w:trPr>
        <w:tc>
          <w:tcPr>
            <w:tcW w:w="3402" w:type="dxa"/>
          </w:tcPr>
          <w:p w14:paraId="7FB431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ECE34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614D8F7D" w14:textId="77777777" w:rsidTr="005D744F">
        <w:trPr>
          <w:cantSplit/>
        </w:trPr>
        <w:tc>
          <w:tcPr>
            <w:tcW w:w="3402" w:type="dxa"/>
          </w:tcPr>
          <w:p w14:paraId="15614B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0A4E7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2B68E302" w14:textId="77777777" w:rsidTr="005D744F">
        <w:trPr>
          <w:cantSplit/>
        </w:trPr>
        <w:tc>
          <w:tcPr>
            <w:tcW w:w="3402" w:type="dxa"/>
          </w:tcPr>
          <w:p w14:paraId="778696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136B9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7B06B27" w14:textId="77777777" w:rsidTr="005D744F">
        <w:trPr>
          <w:cantSplit/>
        </w:trPr>
        <w:tc>
          <w:tcPr>
            <w:tcW w:w="3402" w:type="dxa"/>
          </w:tcPr>
          <w:p w14:paraId="71D98A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Wheat </w:t>
            </w:r>
          </w:p>
        </w:tc>
        <w:tc>
          <w:tcPr>
            <w:tcW w:w="1020" w:type="dxa"/>
          </w:tcPr>
          <w:p w14:paraId="419622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56C9A83" w14:textId="77777777" w:rsidTr="005D744F">
        <w:trPr>
          <w:cantSplit/>
        </w:trPr>
        <w:tc>
          <w:tcPr>
            <w:tcW w:w="3402" w:type="dxa"/>
          </w:tcPr>
          <w:p w14:paraId="060B81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</w:tcPr>
          <w:p w14:paraId="026846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D13FEE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27085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1CC13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63266D4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3AD85A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43B580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2-Phenylphenol</w:t>
            </w:r>
          </w:p>
        </w:tc>
      </w:tr>
      <w:tr w:rsidR="00510960" w:rsidRPr="00510960" w14:paraId="23C6BDC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2EC069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2-phenylphenol and 2-phenylphenate, expressed as 2-phenylphenol</w:t>
            </w:r>
          </w:p>
        </w:tc>
      </w:tr>
      <w:tr w:rsidR="00510960" w:rsidRPr="00510960" w14:paraId="7BE924E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6B68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5850A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316DBCAF" w14:textId="77777777" w:rsidTr="005D744F">
        <w:trPr>
          <w:cantSplit/>
        </w:trPr>
        <w:tc>
          <w:tcPr>
            <w:tcW w:w="3402" w:type="dxa"/>
          </w:tcPr>
          <w:p w14:paraId="3A39B8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536A55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6CA1F106" w14:textId="77777777" w:rsidTr="005D744F">
        <w:trPr>
          <w:cantSplit/>
        </w:trPr>
        <w:tc>
          <w:tcPr>
            <w:tcW w:w="3402" w:type="dxa"/>
          </w:tcPr>
          <w:p w14:paraId="59EC49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8CDDC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2A9D174" w14:textId="77777777" w:rsidTr="005D744F">
        <w:trPr>
          <w:cantSplit/>
        </w:trPr>
        <w:tc>
          <w:tcPr>
            <w:tcW w:w="3402" w:type="dxa"/>
          </w:tcPr>
          <w:p w14:paraId="1BA86D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277C32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4181920" w14:textId="77777777" w:rsidTr="005D744F">
        <w:trPr>
          <w:cantSplit/>
        </w:trPr>
        <w:tc>
          <w:tcPr>
            <w:tcW w:w="3402" w:type="dxa"/>
          </w:tcPr>
          <w:p w14:paraId="27D54C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3CE479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ABD1B07" w14:textId="77777777" w:rsidTr="005D744F">
        <w:trPr>
          <w:cantSplit/>
        </w:trPr>
        <w:tc>
          <w:tcPr>
            <w:tcW w:w="3402" w:type="dxa"/>
          </w:tcPr>
          <w:p w14:paraId="4B88A0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538685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15F1CE74" w14:textId="77777777" w:rsidTr="005D744F">
        <w:trPr>
          <w:cantSplit/>
        </w:trPr>
        <w:tc>
          <w:tcPr>
            <w:tcW w:w="3402" w:type="dxa"/>
          </w:tcPr>
          <w:p w14:paraId="73C2C1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11982C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3389C117" w14:textId="77777777" w:rsidTr="005D744F">
        <w:trPr>
          <w:cantSplit/>
        </w:trPr>
        <w:tc>
          <w:tcPr>
            <w:tcW w:w="3402" w:type="dxa"/>
          </w:tcPr>
          <w:p w14:paraId="7889F8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601227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25</w:t>
            </w:r>
          </w:p>
        </w:tc>
      </w:tr>
      <w:tr w:rsidR="00510960" w:rsidRPr="00510960" w14:paraId="71DEA54B" w14:textId="77777777" w:rsidTr="005D744F">
        <w:trPr>
          <w:cantSplit/>
        </w:trPr>
        <w:tc>
          <w:tcPr>
            <w:tcW w:w="3402" w:type="dxa"/>
          </w:tcPr>
          <w:p w14:paraId="46C158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027231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CD1C645" w14:textId="77777777" w:rsidTr="005D744F">
        <w:trPr>
          <w:cantSplit/>
        </w:trPr>
        <w:tc>
          <w:tcPr>
            <w:tcW w:w="3402" w:type="dxa"/>
          </w:tcPr>
          <w:p w14:paraId="05781C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Pineapple</w:t>
            </w:r>
          </w:p>
        </w:tc>
        <w:tc>
          <w:tcPr>
            <w:tcW w:w="1020" w:type="dxa"/>
          </w:tcPr>
          <w:p w14:paraId="6BF478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98201D5" w14:textId="77777777" w:rsidTr="005D744F">
        <w:trPr>
          <w:cantSplit/>
        </w:trPr>
        <w:tc>
          <w:tcPr>
            <w:tcW w:w="3402" w:type="dxa"/>
          </w:tcPr>
          <w:p w14:paraId="36B008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Plums (including prunes)</w:t>
            </w:r>
          </w:p>
        </w:tc>
        <w:tc>
          <w:tcPr>
            <w:tcW w:w="1020" w:type="dxa"/>
          </w:tcPr>
          <w:p w14:paraId="1A4022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66F489ED" w14:textId="77777777" w:rsidTr="005D744F">
        <w:trPr>
          <w:cantSplit/>
        </w:trPr>
        <w:tc>
          <w:tcPr>
            <w:tcW w:w="3402" w:type="dxa"/>
          </w:tcPr>
          <w:p w14:paraId="7B8D19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6F107F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283F631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E5C3E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3D6F3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22C8B4E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470BAC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8D0FC6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Phorate</w:t>
            </w:r>
          </w:p>
        </w:tc>
      </w:tr>
      <w:tr w:rsidR="00510960" w:rsidRPr="00510960" w14:paraId="04CFAEC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3B9AA8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phorate, its oxygen analogue, and their sulfoxides and sulfones, expressed as phorate</w:t>
            </w:r>
          </w:p>
        </w:tc>
      </w:tr>
      <w:tr w:rsidR="00510960" w:rsidRPr="00510960" w14:paraId="1DE7618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E7192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61FD2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5C311AF" w14:textId="77777777" w:rsidTr="005D744F">
        <w:trPr>
          <w:cantSplit/>
        </w:trPr>
        <w:tc>
          <w:tcPr>
            <w:tcW w:w="3402" w:type="dxa"/>
          </w:tcPr>
          <w:p w14:paraId="509594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57A09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60E1EAF" w14:textId="77777777" w:rsidTr="005D744F">
        <w:trPr>
          <w:cantSplit/>
        </w:trPr>
        <w:tc>
          <w:tcPr>
            <w:tcW w:w="3402" w:type="dxa"/>
          </w:tcPr>
          <w:p w14:paraId="278A2A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A7D5A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8EFF6E8" w14:textId="77777777" w:rsidTr="005D744F">
        <w:trPr>
          <w:cantSplit/>
        </w:trPr>
        <w:tc>
          <w:tcPr>
            <w:tcW w:w="3402" w:type="dxa"/>
          </w:tcPr>
          <w:p w14:paraId="56BBF1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325B7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CE5F28B" w14:textId="77777777" w:rsidTr="005D744F">
        <w:trPr>
          <w:cantSplit/>
        </w:trPr>
        <w:tc>
          <w:tcPr>
            <w:tcW w:w="3402" w:type="dxa"/>
          </w:tcPr>
          <w:p w14:paraId="08E014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789CF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C3F6434" w14:textId="77777777" w:rsidTr="005D744F">
        <w:trPr>
          <w:cantSplit/>
        </w:trPr>
        <w:tc>
          <w:tcPr>
            <w:tcW w:w="3402" w:type="dxa"/>
          </w:tcPr>
          <w:p w14:paraId="3C966F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23A93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A992ECD" w14:textId="77777777" w:rsidTr="005D744F">
        <w:trPr>
          <w:cantSplit/>
        </w:trPr>
        <w:tc>
          <w:tcPr>
            <w:tcW w:w="3402" w:type="dxa"/>
          </w:tcPr>
          <w:p w14:paraId="36F406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AA518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AB01F1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1A534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9CEB9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01A5DE9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766593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35A39C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Phosmet</w:t>
            </w:r>
          </w:p>
        </w:tc>
      </w:tr>
      <w:tr w:rsidR="00510960" w:rsidRPr="00510960" w14:paraId="380EE3D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C7A39F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phosmet and its oxygen analogue, expressed as phosmet</w:t>
            </w:r>
          </w:p>
        </w:tc>
      </w:tr>
      <w:tr w:rsidR="00510960" w:rsidRPr="00510960" w14:paraId="71BE147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E4890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0D836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1226017" w14:textId="77777777" w:rsidTr="005D744F">
        <w:trPr>
          <w:cantSplit/>
        </w:trPr>
        <w:tc>
          <w:tcPr>
            <w:tcW w:w="3402" w:type="dxa"/>
          </w:tcPr>
          <w:p w14:paraId="242381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</w:tcPr>
          <w:p w14:paraId="01226F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C5371F8" w14:textId="77777777" w:rsidTr="005D744F">
        <w:trPr>
          <w:cantSplit/>
        </w:trPr>
        <w:tc>
          <w:tcPr>
            <w:tcW w:w="3402" w:type="dxa"/>
          </w:tcPr>
          <w:p w14:paraId="3ECD26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5F5C20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8DF9715" w14:textId="77777777" w:rsidTr="005D744F">
        <w:trPr>
          <w:cantSplit/>
        </w:trPr>
        <w:tc>
          <w:tcPr>
            <w:tcW w:w="3402" w:type="dxa"/>
          </w:tcPr>
          <w:p w14:paraId="584828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6347E9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BC979CB" w14:textId="77777777" w:rsidTr="005D744F">
        <w:trPr>
          <w:cantSplit/>
        </w:trPr>
        <w:tc>
          <w:tcPr>
            <w:tcW w:w="3402" w:type="dxa"/>
          </w:tcPr>
          <w:p w14:paraId="14B3F8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57434C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00CD50D" w14:textId="77777777" w:rsidTr="005D744F">
        <w:trPr>
          <w:cantSplit/>
        </w:trPr>
        <w:tc>
          <w:tcPr>
            <w:tcW w:w="3402" w:type="dxa"/>
          </w:tcPr>
          <w:p w14:paraId="0B5250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6FDD18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EE7E1D5" w14:textId="77777777" w:rsidTr="005D744F">
        <w:trPr>
          <w:cantSplit/>
        </w:trPr>
        <w:tc>
          <w:tcPr>
            <w:tcW w:w="3402" w:type="dxa"/>
          </w:tcPr>
          <w:p w14:paraId="57561B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</w:t>
            </w:r>
          </w:p>
        </w:tc>
        <w:tc>
          <w:tcPr>
            <w:tcW w:w="1020" w:type="dxa"/>
          </w:tcPr>
          <w:p w14:paraId="1D5B9E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7359855" w14:textId="77777777" w:rsidTr="005D744F">
        <w:trPr>
          <w:cantSplit/>
        </w:trPr>
        <w:tc>
          <w:tcPr>
            <w:tcW w:w="3402" w:type="dxa"/>
          </w:tcPr>
          <w:p w14:paraId="00CF8D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5757C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78F62FE" w14:textId="77777777" w:rsidTr="005D744F">
        <w:trPr>
          <w:cantSplit/>
        </w:trPr>
        <w:tc>
          <w:tcPr>
            <w:tcW w:w="3402" w:type="dxa"/>
          </w:tcPr>
          <w:p w14:paraId="5E21E0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54B8FB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37CC71CD" w14:textId="77777777" w:rsidTr="005D744F">
        <w:trPr>
          <w:cantSplit/>
        </w:trPr>
        <w:tc>
          <w:tcPr>
            <w:tcW w:w="3402" w:type="dxa"/>
          </w:tcPr>
          <w:p w14:paraId="32D586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</w:t>
            </w:r>
          </w:p>
        </w:tc>
        <w:tc>
          <w:tcPr>
            <w:tcW w:w="1020" w:type="dxa"/>
          </w:tcPr>
          <w:p w14:paraId="4484DA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D255B6C" w14:textId="77777777" w:rsidTr="005D744F">
        <w:trPr>
          <w:cantSplit/>
        </w:trPr>
        <w:tc>
          <w:tcPr>
            <w:tcW w:w="3402" w:type="dxa"/>
          </w:tcPr>
          <w:p w14:paraId="39369D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Mandarins</w:t>
            </w:r>
          </w:p>
        </w:tc>
        <w:tc>
          <w:tcPr>
            <w:tcW w:w="1020" w:type="dxa"/>
          </w:tcPr>
          <w:p w14:paraId="7F42B4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84FA967" w14:textId="77777777" w:rsidTr="005D744F">
        <w:trPr>
          <w:cantSplit/>
        </w:trPr>
        <w:tc>
          <w:tcPr>
            <w:tcW w:w="3402" w:type="dxa"/>
          </w:tcPr>
          <w:p w14:paraId="5D3103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3C5086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18E04CB" w14:textId="77777777" w:rsidTr="005D744F">
        <w:trPr>
          <w:cantSplit/>
        </w:trPr>
        <w:tc>
          <w:tcPr>
            <w:tcW w:w="3402" w:type="dxa"/>
          </w:tcPr>
          <w:p w14:paraId="2322D3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0A0D0B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C3A98FA" w14:textId="77777777" w:rsidTr="005D744F">
        <w:trPr>
          <w:cantSplit/>
        </w:trPr>
        <w:tc>
          <w:tcPr>
            <w:tcW w:w="3402" w:type="dxa"/>
          </w:tcPr>
          <w:p w14:paraId="305AA6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20BFE1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7BA9656" w14:textId="77777777" w:rsidTr="005D744F">
        <w:trPr>
          <w:cantSplit/>
        </w:trPr>
        <w:tc>
          <w:tcPr>
            <w:tcW w:w="3402" w:type="dxa"/>
          </w:tcPr>
          <w:p w14:paraId="6F0BB8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2FBED9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B69F281" w14:textId="77777777" w:rsidTr="005D744F">
        <w:trPr>
          <w:cantSplit/>
        </w:trPr>
        <w:tc>
          <w:tcPr>
            <w:tcW w:w="3402" w:type="dxa"/>
          </w:tcPr>
          <w:p w14:paraId="5C2641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429E3B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5C53EDF" w14:textId="77777777" w:rsidTr="005D744F">
        <w:trPr>
          <w:cantSplit/>
        </w:trPr>
        <w:tc>
          <w:tcPr>
            <w:tcW w:w="3402" w:type="dxa"/>
          </w:tcPr>
          <w:p w14:paraId="3A892B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</w:tcPr>
          <w:p w14:paraId="3B5422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EA15A4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B09A9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CC437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3F10587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86A76F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11D9F0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b/>
                <w:i/>
                <w:sz w:val="18"/>
                <w:szCs w:val="22"/>
                <w:lang w:eastAsia="en-AU"/>
              </w:rPr>
              <w:t>Agvet chemical:  Phosphine</w:t>
            </w:r>
          </w:p>
        </w:tc>
      </w:tr>
      <w:tr w:rsidR="00510960" w:rsidRPr="00510960" w14:paraId="23A2846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7625D4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All phosphides, expressed as hydrogen phosphide (phosphine)</w:t>
            </w:r>
          </w:p>
        </w:tc>
      </w:tr>
      <w:tr w:rsidR="00510960" w:rsidRPr="00510960" w14:paraId="7A44D8B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CBE42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9F8D6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7CE3DD1D" w14:textId="77777777" w:rsidTr="005D744F">
        <w:trPr>
          <w:cantSplit/>
        </w:trPr>
        <w:tc>
          <w:tcPr>
            <w:tcW w:w="3402" w:type="dxa"/>
          </w:tcPr>
          <w:p w14:paraId="3E3A0A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53BFB7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68D4DDC" w14:textId="77777777" w:rsidTr="005D744F">
        <w:trPr>
          <w:cantSplit/>
        </w:trPr>
        <w:tc>
          <w:tcPr>
            <w:tcW w:w="3402" w:type="dxa"/>
          </w:tcPr>
          <w:p w14:paraId="4CA6AD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foods [except as otherwise listed under this chemical]</w:t>
            </w:r>
          </w:p>
        </w:tc>
        <w:tc>
          <w:tcPr>
            <w:tcW w:w="1020" w:type="dxa"/>
          </w:tcPr>
          <w:p w14:paraId="315DCC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9D7F6F" w14:textId="77777777" w:rsidTr="005D744F">
        <w:trPr>
          <w:cantSplit/>
        </w:trPr>
        <w:tc>
          <w:tcPr>
            <w:tcW w:w="3402" w:type="dxa"/>
          </w:tcPr>
          <w:p w14:paraId="25F0F6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</w:tcPr>
          <w:p w14:paraId="2822A1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094CA3" w14:textId="77777777" w:rsidTr="005D744F">
        <w:trPr>
          <w:cantSplit/>
        </w:trPr>
        <w:tc>
          <w:tcPr>
            <w:tcW w:w="3402" w:type="dxa"/>
          </w:tcPr>
          <w:p w14:paraId="5C2EA8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vegetables</w:t>
            </w:r>
          </w:p>
        </w:tc>
        <w:tc>
          <w:tcPr>
            <w:tcW w:w="1020" w:type="dxa"/>
          </w:tcPr>
          <w:p w14:paraId="05128F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E220BA" w14:textId="77777777" w:rsidTr="005D744F">
        <w:trPr>
          <w:cantSplit/>
        </w:trPr>
        <w:tc>
          <w:tcPr>
            <w:tcW w:w="3402" w:type="dxa"/>
          </w:tcPr>
          <w:p w14:paraId="63CDE1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Honey</w:t>
            </w:r>
          </w:p>
        </w:tc>
        <w:tc>
          <w:tcPr>
            <w:tcW w:w="1020" w:type="dxa"/>
          </w:tcPr>
          <w:p w14:paraId="6C5B83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86EFF8F" w14:textId="77777777" w:rsidTr="005D744F">
        <w:trPr>
          <w:cantSplit/>
        </w:trPr>
        <w:tc>
          <w:tcPr>
            <w:tcW w:w="3402" w:type="dxa"/>
          </w:tcPr>
          <w:p w14:paraId="370E47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39D701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DCD1DAA" w14:textId="77777777" w:rsidTr="005D744F">
        <w:trPr>
          <w:cantSplit/>
        </w:trPr>
        <w:tc>
          <w:tcPr>
            <w:tcW w:w="3402" w:type="dxa"/>
          </w:tcPr>
          <w:p w14:paraId="254ED1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5BDAA3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EEE07EE" w14:textId="77777777" w:rsidTr="005D744F">
        <w:trPr>
          <w:cantSplit/>
        </w:trPr>
        <w:tc>
          <w:tcPr>
            <w:tcW w:w="3402" w:type="dxa"/>
          </w:tcPr>
          <w:p w14:paraId="70F7EE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7282CC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9174FD9" w14:textId="77777777" w:rsidTr="005D744F">
        <w:trPr>
          <w:cantSplit/>
        </w:trPr>
        <w:tc>
          <w:tcPr>
            <w:tcW w:w="3402" w:type="dxa"/>
          </w:tcPr>
          <w:p w14:paraId="2CB2EC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72ECA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926EC85" w14:textId="77777777" w:rsidTr="005D744F">
        <w:trPr>
          <w:cantSplit/>
        </w:trPr>
        <w:tc>
          <w:tcPr>
            <w:tcW w:w="3402" w:type="dxa"/>
          </w:tcPr>
          <w:p w14:paraId="5E5EF2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Pulses</w:t>
            </w:r>
          </w:p>
        </w:tc>
        <w:tc>
          <w:tcPr>
            <w:tcW w:w="1020" w:type="dxa"/>
          </w:tcPr>
          <w:p w14:paraId="7B871B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CAEA541" w14:textId="77777777" w:rsidTr="005D744F">
        <w:trPr>
          <w:cantSplit/>
        </w:trPr>
        <w:tc>
          <w:tcPr>
            <w:tcW w:w="3402" w:type="dxa"/>
          </w:tcPr>
          <w:p w14:paraId="354C4F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Seed for beverages</w:t>
            </w:r>
          </w:p>
        </w:tc>
        <w:tc>
          <w:tcPr>
            <w:tcW w:w="1020" w:type="dxa"/>
          </w:tcPr>
          <w:p w14:paraId="4B8F1F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837AFE7" w14:textId="77777777" w:rsidTr="005D744F">
        <w:trPr>
          <w:cantSplit/>
        </w:trPr>
        <w:tc>
          <w:tcPr>
            <w:tcW w:w="3402" w:type="dxa"/>
          </w:tcPr>
          <w:p w14:paraId="630681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0BA807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D1BAFE9" w14:textId="77777777" w:rsidTr="005D744F">
        <w:trPr>
          <w:cantSplit/>
        </w:trPr>
        <w:tc>
          <w:tcPr>
            <w:tcW w:w="3402" w:type="dxa"/>
          </w:tcPr>
          <w:p w14:paraId="1B6403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66E3D2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B96C5C7" w14:textId="77777777" w:rsidTr="005D744F">
        <w:trPr>
          <w:cantSplit/>
        </w:trPr>
        <w:tc>
          <w:tcPr>
            <w:tcW w:w="3402" w:type="dxa"/>
          </w:tcPr>
          <w:p w14:paraId="3A384D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1D02B2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8EB403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2E26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F76BA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740C7EC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B23065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E69C7C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Phosphorous acid</w:t>
            </w:r>
          </w:p>
        </w:tc>
      </w:tr>
      <w:tr w:rsidR="00510960" w:rsidRPr="00510960" w14:paraId="5F030CC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9B850D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Phosphorous acid</w:t>
            </w:r>
          </w:p>
        </w:tc>
      </w:tr>
      <w:tr w:rsidR="00510960" w:rsidRPr="00510960" w14:paraId="0E70D0C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30DBD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Anise myrtle leaves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12333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T1000</w:t>
            </w:r>
          </w:p>
        </w:tc>
      </w:tr>
      <w:tr w:rsidR="00510960" w:rsidRPr="00510960" w14:paraId="715F5CF2" w14:textId="77777777" w:rsidTr="005D744F">
        <w:trPr>
          <w:cantSplit/>
        </w:trPr>
        <w:tc>
          <w:tcPr>
            <w:tcW w:w="3402" w:type="dxa"/>
          </w:tcPr>
          <w:p w14:paraId="1906F9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 [except avocado]</w:t>
            </w:r>
          </w:p>
        </w:tc>
        <w:tc>
          <w:tcPr>
            <w:tcW w:w="1020" w:type="dxa"/>
          </w:tcPr>
          <w:p w14:paraId="3BA62E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2007D1DA" w14:textId="77777777" w:rsidTr="005D744F">
        <w:trPr>
          <w:cantSplit/>
        </w:trPr>
        <w:tc>
          <w:tcPr>
            <w:tcW w:w="3402" w:type="dxa"/>
          </w:tcPr>
          <w:p w14:paraId="727D99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576D88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T500</w:t>
            </w:r>
          </w:p>
        </w:tc>
      </w:tr>
      <w:tr w:rsidR="00510960" w:rsidRPr="00510960" w14:paraId="3CE8A284" w14:textId="77777777" w:rsidTr="005D744F">
        <w:trPr>
          <w:cantSplit/>
        </w:trPr>
        <w:tc>
          <w:tcPr>
            <w:tcW w:w="3402" w:type="dxa"/>
          </w:tcPr>
          <w:p w14:paraId="670A6E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 [except riberries; strawberry]</w:t>
            </w:r>
          </w:p>
        </w:tc>
        <w:tc>
          <w:tcPr>
            <w:tcW w:w="1020" w:type="dxa"/>
          </w:tcPr>
          <w:p w14:paraId="1632FB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</w:t>
            </w:r>
          </w:p>
        </w:tc>
      </w:tr>
      <w:tr w:rsidR="00510960" w:rsidRPr="00510960" w14:paraId="4C84CF1C" w14:textId="77777777" w:rsidTr="005D744F">
        <w:trPr>
          <w:cantSplit/>
        </w:trPr>
        <w:tc>
          <w:tcPr>
            <w:tcW w:w="3402" w:type="dxa"/>
          </w:tcPr>
          <w:p w14:paraId="43AF83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 [except flowerhead brassicas]</w:t>
            </w:r>
          </w:p>
        </w:tc>
        <w:tc>
          <w:tcPr>
            <w:tcW w:w="1020" w:type="dxa"/>
          </w:tcPr>
          <w:p w14:paraId="3F521F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D734C65" w14:textId="77777777" w:rsidTr="005D744F">
        <w:trPr>
          <w:cantSplit/>
        </w:trPr>
        <w:tc>
          <w:tcPr>
            <w:tcW w:w="3402" w:type="dxa"/>
          </w:tcPr>
          <w:p w14:paraId="1E0A33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085CDC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374566A" w14:textId="77777777" w:rsidTr="005D744F">
        <w:trPr>
          <w:cantSplit/>
        </w:trPr>
        <w:tc>
          <w:tcPr>
            <w:tcW w:w="3402" w:type="dxa"/>
          </w:tcPr>
          <w:p w14:paraId="7B469E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F47E0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100</w:t>
            </w:r>
          </w:p>
        </w:tc>
      </w:tr>
      <w:tr w:rsidR="00510960" w:rsidRPr="00510960" w14:paraId="55A626A0" w14:textId="77777777" w:rsidTr="005D744F">
        <w:trPr>
          <w:cantSplit/>
        </w:trPr>
        <w:tc>
          <w:tcPr>
            <w:tcW w:w="3402" w:type="dxa"/>
          </w:tcPr>
          <w:p w14:paraId="012411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5FAEF2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T150</w:t>
            </w:r>
          </w:p>
        </w:tc>
      </w:tr>
      <w:tr w:rsidR="00510960" w:rsidRPr="00510960" w14:paraId="32208F53" w14:textId="77777777" w:rsidTr="005D744F">
        <w:trPr>
          <w:cantSplit/>
        </w:trPr>
        <w:tc>
          <w:tcPr>
            <w:tcW w:w="3402" w:type="dxa"/>
          </w:tcPr>
          <w:p w14:paraId="6224A0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22435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BE947D2" w14:textId="77777777" w:rsidTr="005D744F">
        <w:trPr>
          <w:cantSplit/>
        </w:trPr>
        <w:tc>
          <w:tcPr>
            <w:tcW w:w="3402" w:type="dxa"/>
          </w:tcPr>
          <w:p w14:paraId="262728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Flowerhead brassicas</w:t>
            </w:r>
          </w:p>
        </w:tc>
        <w:tc>
          <w:tcPr>
            <w:tcW w:w="1020" w:type="dxa"/>
          </w:tcPr>
          <w:p w14:paraId="475390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1743637E" w14:textId="77777777" w:rsidTr="005D744F">
        <w:trPr>
          <w:cantSplit/>
        </w:trPr>
        <w:tc>
          <w:tcPr>
            <w:tcW w:w="3402" w:type="dxa"/>
          </w:tcPr>
          <w:p w14:paraId="6F7545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010426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51879F1A" w14:textId="77777777" w:rsidTr="005D744F">
        <w:trPr>
          <w:cantSplit/>
        </w:trPr>
        <w:tc>
          <w:tcPr>
            <w:tcW w:w="3402" w:type="dxa"/>
          </w:tcPr>
          <w:p w14:paraId="0F4C93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07B8A4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1851ADA2" w14:textId="77777777" w:rsidTr="005D744F">
        <w:trPr>
          <w:cantSplit/>
        </w:trPr>
        <w:tc>
          <w:tcPr>
            <w:tcW w:w="3402" w:type="dxa"/>
          </w:tcPr>
          <w:p w14:paraId="5AEF99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rhizomes</w:t>
            </w:r>
          </w:p>
        </w:tc>
        <w:tc>
          <w:tcPr>
            <w:tcW w:w="1020" w:type="dxa"/>
          </w:tcPr>
          <w:p w14:paraId="34F0E3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44BB0F41" w14:textId="77777777" w:rsidTr="005D744F">
        <w:trPr>
          <w:cantSplit/>
        </w:trPr>
        <w:tc>
          <w:tcPr>
            <w:tcW w:w="3402" w:type="dxa"/>
          </w:tcPr>
          <w:p w14:paraId="107EDB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6DC8A0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42FF5803" w14:textId="77777777" w:rsidTr="005D744F">
        <w:trPr>
          <w:cantSplit/>
        </w:trPr>
        <w:tc>
          <w:tcPr>
            <w:tcW w:w="3402" w:type="dxa"/>
          </w:tcPr>
          <w:p w14:paraId="574503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0DA661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T150</w:t>
            </w:r>
          </w:p>
        </w:tc>
      </w:tr>
      <w:tr w:rsidR="00510960" w:rsidRPr="00510960" w14:paraId="660BC700" w14:textId="77777777" w:rsidTr="005D744F">
        <w:trPr>
          <w:cantSplit/>
        </w:trPr>
        <w:tc>
          <w:tcPr>
            <w:tcW w:w="3402" w:type="dxa"/>
          </w:tcPr>
          <w:p w14:paraId="58E03D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2D991D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T150</w:t>
            </w:r>
          </w:p>
        </w:tc>
      </w:tr>
      <w:tr w:rsidR="00510960" w:rsidRPr="00510960" w14:paraId="7E39A1F9" w14:textId="77777777" w:rsidTr="005D744F">
        <w:trPr>
          <w:cantSplit/>
        </w:trPr>
        <w:tc>
          <w:tcPr>
            <w:tcW w:w="3402" w:type="dxa"/>
          </w:tcPr>
          <w:p w14:paraId="6CDE3F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2531AF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T150</w:t>
            </w:r>
          </w:p>
        </w:tc>
      </w:tr>
      <w:tr w:rsidR="00510960" w:rsidRPr="00510960" w14:paraId="089C78EE" w14:textId="77777777" w:rsidTr="005D744F">
        <w:trPr>
          <w:cantSplit/>
        </w:trPr>
        <w:tc>
          <w:tcPr>
            <w:tcW w:w="3402" w:type="dxa"/>
          </w:tcPr>
          <w:p w14:paraId="0407D3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balm</w:t>
            </w:r>
          </w:p>
        </w:tc>
        <w:tc>
          <w:tcPr>
            <w:tcW w:w="1020" w:type="dxa"/>
          </w:tcPr>
          <w:p w14:paraId="3B4CB3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T150</w:t>
            </w:r>
          </w:p>
        </w:tc>
      </w:tr>
      <w:tr w:rsidR="00510960" w:rsidRPr="00510960" w14:paraId="5D0A1C12" w14:textId="77777777" w:rsidTr="005D744F">
        <w:trPr>
          <w:cantSplit/>
        </w:trPr>
        <w:tc>
          <w:tcPr>
            <w:tcW w:w="3402" w:type="dxa"/>
          </w:tcPr>
          <w:p w14:paraId="75D807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7BB4AA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T150</w:t>
            </w:r>
          </w:p>
        </w:tc>
      </w:tr>
      <w:tr w:rsidR="00510960" w:rsidRPr="00510960" w14:paraId="762C07A0" w14:textId="77777777" w:rsidTr="005D744F">
        <w:trPr>
          <w:cantSplit/>
        </w:trPr>
        <w:tc>
          <w:tcPr>
            <w:tcW w:w="3402" w:type="dxa"/>
          </w:tcPr>
          <w:p w14:paraId="67E3BA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myrtle leaves</w:t>
            </w:r>
          </w:p>
        </w:tc>
        <w:tc>
          <w:tcPr>
            <w:tcW w:w="1020" w:type="dxa"/>
          </w:tcPr>
          <w:p w14:paraId="266470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T1000</w:t>
            </w:r>
          </w:p>
        </w:tc>
      </w:tr>
      <w:tr w:rsidR="00510960" w:rsidRPr="00510960" w14:paraId="724CA2BF" w14:textId="77777777" w:rsidTr="005D744F">
        <w:trPr>
          <w:cantSplit/>
        </w:trPr>
        <w:tc>
          <w:tcPr>
            <w:tcW w:w="3402" w:type="dxa"/>
          </w:tcPr>
          <w:p w14:paraId="122D81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</w:t>
            </w:r>
          </w:p>
        </w:tc>
        <w:tc>
          <w:tcPr>
            <w:tcW w:w="1020" w:type="dxa"/>
          </w:tcPr>
          <w:p w14:paraId="76DF5F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T150</w:t>
            </w:r>
          </w:p>
        </w:tc>
      </w:tr>
      <w:tr w:rsidR="00510960" w:rsidRPr="00510960" w14:paraId="588B30DA" w14:textId="77777777" w:rsidTr="005D744F">
        <w:trPr>
          <w:cantSplit/>
        </w:trPr>
        <w:tc>
          <w:tcPr>
            <w:tcW w:w="3402" w:type="dxa"/>
          </w:tcPr>
          <w:p w14:paraId="010C5D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25D18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1C03A10" w14:textId="77777777" w:rsidTr="005D744F">
        <w:trPr>
          <w:cantSplit/>
        </w:trPr>
        <w:tc>
          <w:tcPr>
            <w:tcW w:w="3402" w:type="dxa"/>
          </w:tcPr>
          <w:p w14:paraId="6EDDFB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5513C0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100</w:t>
            </w:r>
          </w:p>
        </w:tc>
      </w:tr>
      <w:tr w:rsidR="00510960" w:rsidRPr="00510960" w14:paraId="158E831A" w14:textId="77777777" w:rsidTr="005D744F">
        <w:trPr>
          <w:cantSplit/>
        </w:trPr>
        <w:tc>
          <w:tcPr>
            <w:tcW w:w="3402" w:type="dxa"/>
          </w:tcPr>
          <w:p w14:paraId="76806F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Peas, shelled</w:t>
            </w:r>
          </w:p>
        </w:tc>
        <w:tc>
          <w:tcPr>
            <w:tcW w:w="1020" w:type="dxa"/>
          </w:tcPr>
          <w:p w14:paraId="3832F2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5CE9370B" w14:textId="77777777" w:rsidTr="005D744F">
        <w:trPr>
          <w:cantSplit/>
        </w:trPr>
        <w:tc>
          <w:tcPr>
            <w:tcW w:w="3402" w:type="dxa"/>
          </w:tcPr>
          <w:p w14:paraId="17484B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4B8232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7638D27" w14:textId="77777777" w:rsidTr="005D744F">
        <w:trPr>
          <w:cantSplit/>
        </w:trPr>
        <w:tc>
          <w:tcPr>
            <w:tcW w:w="3402" w:type="dxa"/>
          </w:tcPr>
          <w:p w14:paraId="79F185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</w:tcPr>
          <w:p w14:paraId="41A022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251977A7" w14:textId="77777777" w:rsidTr="005D744F">
        <w:trPr>
          <w:cantSplit/>
        </w:trPr>
        <w:tc>
          <w:tcPr>
            <w:tcW w:w="3402" w:type="dxa"/>
          </w:tcPr>
          <w:p w14:paraId="012AEE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Riberry</w:t>
            </w:r>
          </w:p>
        </w:tc>
        <w:tc>
          <w:tcPr>
            <w:tcW w:w="1020" w:type="dxa"/>
          </w:tcPr>
          <w:p w14:paraId="671ED6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T1000</w:t>
            </w:r>
          </w:p>
        </w:tc>
      </w:tr>
      <w:tr w:rsidR="00510960" w:rsidRPr="00510960" w14:paraId="194A212C" w14:textId="77777777" w:rsidTr="005D744F">
        <w:trPr>
          <w:cantSplit/>
        </w:trPr>
        <w:tc>
          <w:tcPr>
            <w:tcW w:w="3402" w:type="dxa"/>
          </w:tcPr>
          <w:p w14:paraId="5D1008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4B305C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225DD0A8" w14:textId="77777777" w:rsidTr="005D744F">
        <w:trPr>
          <w:cantSplit/>
        </w:trPr>
        <w:tc>
          <w:tcPr>
            <w:tcW w:w="3402" w:type="dxa"/>
          </w:tcPr>
          <w:p w14:paraId="4BE752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Rose and dianthus (edible flowers)</w:t>
            </w:r>
          </w:p>
        </w:tc>
        <w:tc>
          <w:tcPr>
            <w:tcW w:w="1020" w:type="dxa"/>
          </w:tcPr>
          <w:p w14:paraId="045A96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T150</w:t>
            </w:r>
          </w:p>
        </w:tc>
      </w:tr>
      <w:tr w:rsidR="00510960" w:rsidRPr="00510960" w14:paraId="28383D86" w14:textId="77777777" w:rsidTr="005D744F">
        <w:trPr>
          <w:cantSplit/>
        </w:trPr>
        <w:tc>
          <w:tcPr>
            <w:tcW w:w="3402" w:type="dxa"/>
          </w:tcPr>
          <w:p w14:paraId="041A71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cherries; peach]</w:t>
            </w:r>
          </w:p>
        </w:tc>
        <w:tc>
          <w:tcPr>
            <w:tcW w:w="1020" w:type="dxa"/>
          </w:tcPr>
          <w:p w14:paraId="05805B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  <w:tr w:rsidR="00510960" w:rsidRPr="00510960" w14:paraId="3C02FB24" w14:textId="77777777" w:rsidTr="005D744F">
        <w:trPr>
          <w:cantSplit/>
        </w:trPr>
        <w:tc>
          <w:tcPr>
            <w:tcW w:w="3402" w:type="dxa"/>
          </w:tcPr>
          <w:p w14:paraId="109D10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749966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T500</w:t>
            </w:r>
          </w:p>
        </w:tc>
      </w:tr>
      <w:tr w:rsidR="00510960" w:rsidRPr="00510960" w14:paraId="57C94B72" w14:textId="77777777" w:rsidTr="005D744F">
        <w:trPr>
          <w:cantSplit/>
        </w:trPr>
        <w:tc>
          <w:tcPr>
            <w:tcW w:w="3402" w:type="dxa"/>
          </w:tcPr>
          <w:p w14:paraId="596967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3BA22D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T1000</w:t>
            </w:r>
          </w:p>
        </w:tc>
      </w:tr>
      <w:tr w:rsidR="00510960" w:rsidRPr="00510960" w14:paraId="6CA9402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6026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3B332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T100</w:t>
            </w:r>
          </w:p>
        </w:tc>
      </w:tr>
    </w:tbl>
    <w:p w14:paraId="340FA5F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86A77B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75F91D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Picloram</w:t>
            </w:r>
          </w:p>
        </w:tc>
      </w:tr>
      <w:tr w:rsidR="00510960" w:rsidRPr="00510960" w14:paraId="4997C4D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77E769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Picloram</w:t>
            </w:r>
          </w:p>
        </w:tc>
      </w:tr>
      <w:tr w:rsidR="00510960" w:rsidRPr="00510960" w14:paraId="5301E70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E6815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A0D80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95160E2" w14:textId="77777777" w:rsidTr="005D744F">
        <w:trPr>
          <w:cantSplit/>
        </w:trPr>
        <w:tc>
          <w:tcPr>
            <w:tcW w:w="3402" w:type="dxa"/>
          </w:tcPr>
          <w:p w14:paraId="0B087A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F6323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C554D7A" w14:textId="77777777" w:rsidTr="005D744F">
        <w:trPr>
          <w:cantSplit/>
        </w:trPr>
        <w:tc>
          <w:tcPr>
            <w:tcW w:w="3402" w:type="dxa"/>
          </w:tcPr>
          <w:p w14:paraId="41FEA8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19BAD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48CFD88" w14:textId="77777777" w:rsidTr="005D744F">
        <w:trPr>
          <w:cantSplit/>
        </w:trPr>
        <w:tc>
          <w:tcPr>
            <w:tcW w:w="3402" w:type="dxa"/>
          </w:tcPr>
          <w:p w14:paraId="5F8A12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EF914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D7D6AB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FE714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F0212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2F734D8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CFF6C7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571776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Picolinafen</w:t>
            </w:r>
          </w:p>
        </w:tc>
      </w:tr>
      <w:tr w:rsidR="00510960" w:rsidRPr="00510960" w14:paraId="66F0F9DB" w14:textId="77777777" w:rsidTr="005D744F">
        <w:trPr>
          <w:cantSplit/>
        </w:trPr>
        <w:tc>
          <w:tcPr>
            <w:tcW w:w="4422" w:type="dxa"/>
            <w:gridSpan w:val="2"/>
          </w:tcPr>
          <w:p w14:paraId="0DF0B8D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Picolinafen</w:t>
            </w:r>
          </w:p>
        </w:tc>
      </w:tr>
      <w:tr w:rsidR="00510960" w:rsidRPr="00510960" w14:paraId="49A3FB1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5AE454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picolinafen and 6-[3-trifluoromethyl phenoxy]-2-pyridine carboxylic acid</w:t>
            </w:r>
          </w:p>
        </w:tc>
      </w:tr>
      <w:tr w:rsidR="00510960" w:rsidRPr="00510960" w14:paraId="1F63B58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2E4CD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E9FB1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858A5F1" w14:textId="77777777" w:rsidTr="005D744F">
        <w:trPr>
          <w:cantSplit/>
        </w:trPr>
        <w:tc>
          <w:tcPr>
            <w:tcW w:w="3402" w:type="dxa"/>
          </w:tcPr>
          <w:p w14:paraId="4F3771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D065E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70E75B2" w14:textId="77777777" w:rsidTr="005D744F">
        <w:trPr>
          <w:cantSplit/>
        </w:trPr>
        <w:tc>
          <w:tcPr>
            <w:tcW w:w="3402" w:type="dxa"/>
          </w:tcPr>
          <w:p w14:paraId="1BE2D9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8AFB0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79138AA" w14:textId="77777777" w:rsidTr="005D744F">
        <w:trPr>
          <w:cantSplit/>
        </w:trPr>
        <w:tc>
          <w:tcPr>
            <w:tcW w:w="3402" w:type="dxa"/>
          </w:tcPr>
          <w:p w14:paraId="40C5FC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Field pea (dry)</w:t>
            </w:r>
          </w:p>
        </w:tc>
        <w:tc>
          <w:tcPr>
            <w:tcW w:w="1020" w:type="dxa"/>
          </w:tcPr>
          <w:p w14:paraId="0668A5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8930C6D" w14:textId="77777777" w:rsidTr="005D744F">
        <w:trPr>
          <w:cantSplit/>
        </w:trPr>
        <w:tc>
          <w:tcPr>
            <w:tcW w:w="3402" w:type="dxa"/>
          </w:tcPr>
          <w:p w14:paraId="1937DA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0EC64D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398A074" w14:textId="77777777" w:rsidTr="005D744F">
        <w:trPr>
          <w:cantSplit/>
        </w:trPr>
        <w:tc>
          <w:tcPr>
            <w:tcW w:w="3402" w:type="dxa"/>
          </w:tcPr>
          <w:p w14:paraId="6C50A6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D0CEA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E87CBE7" w14:textId="77777777" w:rsidTr="005D744F">
        <w:trPr>
          <w:cantSplit/>
        </w:trPr>
        <w:tc>
          <w:tcPr>
            <w:tcW w:w="3402" w:type="dxa"/>
          </w:tcPr>
          <w:p w14:paraId="31503D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E61F1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598C9E2" w14:textId="77777777" w:rsidTr="005D744F">
        <w:trPr>
          <w:cantSplit/>
        </w:trPr>
        <w:tc>
          <w:tcPr>
            <w:tcW w:w="3402" w:type="dxa"/>
          </w:tcPr>
          <w:p w14:paraId="7AA62E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44211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4F8CD7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18585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A6D7A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77EEEF4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C20C3E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45E2E3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Pinoxaden</w:t>
            </w:r>
          </w:p>
        </w:tc>
      </w:tr>
      <w:tr w:rsidR="00510960" w:rsidRPr="00510960" w14:paraId="5EB591B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0079A4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bCs/>
                <w:i/>
                <w:sz w:val="18"/>
                <w:lang w:eastAsia="en-AU"/>
              </w:rPr>
              <w:t xml:space="preserve">Permitted residue:  Sum of free and conjugated M4 metabolite, </w:t>
            </w:r>
            <w:r w:rsidRPr="00510960">
              <w:rPr>
                <w:i/>
                <w:sz w:val="18"/>
                <w:lang w:eastAsia="en-AU"/>
              </w:rPr>
              <w:t>8-(2,6-diethyl-4-hydroxymethylphenyl)-tetrahydro-pyrazolo [1,2-d][1,4,5] oxadiazepine-7,9-dione, expressed as Pinoxaden</w:t>
            </w:r>
          </w:p>
        </w:tc>
      </w:tr>
      <w:tr w:rsidR="00510960" w:rsidRPr="00510960" w14:paraId="2882013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6A32A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CA59C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8FCFFA9" w14:textId="77777777" w:rsidTr="005D744F">
        <w:trPr>
          <w:cantSplit/>
        </w:trPr>
        <w:tc>
          <w:tcPr>
            <w:tcW w:w="3402" w:type="dxa"/>
          </w:tcPr>
          <w:p w14:paraId="1E769C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76F6E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54831AC" w14:textId="77777777" w:rsidTr="005D744F">
        <w:trPr>
          <w:cantSplit/>
        </w:trPr>
        <w:tc>
          <w:tcPr>
            <w:tcW w:w="3402" w:type="dxa"/>
          </w:tcPr>
          <w:p w14:paraId="3CE8B5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675EE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597ED83" w14:textId="77777777" w:rsidTr="005D744F">
        <w:trPr>
          <w:cantSplit/>
        </w:trPr>
        <w:tc>
          <w:tcPr>
            <w:tcW w:w="3402" w:type="dxa"/>
          </w:tcPr>
          <w:p w14:paraId="2DA673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59D10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94A818C" w14:textId="77777777" w:rsidTr="005D744F">
        <w:trPr>
          <w:cantSplit/>
        </w:trPr>
        <w:tc>
          <w:tcPr>
            <w:tcW w:w="3402" w:type="dxa"/>
          </w:tcPr>
          <w:p w14:paraId="407FA6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C1193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B1C91DC" w14:textId="77777777" w:rsidTr="005D744F">
        <w:trPr>
          <w:cantSplit/>
        </w:trPr>
        <w:tc>
          <w:tcPr>
            <w:tcW w:w="3402" w:type="dxa"/>
          </w:tcPr>
          <w:p w14:paraId="4A58B1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79A72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D08E017" w14:textId="77777777" w:rsidTr="005D744F">
        <w:trPr>
          <w:cantSplit/>
        </w:trPr>
        <w:tc>
          <w:tcPr>
            <w:tcW w:w="3402" w:type="dxa"/>
          </w:tcPr>
          <w:p w14:paraId="62144B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F9909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88BD6AE" w14:textId="77777777" w:rsidTr="005D744F">
        <w:trPr>
          <w:cantSplit/>
        </w:trPr>
        <w:tc>
          <w:tcPr>
            <w:tcW w:w="3402" w:type="dxa"/>
          </w:tcPr>
          <w:p w14:paraId="0889D2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</w:tcPr>
          <w:p w14:paraId="2A4E4A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C022D5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7B799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97802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3A918A3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3FA227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C6F46C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Piperonyl butoxide</w:t>
            </w:r>
          </w:p>
        </w:tc>
      </w:tr>
      <w:tr w:rsidR="00510960" w:rsidRPr="00510960" w14:paraId="26981AE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E0A277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Piperonyl butoxide</w:t>
            </w:r>
          </w:p>
        </w:tc>
      </w:tr>
      <w:tr w:rsidR="00510960" w:rsidRPr="00510960" w14:paraId="38EA58B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44DE0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A9BDF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98229FC" w14:textId="77777777" w:rsidTr="005D744F">
        <w:trPr>
          <w:cantSplit/>
        </w:trPr>
        <w:tc>
          <w:tcPr>
            <w:tcW w:w="3402" w:type="dxa"/>
          </w:tcPr>
          <w:p w14:paraId="115977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bran, unprocessed</w:t>
            </w:r>
          </w:p>
        </w:tc>
        <w:tc>
          <w:tcPr>
            <w:tcW w:w="1020" w:type="dxa"/>
          </w:tcPr>
          <w:p w14:paraId="303A59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40</w:t>
            </w:r>
          </w:p>
        </w:tc>
      </w:tr>
      <w:tr w:rsidR="00510960" w:rsidRPr="00510960" w14:paraId="633EEEB1" w14:textId="77777777" w:rsidTr="005D744F">
        <w:trPr>
          <w:cantSplit/>
        </w:trPr>
        <w:tc>
          <w:tcPr>
            <w:tcW w:w="3402" w:type="dxa"/>
          </w:tcPr>
          <w:p w14:paraId="219178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64B733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07FC4D93" w14:textId="77777777" w:rsidTr="005D744F">
        <w:trPr>
          <w:cantSplit/>
        </w:trPr>
        <w:tc>
          <w:tcPr>
            <w:tcW w:w="3402" w:type="dxa"/>
          </w:tcPr>
          <w:p w14:paraId="0057E3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</w:tcPr>
          <w:p w14:paraId="46C17D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34B7D798" w14:textId="77777777" w:rsidTr="005D744F">
        <w:trPr>
          <w:cantSplit/>
        </w:trPr>
        <w:tc>
          <w:tcPr>
            <w:tcW w:w="3402" w:type="dxa"/>
          </w:tcPr>
          <w:p w14:paraId="7538AC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vegetables</w:t>
            </w:r>
          </w:p>
        </w:tc>
        <w:tc>
          <w:tcPr>
            <w:tcW w:w="1020" w:type="dxa"/>
          </w:tcPr>
          <w:p w14:paraId="1A511C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6621ACE9" w14:textId="77777777" w:rsidTr="005D744F">
        <w:trPr>
          <w:cantSplit/>
        </w:trPr>
        <w:tc>
          <w:tcPr>
            <w:tcW w:w="3402" w:type="dxa"/>
          </w:tcPr>
          <w:p w14:paraId="0BD6B4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6D14A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5502788" w14:textId="77777777" w:rsidTr="005D744F">
        <w:trPr>
          <w:cantSplit/>
        </w:trPr>
        <w:tc>
          <w:tcPr>
            <w:tcW w:w="3402" w:type="dxa"/>
          </w:tcPr>
          <w:p w14:paraId="34F35B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6F738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1E0A692" w14:textId="77777777" w:rsidTr="005D744F">
        <w:trPr>
          <w:cantSplit/>
        </w:trPr>
        <w:tc>
          <w:tcPr>
            <w:tcW w:w="3402" w:type="dxa"/>
          </w:tcPr>
          <w:p w14:paraId="6F0945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51CA88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6166F9BF" w14:textId="77777777" w:rsidTr="005D744F">
        <w:trPr>
          <w:cantSplit/>
        </w:trPr>
        <w:tc>
          <w:tcPr>
            <w:tcW w:w="3402" w:type="dxa"/>
          </w:tcPr>
          <w:p w14:paraId="02631B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F18B1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FCD6DD0" w14:textId="77777777" w:rsidTr="005D744F">
        <w:trPr>
          <w:cantSplit/>
        </w:trPr>
        <w:tc>
          <w:tcPr>
            <w:tcW w:w="3402" w:type="dxa"/>
          </w:tcPr>
          <w:p w14:paraId="468808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6BC1AB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76973A8B" w14:textId="77777777" w:rsidTr="005D744F">
        <w:trPr>
          <w:cantSplit/>
        </w:trPr>
        <w:tc>
          <w:tcPr>
            <w:tcW w:w="3402" w:type="dxa"/>
          </w:tcPr>
          <w:p w14:paraId="06FACA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E301B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716F1CC5" w14:textId="77777777" w:rsidTr="005D744F">
        <w:trPr>
          <w:cantSplit/>
        </w:trPr>
        <w:tc>
          <w:tcPr>
            <w:tcW w:w="3402" w:type="dxa"/>
          </w:tcPr>
          <w:p w14:paraId="22ADC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008460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6A2CA13B" w14:textId="77777777" w:rsidTr="005D744F">
        <w:trPr>
          <w:cantSplit/>
        </w:trPr>
        <w:tc>
          <w:tcPr>
            <w:tcW w:w="3402" w:type="dxa"/>
          </w:tcPr>
          <w:p w14:paraId="4EAFB7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4623E5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1ABF4E8B" w14:textId="77777777" w:rsidTr="005D744F">
        <w:trPr>
          <w:cantSplit/>
        </w:trPr>
        <w:tc>
          <w:tcPr>
            <w:tcW w:w="3402" w:type="dxa"/>
          </w:tcPr>
          <w:p w14:paraId="4D3255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</w:tcPr>
          <w:p w14:paraId="1F0841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8</w:t>
            </w:r>
          </w:p>
        </w:tc>
      </w:tr>
      <w:tr w:rsidR="00510960" w:rsidRPr="00510960" w14:paraId="19B126C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34FD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3E315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</w:tbl>
    <w:p w14:paraId="3C29BE0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0214C8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86B86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Pirimicarb</w:t>
            </w:r>
          </w:p>
        </w:tc>
      </w:tr>
      <w:tr w:rsidR="00510960" w:rsidRPr="00510960" w14:paraId="68CEE6C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88105F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pirimicarb, demethyl-pirimicarb and the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-formyl-(methylamino) analogue (demethylformamido-pirimicarb), expressed as pirimicarb</w:t>
            </w:r>
          </w:p>
        </w:tc>
      </w:tr>
      <w:tr w:rsidR="00510960" w:rsidRPr="00510960" w14:paraId="3E81AC8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477C7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235A1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67DA858" w14:textId="77777777" w:rsidTr="005D744F">
        <w:trPr>
          <w:cantSplit/>
        </w:trPr>
        <w:tc>
          <w:tcPr>
            <w:tcW w:w="3402" w:type="dxa"/>
          </w:tcPr>
          <w:p w14:paraId="0FC488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Celeriac</w:t>
            </w:r>
          </w:p>
        </w:tc>
        <w:tc>
          <w:tcPr>
            <w:tcW w:w="1020" w:type="dxa"/>
          </w:tcPr>
          <w:p w14:paraId="01BACE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3D6E6F4" w14:textId="77777777" w:rsidTr="005D744F">
        <w:trPr>
          <w:cantSplit/>
        </w:trPr>
        <w:tc>
          <w:tcPr>
            <w:tcW w:w="3402" w:type="dxa"/>
          </w:tcPr>
          <w:p w14:paraId="4DB029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7A3D11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</w:t>
            </w:r>
          </w:p>
        </w:tc>
      </w:tr>
      <w:tr w:rsidR="00510960" w:rsidRPr="00510960" w14:paraId="63D143B5" w14:textId="77777777" w:rsidTr="005D744F">
        <w:trPr>
          <w:cantSplit/>
        </w:trPr>
        <w:tc>
          <w:tcPr>
            <w:tcW w:w="3402" w:type="dxa"/>
          </w:tcPr>
          <w:p w14:paraId="3666CF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21415E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F42ABA9" w14:textId="77777777" w:rsidTr="005D744F">
        <w:trPr>
          <w:cantSplit/>
        </w:trPr>
        <w:tc>
          <w:tcPr>
            <w:tcW w:w="3402" w:type="dxa"/>
          </w:tcPr>
          <w:p w14:paraId="6E1F60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44B6AE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3CD59B8F" w14:textId="77777777" w:rsidTr="005D744F">
        <w:trPr>
          <w:cantSplit/>
        </w:trPr>
        <w:tc>
          <w:tcPr>
            <w:tcW w:w="3402" w:type="dxa"/>
          </w:tcPr>
          <w:p w14:paraId="2BC048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AA6D2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6C74453" w14:textId="77777777" w:rsidTr="005D744F">
        <w:trPr>
          <w:cantSplit/>
        </w:trPr>
        <w:tc>
          <w:tcPr>
            <w:tcW w:w="3402" w:type="dxa"/>
          </w:tcPr>
          <w:p w14:paraId="69BD9E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2A73C7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CA78E79" w14:textId="77777777" w:rsidTr="005D744F">
        <w:trPr>
          <w:cantSplit/>
        </w:trPr>
        <w:tc>
          <w:tcPr>
            <w:tcW w:w="3402" w:type="dxa"/>
          </w:tcPr>
          <w:p w14:paraId="1594F2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E1D7F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CBE98D7" w14:textId="77777777" w:rsidTr="005D744F">
        <w:trPr>
          <w:cantSplit/>
        </w:trPr>
        <w:tc>
          <w:tcPr>
            <w:tcW w:w="3402" w:type="dxa"/>
          </w:tcPr>
          <w:p w14:paraId="631171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F44C8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561E2E8" w14:textId="77777777" w:rsidTr="005D744F">
        <w:trPr>
          <w:cantSplit/>
        </w:trPr>
        <w:tc>
          <w:tcPr>
            <w:tcW w:w="3402" w:type="dxa"/>
          </w:tcPr>
          <w:p w14:paraId="36FA5D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strawberry]</w:t>
            </w:r>
          </w:p>
        </w:tc>
        <w:tc>
          <w:tcPr>
            <w:tcW w:w="1020" w:type="dxa"/>
          </w:tcPr>
          <w:p w14:paraId="3DED58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7B76440" w14:textId="77777777" w:rsidTr="005D744F">
        <w:trPr>
          <w:cantSplit/>
        </w:trPr>
        <w:tc>
          <w:tcPr>
            <w:tcW w:w="3402" w:type="dxa"/>
          </w:tcPr>
          <w:p w14:paraId="274AC3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A29FC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5969BFEF" w14:textId="77777777" w:rsidTr="005D744F">
        <w:trPr>
          <w:cantSplit/>
        </w:trPr>
        <w:tc>
          <w:tcPr>
            <w:tcW w:w="3402" w:type="dxa"/>
          </w:tcPr>
          <w:p w14:paraId="118DC9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0786CC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08B0950" w14:textId="77777777" w:rsidTr="005D744F">
        <w:trPr>
          <w:cantSplit/>
        </w:trPr>
        <w:tc>
          <w:tcPr>
            <w:tcW w:w="3402" w:type="dxa"/>
          </w:tcPr>
          <w:p w14:paraId="48F51A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mizuna]</w:t>
            </w:r>
          </w:p>
        </w:tc>
        <w:tc>
          <w:tcPr>
            <w:tcW w:w="1020" w:type="dxa"/>
          </w:tcPr>
          <w:p w14:paraId="7DF44F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T30</w:t>
            </w:r>
          </w:p>
        </w:tc>
      </w:tr>
      <w:tr w:rsidR="00510960" w:rsidRPr="00510960" w14:paraId="7BB792F2" w14:textId="77777777" w:rsidTr="005D744F">
        <w:trPr>
          <w:cantSplit/>
        </w:trPr>
        <w:tc>
          <w:tcPr>
            <w:tcW w:w="3402" w:type="dxa"/>
          </w:tcPr>
          <w:p w14:paraId="10F101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balm</w:t>
            </w:r>
          </w:p>
        </w:tc>
        <w:tc>
          <w:tcPr>
            <w:tcW w:w="1020" w:type="dxa"/>
          </w:tcPr>
          <w:p w14:paraId="08CEAC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  <w:tr w:rsidR="00510960" w:rsidRPr="00510960" w14:paraId="1DA9E8FC" w14:textId="77777777" w:rsidTr="005D744F">
        <w:trPr>
          <w:cantSplit/>
        </w:trPr>
        <w:tc>
          <w:tcPr>
            <w:tcW w:w="3402" w:type="dxa"/>
          </w:tcPr>
          <w:p w14:paraId="4C8D57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55C36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1117446" w14:textId="77777777" w:rsidTr="005D744F">
        <w:trPr>
          <w:cantSplit/>
        </w:trPr>
        <w:tc>
          <w:tcPr>
            <w:tcW w:w="3402" w:type="dxa"/>
          </w:tcPr>
          <w:p w14:paraId="1A5BBB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C26A1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BE2A9ED" w14:textId="77777777" w:rsidTr="005D744F">
        <w:trPr>
          <w:cantSplit/>
        </w:trPr>
        <w:tc>
          <w:tcPr>
            <w:tcW w:w="3402" w:type="dxa"/>
          </w:tcPr>
          <w:p w14:paraId="15A65C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2A2AED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T30</w:t>
            </w:r>
          </w:p>
        </w:tc>
      </w:tr>
      <w:tr w:rsidR="00510960" w:rsidRPr="00510960" w14:paraId="5565D0C5" w14:textId="77777777" w:rsidTr="005D744F">
        <w:trPr>
          <w:cantSplit/>
        </w:trPr>
        <w:tc>
          <w:tcPr>
            <w:tcW w:w="3402" w:type="dxa"/>
          </w:tcPr>
          <w:p w14:paraId="519DC3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2C7311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B66A01E" w14:textId="77777777" w:rsidTr="005D744F">
        <w:trPr>
          <w:cantSplit/>
        </w:trPr>
        <w:tc>
          <w:tcPr>
            <w:tcW w:w="3402" w:type="dxa"/>
          </w:tcPr>
          <w:p w14:paraId="3E06F9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2CB088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629AD218" w14:textId="77777777" w:rsidTr="005D744F">
        <w:trPr>
          <w:cantSplit/>
        </w:trPr>
        <w:tc>
          <w:tcPr>
            <w:tcW w:w="3402" w:type="dxa"/>
          </w:tcPr>
          <w:p w14:paraId="7B1955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0" w:type="dxa"/>
          </w:tcPr>
          <w:p w14:paraId="15E739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8B9A654" w14:textId="77777777" w:rsidTr="005D744F">
        <w:trPr>
          <w:cantSplit/>
        </w:trPr>
        <w:tc>
          <w:tcPr>
            <w:tcW w:w="3402" w:type="dxa"/>
          </w:tcPr>
          <w:p w14:paraId="687ABF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80527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7A2AF1F" w14:textId="77777777" w:rsidTr="005D744F">
        <w:trPr>
          <w:cantSplit/>
        </w:trPr>
        <w:tc>
          <w:tcPr>
            <w:tcW w:w="3402" w:type="dxa"/>
          </w:tcPr>
          <w:p w14:paraId="552E99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7C33A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404D72C" w14:textId="77777777" w:rsidTr="005D744F">
        <w:trPr>
          <w:cantSplit/>
        </w:trPr>
        <w:tc>
          <w:tcPr>
            <w:tcW w:w="3402" w:type="dxa"/>
          </w:tcPr>
          <w:p w14:paraId="5724E7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adzuki bean (dry), mung bean (dry); soya bean (dry)]</w:t>
            </w:r>
          </w:p>
        </w:tc>
        <w:tc>
          <w:tcPr>
            <w:tcW w:w="1020" w:type="dxa"/>
          </w:tcPr>
          <w:p w14:paraId="3DD94A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98CE208" w14:textId="77777777" w:rsidTr="005D744F">
        <w:trPr>
          <w:cantSplit/>
        </w:trPr>
        <w:tc>
          <w:tcPr>
            <w:tcW w:w="3402" w:type="dxa"/>
          </w:tcPr>
          <w:p w14:paraId="58BF93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488461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7470535" w14:textId="77777777" w:rsidTr="005D744F">
        <w:trPr>
          <w:cantSplit/>
        </w:trPr>
        <w:tc>
          <w:tcPr>
            <w:tcW w:w="3402" w:type="dxa"/>
          </w:tcPr>
          <w:p w14:paraId="4CC815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32E85D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27417589" w14:textId="77777777" w:rsidTr="005D744F">
        <w:trPr>
          <w:cantSplit/>
        </w:trPr>
        <w:tc>
          <w:tcPr>
            <w:tcW w:w="3402" w:type="dxa"/>
          </w:tcPr>
          <w:p w14:paraId="1A9F86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74EF9C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DD30974" w14:textId="77777777" w:rsidTr="005D744F">
        <w:trPr>
          <w:cantSplit/>
        </w:trPr>
        <w:tc>
          <w:tcPr>
            <w:tcW w:w="3402" w:type="dxa"/>
          </w:tcPr>
          <w:p w14:paraId="1546DD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5A9B95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2DEF859" w14:textId="77777777" w:rsidTr="005D744F">
        <w:trPr>
          <w:cantSplit/>
        </w:trPr>
        <w:tc>
          <w:tcPr>
            <w:tcW w:w="3402" w:type="dxa"/>
          </w:tcPr>
          <w:p w14:paraId="441E59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5B61D2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40347B7F" w14:textId="77777777" w:rsidTr="005D744F">
        <w:trPr>
          <w:cantSplit/>
        </w:trPr>
        <w:tc>
          <w:tcPr>
            <w:tcW w:w="3402" w:type="dxa"/>
          </w:tcPr>
          <w:p w14:paraId="4EEA5E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1026EB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7CD666B" w14:textId="77777777" w:rsidTr="005D744F">
        <w:trPr>
          <w:cantSplit/>
        </w:trPr>
        <w:tc>
          <w:tcPr>
            <w:tcW w:w="3402" w:type="dxa"/>
          </w:tcPr>
          <w:p w14:paraId="38727F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1B9896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7189650F" w14:textId="77777777" w:rsidTr="005D744F">
        <w:trPr>
          <w:cantSplit/>
        </w:trPr>
        <w:tc>
          <w:tcPr>
            <w:tcW w:w="3402" w:type="dxa"/>
          </w:tcPr>
          <w:p w14:paraId="2DDF01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5F4EEA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981865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EF6EC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adzuki bean (dry); celeriac; celery; leafy vegetables; lupin (dry); mung bean (dry); onion, Welsh; shallot; soya bean (dry); spring onion; sweet corn (corn-on-the-cob)]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EE2E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090C0CE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DA2953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E58BEF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Pirimiphos-methyl</w:t>
            </w:r>
          </w:p>
        </w:tc>
      </w:tr>
      <w:tr w:rsidR="00510960" w:rsidRPr="00510960" w14:paraId="6CF55AD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14270F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Pirimiphos-methyl</w:t>
            </w:r>
          </w:p>
        </w:tc>
      </w:tr>
      <w:tr w:rsidR="00510960" w:rsidRPr="00510960" w14:paraId="5B69271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BAC09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1EFE6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3E6FB18B" w14:textId="77777777" w:rsidTr="005D744F">
        <w:trPr>
          <w:cantSplit/>
        </w:trPr>
        <w:tc>
          <w:tcPr>
            <w:tcW w:w="3402" w:type="dxa"/>
          </w:tcPr>
          <w:p w14:paraId="6C0E73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bran, unprocessed</w:t>
            </w:r>
          </w:p>
        </w:tc>
        <w:tc>
          <w:tcPr>
            <w:tcW w:w="1020" w:type="dxa"/>
          </w:tcPr>
          <w:p w14:paraId="016298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500A7DF6" w14:textId="77777777" w:rsidTr="005D744F">
        <w:trPr>
          <w:cantSplit/>
        </w:trPr>
        <w:tc>
          <w:tcPr>
            <w:tcW w:w="3402" w:type="dxa"/>
          </w:tcPr>
          <w:p w14:paraId="5DFAE9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DD42E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5DFF085" w14:textId="77777777" w:rsidTr="005D744F">
        <w:trPr>
          <w:cantSplit/>
        </w:trPr>
        <w:tc>
          <w:tcPr>
            <w:tcW w:w="3402" w:type="dxa"/>
          </w:tcPr>
          <w:p w14:paraId="3D8F1C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64F28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D29AC60" w14:textId="77777777" w:rsidTr="005D744F">
        <w:trPr>
          <w:cantSplit/>
        </w:trPr>
        <w:tc>
          <w:tcPr>
            <w:tcW w:w="3402" w:type="dxa"/>
          </w:tcPr>
          <w:p w14:paraId="4B1ADB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605C39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24F6730F" w14:textId="77777777" w:rsidTr="005D744F">
        <w:trPr>
          <w:cantSplit/>
        </w:trPr>
        <w:tc>
          <w:tcPr>
            <w:tcW w:w="3402" w:type="dxa"/>
          </w:tcPr>
          <w:p w14:paraId="52C6B6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C4D1A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594FD6A" w14:textId="77777777" w:rsidTr="005D744F">
        <w:trPr>
          <w:cantSplit/>
        </w:trPr>
        <w:tc>
          <w:tcPr>
            <w:tcW w:w="3402" w:type="dxa"/>
          </w:tcPr>
          <w:p w14:paraId="1DA8C8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F27D1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DE19DFB" w14:textId="77777777" w:rsidTr="005D744F">
        <w:trPr>
          <w:cantSplit/>
        </w:trPr>
        <w:tc>
          <w:tcPr>
            <w:tcW w:w="3402" w:type="dxa"/>
          </w:tcPr>
          <w:p w14:paraId="1FCABD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Millet</w:t>
            </w:r>
          </w:p>
        </w:tc>
        <w:tc>
          <w:tcPr>
            <w:tcW w:w="1020" w:type="dxa"/>
          </w:tcPr>
          <w:p w14:paraId="3FC82F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7E980A7" w14:textId="77777777" w:rsidTr="005D744F">
        <w:trPr>
          <w:cantSplit/>
        </w:trPr>
        <w:tc>
          <w:tcPr>
            <w:tcW w:w="3402" w:type="dxa"/>
          </w:tcPr>
          <w:p w14:paraId="53769E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Oats</w:t>
            </w:r>
          </w:p>
        </w:tc>
        <w:tc>
          <w:tcPr>
            <w:tcW w:w="1020" w:type="dxa"/>
          </w:tcPr>
          <w:p w14:paraId="08B7A2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6E564D1B" w14:textId="77777777" w:rsidTr="005D744F">
        <w:trPr>
          <w:cantSplit/>
        </w:trPr>
        <w:tc>
          <w:tcPr>
            <w:tcW w:w="3402" w:type="dxa"/>
          </w:tcPr>
          <w:p w14:paraId="23F92F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298F02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0D1472E" w14:textId="77777777" w:rsidTr="005D744F">
        <w:trPr>
          <w:cantSplit/>
        </w:trPr>
        <w:tc>
          <w:tcPr>
            <w:tcW w:w="3402" w:type="dxa"/>
          </w:tcPr>
          <w:p w14:paraId="7FD8E8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 oil, edible</w:t>
            </w:r>
          </w:p>
        </w:tc>
        <w:tc>
          <w:tcPr>
            <w:tcW w:w="1020" w:type="dxa"/>
          </w:tcPr>
          <w:p w14:paraId="3F5527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15</w:t>
            </w:r>
          </w:p>
        </w:tc>
      </w:tr>
      <w:tr w:rsidR="00510960" w:rsidRPr="00510960" w14:paraId="764C03D1" w14:textId="77777777" w:rsidTr="005D744F">
        <w:trPr>
          <w:cantSplit/>
        </w:trPr>
        <w:tc>
          <w:tcPr>
            <w:tcW w:w="3402" w:type="dxa"/>
          </w:tcPr>
          <w:p w14:paraId="37A48E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Poultry, edible offal of</w:t>
            </w:r>
          </w:p>
        </w:tc>
        <w:tc>
          <w:tcPr>
            <w:tcW w:w="1020" w:type="dxa"/>
          </w:tcPr>
          <w:p w14:paraId="3F09CE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4E846C5" w14:textId="77777777" w:rsidTr="005D744F">
        <w:trPr>
          <w:cantSplit/>
        </w:trPr>
        <w:tc>
          <w:tcPr>
            <w:tcW w:w="3402" w:type="dxa"/>
          </w:tcPr>
          <w:p w14:paraId="5D3B51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7BC11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DFDD11D" w14:textId="77777777" w:rsidTr="005D744F">
        <w:trPr>
          <w:cantSplit/>
        </w:trPr>
        <w:tc>
          <w:tcPr>
            <w:tcW w:w="3402" w:type="dxa"/>
          </w:tcPr>
          <w:p w14:paraId="2DEFBB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61073E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66C562D" w14:textId="77777777" w:rsidTr="005D744F">
        <w:trPr>
          <w:cantSplit/>
        </w:trPr>
        <w:tc>
          <w:tcPr>
            <w:tcW w:w="3402" w:type="dxa"/>
          </w:tcPr>
          <w:p w14:paraId="3D4C2F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Rice, husked</w:t>
            </w:r>
          </w:p>
        </w:tc>
        <w:tc>
          <w:tcPr>
            <w:tcW w:w="1020" w:type="dxa"/>
          </w:tcPr>
          <w:p w14:paraId="2EBAFC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368A623" w14:textId="77777777" w:rsidTr="005D744F">
        <w:trPr>
          <w:cantSplit/>
        </w:trPr>
        <w:tc>
          <w:tcPr>
            <w:tcW w:w="3402" w:type="dxa"/>
          </w:tcPr>
          <w:p w14:paraId="1532F3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Rice, polished</w:t>
            </w:r>
          </w:p>
        </w:tc>
        <w:tc>
          <w:tcPr>
            <w:tcW w:w="1020" w:type="dxa"/>
          </w:tcPr>
          <w:p w14:paraId="5EAB0E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254E724" w14:textId="77777777" w:rsidTr="005D744F">
        <w:trPr>
          <w:cantSplit/>
        </w:trPr>
        <w:tc>
          <w:tcPr>
            <w:tcW w:w="3402" w:type="dxa"/>
          </w:tcPr>
          <w:p w14:paraId="40BA79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Rye</w:t>
            </w:r>
          </w:p>
        </w:tc>
        <w:tc>
          <w:tcPr>
            <w:tcW w:w="1020" w:type="dxa"/>
          </w:tcPr>
          <w:p w14:paraId="4CC8E7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B38422B" w14:textId="77777777" w:rsidTr="005D744F">
        <w:trPr>
          <w:cantSplit/>
        </w:trPr>
        <w:tc>
          <w:tcPr>
            <w:tcW w:w="3402" w:type="dxa"/>
          </w:tcPr>
          <w:p w14:paraId="1E342E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52F6A5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75869763" w14:textId="77777777" w:rsidTr="005D744F">
        <w:trPr>
          <w:cantSplit/>
        </w:trPr>
        <w:tc>
          <w:tcPr>
            <w:tcW w:w="3402" w:type="dxa"/>
          </w:tcPr>
          <w:p w14:paraId="184F52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Triticale</w:t>
            </w:r>
          </w:p>
        </w:tc>
        <w:tc>
          <w:tcPr>
            <w:tcW w:w="1020" w:type="dxa"/>
          </w:tcPr>
          <w:p w14:paraId="361F9A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3FE087BF" w14:textId="77777777" w:rsidTr="005D744F">
        <w:trPr>
          <w:cantSplit/>
        </w:trPr>
        <w:tc>
          <w:tcPr>
            <w:tcW w:w="3402" w:type="dxa"/>
          </w:tcPr>
          <w:p w14:paraId="476A9A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</w:tcPr>
          <w:p w14:paraId="5FB1B7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38A8F1A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3C475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E3CF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</w:tbl>
    <w:p w14:paraId="444A596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75242D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354627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Praziquantel</w:t>
            </w:r>
          </w:p>
        </w:tc>
      </w:tr>
      <w:tr w:rsidR="00510960" w:rsidRPr="00510960" w14:paraId="72FBE11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9DB73F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Praziquantel</w:t>
            </w:r>
          </w:p>
        </w:tc>
      </w:tr>
      <w:tr w:rsidR="00510960" w:rsidRPr="00510960" w14:paraId="554A014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3F6B8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B0260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C363EE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320E8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073F9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3817A9F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D3E926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EE11DB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Procaine penicillin</w:t>
            </w:r>
          </w:p>
        </w:tc>
      </w:tr>
      <w:tr w:rsidR="00510960" w:rsidRPr="00510960" w14:paraId="69D9D96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4847DC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procaine penicillin</w:t>
            </w:r>
          </w:p>
        </w:tc>
      </w:tr>
      <w:tr w:rsidR="00510960" w:rsidRPr="00510960" w14:paraId="066283A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57692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0CF93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65A7D77" w14:textId="77777777" w:rsidTr="005D744F">
        <w:trPr>
          <w:cantSplit/>
        </w:trPr>
        <w:tc>
          <w:tcPr>
            <w:tcW w:w="3402" w:type="dxa"/>
          </w:tcPr>
          <w:p w14:paraId="0C61BC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C8431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AD13F6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88C0B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FA151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*0.0025</w:t>
            </w:r>
          </w:p>
        </w:tc>
      </w:tr>
    </w:tbl>
    <w:p w14:paraId="187921E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3DB8D6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A15DD6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Prochloraz</w:t>
            </w:r>
          </w:p>
        </w:tc>
      </w:tr>
      <w:tr w:rsidR="00510960" w:rsidRPr="00510960" w14:paraId="119239C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8CBE80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prochloraz and its metabolites containing the 2,4,6-trichlorophenol moiety, expressed as prochloraz</w:t>
            </w:r>
          </w:p>
        </w:tc>
      </w:tr>
      <w:tr w:rsidR="00510960" w:rsidRPr="00510960" w14:paraId="67EFD72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1C049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8D895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5E51725" w14:textId="77777777" w:rsidTr="005D744F">
        <w:trPr>
          <w:cantSplit/>
        </w:trPr>
        <w:tc>
          <w:tcPr>
            <w:tcW w:w="3402" w:type="dxa"/>
          </w:tcPr>
          <w:p w14:paraId="771F26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011AA2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F96D3A0" w14:textId="77777777" w:rsidTr="005D744F">
        <w:trPr>
          <w:cantSplit/>
        </w:trPr>
        <w:tc>
          <w:tcPr>
            <w:tcW w:w="3402" w:type="dxa"/>
          </w:tcPr>
          <w:p w14:paraId="70B5E3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0CF3C9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D8FDB3F" w14:textId="77777777" w:rsidTr="005D744F">
        <w:trPr>
          <w:cantSplit/>
        </w:trPr>
        <w:tc>
          <w:tcPr>
            <w:tcW w:w="3402" w:type="dxa"/>
          </w:tcPr>
          <w:p w14:paraId="5841A0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68B186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28179DC" w14:textId="77777777" w:rsidTr="005D744F">
        <w:trPr>
          <w:cantSplit/>
        </w:trPr>
        <w:tc>
          <w:tcPr>
            <w:tcW w:w="3402" w:type="dxa"/>
          </w:tcPr>
          <w:p w14:paraId="12DAEF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7426E0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B8D4640" w14:textId="77777777" w:rsidTr="005D744F">
        <w:trPr>
          <w:cantSplit/>
        </w:trPr>
        <w:tc>
          <w:tcPr>
            <w:tcW w:w="3402" w:type="dxa"/>
          </w:tcPr>
          <w:p w14:paraId="0C2CB1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Mandarins</w:t>
            </w:r>
          </w:p>
        </w:tc>
        <w:tc>
          <w:tcPr>
            <w:tcW w:w="1020" w:type="dxa"/>
          </w:tcPr>
          <w:p w14:paraId="299BDD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3E126C4A" w14:textId="77777777" w:rsidTr="005D744F">
        <w:trPr>
          <w:cantSplit/>
        </w:trPr>
        <w:tc>
          <w:tcPr>
            <w:tcW w:w="3402" w:type="dxa"/>
          </w:tcPr>
          <w:p w14:paraId="55CCDB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2F0A6D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CEA92E1" w14:textId="77777777" w:rsidTr="005D744F">
        <w:trPr>
          <w:cantSplit/>
        </w:trPr>
        <w:tc>
          <w:tcPr>
            <w:tcW w:w="3402" w:type="dxa"/>
          </w:tcPr>
          <w:p w14:paraId="63D135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6BEF78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5C9BE7AF" w14:textId="77777777" w:rsidTr="005D744F">
        <w:trPr>
          <w:cantSplit/>
        </w:trPr>
        <w:tc>
          <w:tcPr>
            <w:tcW w:w="3402" w:type="dxa"/>
          </w:tcPr>
          <w:p w14:paraId="2E11BA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791959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4F632EE" w14:textId="77777777" w:rsidTr="005D744F">
        <w:trPr>
          <w:cantSplit/>
        </w:trPr>
        <w:tc>
          <w:tcPr>
            <w:tcW w:w="3402" w:type="dxa"/>
          </w:tcPr>
          <w:p w14:paraId="641417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71E54E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ED79B38" w14:textId="77777777" w:rsidTr="005D744F">
        <w:trPr>
          <w:cantSplit/>
        </w:trPr>
        <w:tc>
          <w:tcPr>
            <w:tcW w:w="3402" w:type="dxa"/>
          </w:tcPr>
          <w:p w14:paraId="740C88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1FE492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9E8AB4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6A85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8943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5DFED03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2AFBC5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387255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Procymidone</w:t>
            </w:r>
          </w:p>
        </w:tc>
      </w:tr>
      <w:tr w:rsidR="00510960" w:rsidRPr="00510960" w14:paraId="2951565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AD9319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Procymidone</w:t>
            </w:r>
          </w:p>
        </w:tc>
      </w:tr>
      <w:tr w:rsidR="00510960" w:rsidRPr="00510960" w14:paraId="4379B85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069F6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C1A2E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55D88353" w14:textId="77777777" w:rsidTr="005D744F">
        <w:trPr>
          <w:cantSplit/>
        </w:trPr>
        <w:tc>
          <w:tcPr>
            <w:tcW w:w="3402" w:type="dxa"/>
          </w:tcPr>
          <w:p w14:paraId="2FA27E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Bergamot</w:t>
            </w:r>
          </w:p>
        </w:tc>
        <w:tc>
          <w:tcPr>
            <w:tcW w:w="1020" w:type="dxa"/>
          </w:tcPr>
          <w:p w14:paraId="07CCC6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5305348D" w14:textId="77777777" w:rsidTr="005D744F">
        <w:trPr>
          <w:cantSplit/>
        </w:trPr>
        <w:tc>
          <w:tcPr>
            <w:tcW w:w="3402" w:type="dxa"/>
          </w:tcPr>
          <w:p w14:paraId="6E32E3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Broad bean (dry) </w:t>
            </w:r>
          </w:p>
        </w:tc>
        <w:tc>
          <w:tcPr>
            <w:tcW w:w="1020" w:type="dxa"/>
          </w:tcPr>
          <w:p w14:paraId="3152DD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139C3E16" w14:textId="77777777" w:rsidTr="005D744F">
        <w:trPr>
          <w:cantSplit/>
        </w:trPr>
        <w:tc>
          <w:tcPr>
            <w:tcW w:w="3402" w:type="dxa"/>
          </w:tcPr>
          <w:p w14:paraId="09BDE7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(green pods and immature seeds)</w:t>
            </w:r>
          </w:p>
        </w:tc>
        <w:tc>
          <w:tcPr>
            <w:tcW w:w="1020" w:type="dxa"/>
          </w:tcPr>
          <w:p w14:paraId="55680B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73F6BF3E" w14:textId="77777777" w:rsidTr="005D744F">
        <w:trPr>
          <w:cantSplit/>
        </w:trPr>
        <w:tc>
          <w:tcPr>
            <w:tcW w:w="3402" w:type="dxa"/>
          </w:tcPr>
          <w:p w14:paraId="6C067D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Burnet, salad</w:t>
            </w:r>
          </w:p>
        </w:tc>
        <w:tc>
          <w:tcPr>
            <w:tcW w:w="1020" w:type="dxa"/>
          </w:tcPr>
          <w:p w14:paraId="5015EB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003AFCA5" w14:textId="77777777" w:rsidTr="005D744F">
        <w:trPr>
          <w:cantSplit/>
        </w:trPr>
        <w:tc>
          <w:tcPr>
            <w:tcW w:w="3402" w:type="dxa"/>
          </w:tcPr>
          <w:p w14:paraId="5C13A2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7844BE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87673E7" w14:textId="77777777" w:rsidTr="005D744F">
        <w:trPr>
          <w:cantSplit/>
        </w:trPr>
        <w:tc>
          <w:tcPr>
            <w:tcW w:w="3402" w:type="dxa"/>
          </w:tcPr>
          <w:p w14:paraId="71FB01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456A42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660C644" w14:textId="77777777" w:rsidTr="005D744F">
        <w:trPr>
          <w:cantSplit/>
        </w:trPr>
        <w:tc>
          <w:tcPr>
            <w:tcW w:w="3402" w:type="dxa"/>
          </w:tcPr>
          <w:p w14:paraId="13492E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(dry) (navy bean)</w:t>
            </w:r>
          </w:p>
        </w:tc>
        <w:tc>
          <w:tcPr>
            <w:tcW w:w="1020" w:type="dxa"/>
          </w:tcPr>
          <w:p w14:paraId="799AE5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3FD46159" w14:textId="77777777" w:rsidTr="005D744F">
        <w:trPr>
          <w:cantSplit/>
        </w:trPr>
        <w:tc>
          <w:tcPr>
            <w:tcW w:w="3402" w:type="dxa"/>
          </w:tcPr>
          <w:p w14:paraId="09A2EA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</w:tcPr>
          <w:p w14:paraId="4A0F16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6EF8518" w14:textId="77777777" w:rsidTr="005D744F">
        <w:trPr>
          <w:cantSplit/>
        </w:trPr>
        <w:tc>
          <w:tcPr>
            <w:tcW w:w="3402" w:type="dxa"/>
          </w:tcPr>
          <w:p w14:paraId="51A768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1E64AA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09126573" w14:textId="77777777" w:rsidTr="005D744F">
        <w:trPr>
          <w:cantSplit/>
        </w:trPr>
        <w:tc>
          <w:tcPr>
            <w:tcW w:w="3402" w:type="dxa"/>
          </w:tcPr>
          <w:p w14:paraId="7DD1A1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Coriander, seed</w:t>
            </w:r>
          </w:p>
        </w:tc>
        <w:tc>
          <w:tcPr>
            <w:tcW w:w="1020" w:type="dxa"/>
          </w:tcPr>
          <w:p w14:paraId="6E1DD2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74E33551" w14:textId="77777777" w:rsidTr="005D744F">
        <w:trPr>
          <w:cantSplit/>
        </w:trPr>
        <w:tc>
          <w:tcPr>
            <w:tcW w:w="3402" w:type="dxa"/>
          </w:tcPr>
          <w:p w14:paraId="21CAA8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Dill, seed</w:t>
            </w:r>
          </w:p>
        </w:tc>
        <w:tc>
          <w:tcPr>
            <w:tcW w:w="1020" w:type="dxa"/>
          </w:tcPr>
          <w:p w14:paraId="76A361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49710B06" w14:textId="77777777" w:rsidTr="005D744F">
        <w:trPr>
          <w:cantSplit/>
        </w:trPr>
        <w:tc>
          <w:tcPr>
            <w:tcW w:w="3402" w:type="dxa"/>
          </w:tcPr>
          <w:p w14:paraId="4B815A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C7757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20C7A627" w14:textId="77777777" w:rsidTr="005D744F">
        <w:trPr>
          <w:cantSplit/>
        </w:trPr>
        <w:tc>
          <w:tcPr>
            <w:tcW w:w="3402" w:type="dxa"/>
          </w:tcPr>
          <w:p w14:paraId="10C0C9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EEE23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C017E18" w14:textId="77777777" w:rsidTr="005D744F">
        <w:trPr>
          <w:cantSplit/>
        </w:trPr>
        <w:tc>
          <w:tcPr>
            <w:tcW w:w="3402" w:type="dxa"/>
          </w:tcPr>
          <w:p w14:paraId="263DD9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2DDC00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CCF4759" w14:textId="77777777" w:rsidTr="005D744F">
        <w:trPr>
          <w:cantSplit/>
        </w:trPr>
        <w:tc>
          <w:tcPr>
            <w:tcW w:w="3402" w:type="dxa"/>
          </w:tcPr>
          <w:p w14:paraId="104F54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4E66E7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FA865F5" w14:textId="77777777" w:rsidTr="005D744F">
        <w:trPr>
          <w:cantSplit/>
        </w:trPr>
        <w:tc>
          <w:tcPr>
            <w:tcW w:w="3402" w:type="dxa"/>
          </w:tcPr>
          <w:p w14:paraId="16F103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Greater</w:t>
            </w:r>
          </w:p>
        </w:tc>
        <w:tc>
          <w:tcPr>
            <w:tcW w:w="1020" w:type="dxa"/>
          </w:tcPr>
          <w:p w14:paraId="372849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45A9813" w14:textId="77777777" w:rsidTr="005D744F">
        <w:trPr>
          <w:cantSplit/>
        </w:trPr>
        <w:tc>
          <w:tcPr>
            <w:tcW w:w="3402" w:type="dxa"/>
          </w:tcPr>
          <w:p w14:paraId="1A5C3A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5F3FF9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F30300D" w14:textId="77777777" w:rsidTr="005D744F">
        <w:trPr>
          <w:cantSplit/>
        </w:trPr>
        <w:tc>
          <w:tcPr>
            <w:tcW w:w="3402" w:type="dxa"/>
          </w:tcPr>
          <w:p w14:paraId="1288E1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28325D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2A835AE1" w14:textId="77777777" w:rsidTr="005D744F">
        <w:trPr>
          <w:cantSplit/>
        </w:trPr>
        <w:tc>
          <w:tcPr>
            <w:tcW w:w="3402" w:type="dxa"/>
          </w:tcPr>
          <w:p w14:paraId="66B027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0EE2B6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0BD1CFCC" w14:textId="77777777" w:rsidTr="005D744F">
        <w:trPr>
          <w:cantSplit/>
        </w:trPr>
        <w:tc>
          <w:tcPr>
            <w:tcW w:w="3402" w:type="dxa"/>
          </w:tcPr>
          <w:p w14:paraId="0C4241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64C59A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45585234" w14:textId="77777777" w:rsidTr="005D744F">
        <w:trPr>
          <w:cantSplit/>
        </w:trPr>
        <w:tc>
          <w:tcPr>
            <w:tcW w:w="3402" w:type="dxa"/>
          </w:tcPr>
          <w:p w14:paraId="0B1D86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(fresh weight)</w:t>
            </w:r>
          </w:p>
        </w:tc>
        <w:tc>
          <w:tcPr>
            <w:tcW w:w="1020" w:type="dxa"/>
          </w:tcPr>
          <w:p w14:paraId="06C16B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AD99F60" w14:textId="77777777" w:rsidTr="005D744F">
        <w:trPr>
          <w:cantSplit/>
        </w:trPr>
        <w:tc>
          <w:tcPr>
            <w:tcW w:w="3402" w:type="dxa"/>
          </w:tcPr>
          <w:p w14:paraId="68565C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54256D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B5406F5" w14:textId="77777777" w:rsidTr="005D744F">
        <w:trPr>
          <w:cantSplit/>
        </w:trPr>
        <w:tc>
          <w:tcPr>
            <w:tcW w:w="3402" w:type="dxa"/>
          </w:tcPr>
          <w:p w14:paraId="49C40B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0104AC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705658B" w14:textId="77777777" w:rsidTr="005D744F">
        <w:trPr>
          <w:cantSplit/>
        </w:trPr>
        <w:tc>
          <w:tcPr>
            <w:tcW w:w="3402" w:type="dxa"/>
          </w:tcPr>
          <w:p w14:paraId="519BA2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5AC232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4F33CF35" w14:textId="77777777" w:rsidTr="005D744F">
        <w:trPr>
          <w:cantSplit/>
        </w:trPr>
        <w:tc>
          <w:tcPr>
            <w:tcW w:w="3402" w:type="dxa"/>
          </w:tcPr>
          <w:p w14:paraId="551578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3AEAD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T0.02</w:t>
            </w:r>
          </w:p>
        </w:tc>
      </w:tr>
      <w:tr w:rsidR="00510960" w:rsidRPr="00510960" w14:paraId="12D4E1A8" w14:textId="77777777" w:rsidTr="005D744F">
        <w:trPr>
          <w:cantSplit/>
        </w:trPr>
        <w:tc>
          <w:tcPr>
            <w:tcW w:w="3402" w:type="dxa"/>
          </w:tcPr>
          <w:p w14:paraId="11A0FB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67D935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07EF6898" w14:textId="77777777" w:rsidTr="005D744F">
        <w:trPr>
          <w:cantSplit/>
        </w:trPr>
        <w:tc>
          <w:tcPr>
            <w:tcW w:w="3402" w:type="dxa"/>
          </w:tcPr>
          <w:p w14:paraId="0BE1AA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6B611F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BF680CC" w14:textId="77777777" w:rsidTr="005D744F">
        <w:trPr>
          <w:cantSplit/>
        </w:trPr>
        <w:tc>
          <w:tcPr>
            <w:tcW w:w="3402" w:type="dxa"/>
          </w:tcPr>
          <w:p w14:paraId="068C53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0" w:type="dxa"/>
          </w:tcPr>
          <w:p w14:paraId="505A1C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C416566" w14:textId="77777777" w:rsidTr="005D744F">
        <w:trPr>
          <w:cantSplit/>
        </w:trPr>
        <w:tc>
          <w:tcPr>
            <w:tcW w:w="3402" w:type="dxa"/>
          </w:tcPr>
          <w:p w14:paraId="2AB7E5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BE3C6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184964B" w14:textId="77777777" w:rsidTr="005D744F">
        <w:trPr>
          <w:cantSplit/>
        </w:trPr>
        <w:tc>
          <w:tcPr>
            <w:tcW w:w="3402" w:type="dxa"/>
          </w:tcPr>
          <w:p w14:paraId="13DBCD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725FD5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6540B621" w14:textId="77777777" w:rsidTr="005D744F">
        <w:trPr>
          <w:cantSplit/>
        </w:trPr>
        <w:tc>
          <w:tcPr>
            <w:tcW w:w="3402" w:type="dxa"/>
          </w:tcPr>
          <w:p w14:paraId="3686B5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8E647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4288438" w14:textId="77777777" w:rsidTr="005D744F">
        <w:trPr>
          <w:cantSplit/>
        </w:trPr>
        <w:tc>
          <w:tcPr>
            <w:tcW w:w="3402" w:type="dxa"/>
          </w:tcPr>
          <w:p w14:paraId="7E980C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2A19A0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34756488" w14:textId="77777777" w:rsidTr="005D744F">
        <w:trPr>
          <w:cantSplit/>
        </w:trPr>
        <w:tc>
          <w:tcPr>
            <w:tcW w:w="3402" w:type="dxa"/>
          </w:tcPr>
          <w:p w14:paraId="116519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6E9711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938781C" w14:textId="77777777" w:rsidTr="005D744F">
        <w:trPr>
          <w:cantSplit/>
        </w:trPr>
        <w:tc>
          <w:tcPr>
            <w:tcW w:w="3402" w:type="dxa"/>
          </w:tcPr>
          <w:p w14:paraId="169E7C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oil, crude</w:t>
            </w:r>
          </w:p>
        </w:tc>
        <w:tc>
          <w:tcPr>
            <w:tcW w:w="1020" w:type="dxa"/>
          </w:tcPr>
          <w:p w14:paraId="591016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45B47418" w14:textId="77777777" w:rsidTr="005D744F">
        <w:trPr>
          <w:cantSplit/>
        </w:trPr>
        <w:tc>
          <w:tcPr>
            <w:tcW w:w="3402" w:type="dxa"/>
          </w:tcPr>
          <w:p w14:paraId="6664A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 [except potato]</w:t>
            </w:r>
          </w:p>
        </w:tc>
        <w:tc>
          <w:tcPr>
            <w:tcW w:w="1020" w:type="dxa"/>
          </w:tcPr>
          <w:p w14:paraId="3F33EA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25B0266" w14:textId="77777777" w:rsidTr="005D744F">
        <w:trPr>
          <w:cantSplit/>
        </w:trPr>
        <w:tc>
          <w:tcPr>
            <w:tcW w:w="3402" w:type="dxa"/>
          </w:tcPr>
          <w:p w14:paraId="36D68E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Rose and dianthus (edible flowers)</w:t>
            </w:r>
          </w:p>
        </w:tc>
        <w:tc>
          <w:tcPr>
            <w:tcW w:w="1020" w:type="dxa"/>
          </w:tcPr>
          <w:p w14:paraId="6018CC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00B15DF" w14:textId="77777777" w:rsidTr="005D744F">
        <w:trPr>
          <w:cantSplit/>
        </w:trPr>
        <w:tc>
          <w:tcPr>
            <w:tcW w:w="3402" w:type="dxa"/>
          </w:tcPr>
          <w:p w14:paraId="6877CD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571A89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A1A92FF" w14:textId="77777777" w:rsidTr="005D744F">
        <w:trPr>
          <w:cantSplit/>
        </w:trPr>
        <w:tc>
          <w:tcPr>
            <w:tcW w:w="3402" w:type="dxa"/>
          </w:tcPr>
          <w:p w14:paraId="3452DA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Snow pea</w:t>
            </w:r>
          </w:p>
        </w:tc>
        <w:tc>
          <w:tcPr>
            <w:tcW w:w="1020" w:type="dxa"/>
          </w:tcPr>
          <w:p w14:paraId="69A500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8C0AF7B" w14:textId="77777777" w:rsidTr="005D744F">
        <w:trPr>
          <w:cantSplit/>
        </w:trPr>
        <w:tc>
          <w:tcPr>
            <w:tcW w:w="3402" w:type="dxa"/>
          </w:tcPr>
          <w:p w14:paraId="68864B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0301D7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55EAC57" w14:textId="77777777" w:rsidTr="005D744F">
        <w:trPr>
          <w:cantSplit/>
        </w:trPr>
        <w:tc>
          <w:tcPr>
            <w:tcW w:w="3402" w:type="dxa"/>
          </w:tcPr>
          <w:p w14:paraId="131903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41BAC6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240FFD2" w14:textId="77777777" w:rsidTr="005D744F">
        <w:trPr>
          <w:cantSplit/>
        </w:trPr>
        <w:tc>
          <w:tcPr>
            <w:tcW w:w="3402" w:type="dxa"/>
          </w:tcPr>
          <w:p w14:paraId="0C065F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6B7CEA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4B8367D0" w14:textId="77777777" w:rsidTr="005D744F">
        <w:trPr>
          <w:cantSplit/>
        </w:trPr>
        <w:tc>
          <w:tcPr>
            <w:tcW w:w="3402" w:type="dxa"/>
          </w:tcPr>
          <w:p w14:paraId="02A2E8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 (fresh)</w:t>
            </w:r>
          </w:p>
        </w:tc>
        <w:tc>
          <w:tcPr>
            <w:tcW w:w="1020" w:type="dxa"/>
          </w:tcPr>
          <w:p w14:paraId="3EAE9B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009AA34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B3260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Wine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6BECB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</w:tbl>
    <w:p w14:paraId="47765BD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051DD1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2AE35C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Profenofos</w:t>
            </w:r>
          </w:p>
        </w:tc>
      </w:tr>
      <w:tr w:rsidR="00510960" w:rsidRPr="00510960" w14:paraId="09BB51F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F9BDEB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Profenofos</w:t>
            </w:r>
          </w:p>
        </w:tc>
      </w:tr>
      <w:tr w:rsidR="00510960" w:rsidRPr="00510960" w14:paraId="6CF9879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24461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46B8C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61BCE47" w14:textId="77777777" w:rsidTr="005D744F">
        <w:trPr>
          <w:cantSplit/>
        </w:trPr>
        <w:tc>
          <w:tcPr>
            <w:tcW w:w="3402" w:type="dxa"/>
          </w:tcPr>
          <w:p w14:paraId="3BD30F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2B01FB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89AC587" w14:textId="77777777" w:rsidTr="005D744F">
        <w:trPr>
          <w:cantSplit/>
        </w:trPr>
        <w:tc>
          <w:tcPr>
            <w:tcW w:w="3402" w:type="dxa"/>
          </w:tcPr>
          <w:p w14:paraId="73C537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Cotton seed oil, edible </w:t>
            </w:r>
          </w:p>
        </w:tc>
        <w:tc>
          <w:tcPr>
            <w:tcW w:w="1020" w:type="dxa"/>
          </w:tcPr>
          <w:p w14:paraId="6FFEAF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390B107D" w14:textId="77777777" w:rsidTr="005D744F">
        <w:trPr>
          <w:cantSplit/>
        </w:trPr>
        <w:tc>
          <w:tcPr>
            <w:tcW w:w="3402" w:type="dxa"/>
          </w:tcPr>
          <w:p w14:paraId="049882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9DF5D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F292F17" w14:textId="77777777" w:rsidTr="005D744F">
        <w:trPr>
          <w:cantSplit/>
        </w:trPr>
        <w:tc>
          <w:tcPr>
            <w:tcW w:w="3402" w:type="dxa"/>
          </w:tcPr>
          <w:p w14:paraId="78846A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AE7F1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10BFE61" w14:textId="77777777" w:rsidTr="005D744F">
        <w:trPr>
          <w:cantSplit/>
        </w:trPr>
        <w:tc>
          <w:tcPr>
            <w:tcW w:w="3402" w:type="dxa"/>
          </w:tcPr>
          <w:p w14:paraId="6A0072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Mangosteen</w:t>
            </w:r>
          </w:p>
        </w:tc>
        <w:tc>
          <w:tcPr>
            <w:tcW w:w="1020" w:type="dxa"/>
          </w:tcPr>
          <w:p w14:paraId="2E44D0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CA78AB1" w14:textId="77777777" w:rsidTr="005D744F">
        <w:trPr>
          <w:cantSplit/>
        </w:trPr>
        <w:tc>
          <w:tcPr>
            <w:tcW w:w="3402" w:type="dxa"/>
          </w:tcPr>
          <w:p w14:paraId="642A8C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F6C66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66AE7B4" w14:textId="77777777" w:rsidTr="005D744F">
        <w:trPr>
          <w:cantSplit/>
        </w:trPr>
        <w:tc>
          <w:tcPr>
            <w:tcW w:w="3402" w:type="dxa"/>
          </w:tcPr>
          <w:p w14:paraId="12805C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17311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70A760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E4791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A973C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475E70B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C1B0FF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D15E5B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ind w:left="1701" w:hanging="1701"/>
              <w:rPr>
                <w:rFonts w:eastAsiaTheme="minorHAnsi" w:cs="Arial"/>
                <w:b/>
                <w:iCs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Cs/>
                <w:sz w:val="18"/>
                <w:szCs w:val="22"/>
                <w:lang w:eastAsia="en-AU"/>
              </w:rPr>
              <w:t>Agvet chemical:  Profoxydim</w:t>
            </w:r>
          </w:p>
        </w:tc>
      </w:tr>
      <w:tr w:rsidR="00510960" w:rsidRPr="00510960" w14:paraId="072A598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53FAF0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profoxydim and all metabolites converted to dimethyl-3-(3-thianyl)glutarate-S-dioxide after oxidation and treatment with acidic methanol, expressed as profoxydim</w:t>
            </w:r>
          </w:p>
        </w:tc>
      </w:tr>
      <w:tr w:rsidR="00510960" w:rsidRPr="00510960" w14:paraId="52EB045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EB9CD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90369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40F812C" w14:textId="77777777" w:rsidTr="005D744F">
        <w:trPr>
          <w:cantSplit/>
        </w:trPr>
        <w:tc>
          <w:tcPr>
            <w:tcW w:w="3402" w:type="dxa"/>
          </w:tcPr>
          <w:p w14:paraId="1D1249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Eggs</w:t>
            </w:r>
          </w:p>
        </w:tc>
        <w:tc>
          <w:tcPr>
            <w:tcW w:w="1020" w:type="dxa"/>
          </w:tcPr>
          <w:p w14:paraId="61A939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0BD537A" w14:textId="77777777" w:rsidTr="005D744F">
        <w:trPr>
          <w:cantSplit/>
        </w:trPr>
        <w:tc>
          <w:tcPr>
            <w:tcW w:w="3402" w:type="dxa"/>
          </w:tcPr>
          <w:p w14:paraId="51DB4C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5044A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B4F79B7" w14:textId="77777777" w:rsidTr="005D744F">
        <w:trPr>
          <w:cantSplit/>
        </w:trPr>
        <w:tc>
          <w:tcPr>
            <w:tcW w:w="3402" w:type="dxa"/>
          </w:tcPr>
          <w:p w14:paraId="2A3856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E5844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AC40E66" w14:textId="77777777" w:rsidTr="005D744F">
        <w:trPr>
          <w:cantSplit/>
        </w:trPr>
        <w:tc>
          <w:tcPr>
            <w:tcW w:w="3402" w:type="dxa"/>
          </w:tcPr>
          <w:p w14:paraId="22FD25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48C70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7A7416D" w14:textId="77777777" w:rsidTr="005D744F">
        <w:trPr>
          <w:cantSplit/>
        </w:trPr>
        <w:tc>
          <w:tcPr>
            <w:tcW w:w="3402" w:type="dxa"/>
          </w:tcPr>
          <w:p w14:paraId="4E6958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A7864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C2C5A6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685C5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03C1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3C96280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89BE2D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78A1D8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Prohexadione-calcium</w:t>
            </w:r>
          </w:p>
        </w:tc>
      </w:tr>
      <w:tr w:rsidR="00510960" w:rsidRPr="00510960" w14:paraId="2E3DE8B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F5941C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the free and conjugated forms of prohexadione expressed as prohexadione</w:t>
            </w:r>
          </w:p>
        </w:tc>
      </w:tr>
      <w:tr w:rsidR="00510960" w:rsidRPr="00510960" w14:paraId="6E7B892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8161B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32C1D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48E756F" w14:textId="77777777" w:rsidTr="005D744F">
        <w:trPr>
          <w:cantSplit/>
        </w:trPr>
        <w:tc>
          <w:tcPr>
            <w:tcW w:w="3402" w:type="dxa"/>
          </w:tcPr>
          <w:p w14:paraId="1449A1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67C250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0.4</w:t>
            </w:r>
          </w:p>
        </w:tc>
      </w:tr>
      <w:tr w:rsidR="00510960" w:rsidRPr="00510960" w14:paraId="16D95E46" w14:textId="77777777" w:rsidTr="005D744F">
        <w:trPr>
          <w:cantSplit/>
        </w:trPr>
        <w:tc>
          <w:tcPr>
            <w:tcW w:w="3402" w:type="dxa"/>
          </w:tcPr>
          <w:p w14:paraId="083BDB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B58C0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1147511" w14:textId="77777777" w:rsidTr="005D744F">
        <w:trPr>
          <w:cantSplit/>
        </w:trPr>
        <w:tc>
          <w:tcPr>
            <w:tcW w:w="3402" w:type="dxa"/>
          </w:tcPr>
          <w:p w14:paraId="2C0261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27081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5A15C0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DBEB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7F24D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1A53EBA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0E07DB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0845C9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Prometryn</w:t>
            </w:r>
          </w:p>
        </w:tc>
      </w:tr>
      <w:tr w:rsidR="00510960" w:rsidRPr="00510960" w14:paraId="3A2F97D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F43E18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Prometryn</w:t>
            </w:r>
          </w:p>
        </w:tc>
      </w:tr>
      <w:tr w:rsidR="00510960" w:rsidRPr="00510960" w14:paraId="6E5417D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EDFE1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DC7A0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29E7B960" w14:textId="77777777" w:rsidTr="005D744F">
        <w:trPr>
          <w:cantSplit/>
        </w:trPr>
        <w:tc>
          <w:tcPr>
            <w:tcW w:w="3402" w:type="dxa"/>
          </w:tcPr>
          <w:p w14:paraId="2B2497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Cattle milk </w:t>
            </w:r>
          </w:p>
        </w:tc>
        <w:tc>
          <w:tcPr>
            <w:tcW w:w="1020" w:type="dxa"/>
          </w:tcPr>
          <w:p w14:paraId="35CD8E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CEB15DB" w14:textId="77777777" w:rsidTr="005D744F">
        <w:trPr>
          <w:cantSplit/>
        </w:trPr>
        <w:tc>
          <w:tcPr>
            <w:tcW w:w="3402" w:type="dxa"/>
          </w:tcPr>
          <w:p w14:paraId="39BF5D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7D77ED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FB7DE42" w14:textId="77777777" w:rsidTr="005D744F">
        <w:trPr>
          <w:cantSplit/>
        </w:trPr>
        <w:tc>
          <w:tcPr>
            <w:tcW w:w="3402" w:type="dxa"/>
          </w:tcPr>
          <w:p w14:paraId="61B275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16622F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6C938F9" w14:textId="77777777" w:rsidTr="005D744F">
        <w:trPr>
          <w:cantSplit/>
        </w:trPr>
        <w:tc>
          <w:tcPr>
            <w:tcW w:w="3402" w:type="dxa"/>
          </w:tcPr>
          <w:p w14:paraId="5BD663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4AC01A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D31D97E" w14:textId="77777777" w:rsidTr="005D744F">
        <w:trPr>
          <w:cantSplit/>
        </w:trPr>
        <w:tc>
          <w:tcPr>
            <w:tcW w:w="3402" w:type="dxa"/>
          </w:tcPr>
          <w:p w14:paraId="309B76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5724E3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6C0E2DE" w14:textId="77777777" w:rsidTr="005D744F">
        <w:trPr>
          <w:cantSplit/>
        </w:trPr>
        <w:tc>
          <w:tcPr>
            <w:tcW w:w="3402" w:type="dxa"/>
          </w:tcPr>
          <w:p w14:paraId="3C7197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CD3DC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43B1D73" w14:textId="77777777" w:rsidTr="005D744F">
        <w:trPr>
          <w:cantSplit/>
        </w:trPr>
        <w:tc>
          <w:tcPr>
            <w:tcW w:w="3402" w:type="dxa"/>
          </w:tcPr>
          <w:p w14:paraId="00CC29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36C7E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6CCC137" w14:textId="77777777" w:rsidTr="005D744F">
        <w:trPr>
          <w:cantSplit/>
        </w:trPr>
        <w:tc>
          <w:tcPr>
            <w:tcW w:w="3402" w:type="dxa"/>
          </w:tcPr>
          <w:p w14:paraId="4AE5A1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667D0F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A1A5C7C" w14:textId="77777777" w:rsidTr="005D744F">
        <w:trPr>
          <w:cantSplit/>
        </w:trPr>
        <w:tc>
          <w:tcPr>
            <w:tcW w:w="3402" w:type="dxa"/>
          </w:tcPr>
          <w:p w14:paraId="581D4A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76B648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C713C8D" w14:textId="77777777" w:rsidTr="005D744F">
        <w:trPr>
          <w:cantSplit/>
        </w:trPr>
        <w:tc>
          <w:tcPr>
            <w:tcW w:w="3402" w:type="dxa"/>
          </w:tcPr>
          <w:p w14:paraId="705AED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</w:tcPr>
          <w:p w14:paraId="6B6067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674735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F2CCD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4C937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2C79B96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042448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4CB8F3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Propachlor</w:t>
            </w:r>
          </w:p>
        </w:tc>
      </w:tr>
      <w:tr w:rsidR="00510960" w:rsidRPr="00510960" w14:paraId="4824959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94B486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propachlor and metabolites hydrolysable to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-isopropylaniline, expressed as propachlor</w:t>
            </w:r>
          </w:p>
        </w:tc>
      </w:tr>
      <w:tr w:rsidR="00510960" w:rsidRPr="00510960" w14:paraId="2AC36F6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E8ABD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BA16C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/>
                <w:sz w:val="18"/>
                <w:lang w:eastAsia="en-AU"/>
              </w:rPr>
            </w:pPr>
            <w:r w:rsidRPr="00510960">
              <w:rPr>
                <w:rFonts w:eastAsiaTheme="minorHAnsi"/>
                <w:sz w:val="18"/>
                <w:lang w:eastAsia="en-AU"/>
              </w:rPr>
              <w:t>*0.05</w:t>
            </w:r>
          </w:p>
        </w:tc>
      </w:tr>
      <w:tr w:rsidR="00510960" w:rsidRPr="00510960" w14:paraId="6921F2D2" w14:textId="77777777" w:rsidTr="005D744F">
        <w:trPr>
          <w:cantSplit/>
        </w:trPr>
        <w:tc>
          <w:tcPr>
            <w:tcW w:w="3402" w:type="dxa"/>
          </w:tcPr>
          <w:p w14:paraId="2694AD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30D7FD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0.6</w:t>
            </w:r>
          </w:p>
        </w:tc>
      </w:tr>
      <w:tr w:rsidR="00510960" w:rsidRPr="00510960" w14:paraId="7399EFFF" w14:textId="77777777" w:rsidTr="005D744F">
        <w:trPr>
          <w:cantSplit/>
        </w:trPr>
        <w:tc>
          <w:tcPr>
            <w:tcW w:w="3402" w:type="dxa"/>
          </w:tcPr>
          <w:p w14:paraId="566D53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</w:t>
            </w:r>
          </w:p>
        </w:tc>
        <w:tc>
          <w:tcPr>
            <w:tcW w:w="1020" w:type="dxa"/>
          </w:tcPr>
          <w:p w14:paraId="3B20C7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B847D98" w14:textId="77777777" w:rsidTr="005D744F">
        <w:trPr>
          <w:cantSplit/>
        </w:trPr>
        <w:tc>
          <w:tcPr>
            <w:tcW w:w="3402" w:type="dxa"/>
          </w:tcPr>
          <w:p w14:paraId="7398FE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sorghum]</w:t>
            </w:r>
          </w:p>
        </w:tc>
        <w:tc>
          <w:tcPr>
            <w:tcW w:w="1020" w:type="dxa"/>
          </w:tcPr>
          <w:p w14:paraId="4F77A1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C00F447" w14:textId="77777777" w:rsidTr="005D744F">
        <w:trPr>
          <w:cantSplit/>
        </w:trPr>
        <w:tc>
          <w:tcPr>
            <w:tcW w:w="3402" w:type="dxa"/>
          </w:tcPr>
          <w:p w14:paraId="64D2F0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</w:t>
            </w:r>
          </w:p>
        </w:tc>
        <w:tc>
          <w:tcPr>
            <w:tcW w:w="1020" w:type="dxa"/>
          </w:tcPr>
          <w:p w14:paraId="0B72BE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177FBB3D" w14:textId="77777777" w:rsidTr="005D744F">
        <w:trPr>
          <w:cantSplit/>
        </w:trPr>
        <w:tc>
          <w:tcPr>
            <w:tcW w:w="3402" w:type="dxa"/>
          </w:tcPr>
          <w:p w14:paraId="5BA831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E91B9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5E70996" w14:textId="77777777" w:rsidTr="005D744F">
        <w:trPr>
          <w:cantSplit/>
        </w:trPr>
        <w:tc>
          <w:tcPr>
            <w:tcW w:w="3402" w:type="dxa"/>
          </w:tcPr>
          <w:p w14:paraId="1A3EBF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45758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D964B3B" w14:textId="77777777" w:rsidTr="005D744F">
        <w:trPr>
          <w:cantSplit/>
        </w:trPr>
        <w:tc>
          <w:tcPr>
            <w:tcW w:w="3402" w:type="dxa"/>
          </w:tcPr>
          <w:p w14:paraId="1B6792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6F752E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28C79EB1" w14:textId="77777777" w:rsidTr="005D744F">
        <w:trPr>
          <w:cantSplit/>
        </w:trPr>
        <w:tc>
          <w:tcPr>
            <w:tcW w:w="3402" w:type="dxa"/>
          </w:tcPr>
          <w:p w14:paraId="09D110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347287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C3706F3" w14:textId="77777777" w:rsidTr="005D744F">
        <w:trPr>
          <w:cantSplit/>
        </w:trPr>
        <w:tc>
          <w:tcPr>
            <w:tcW w:w="3402" w:type="dxa"/>
          </w:tcPr>
          <w:p w14:paraId="0D1FBE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15CAB2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E9C9A71" w14:textId="77777777" w:rsidTr="005D744F">
        <w:trPr>
          <w:cantSplit/>
        </w:trPr>
        <w:tc>
          <w:tcPr>
            <w:tcW w:w="3402" w:type="dxa"/>
          </w:tcPr>
          <w:p w14:paraId="061264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0AA2B2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587CEE5" w14:textId="77777777" w:rsidTr="005D744F">
        <w:trPr>
          <w:cantSplit/>
        </w:trPr>
        <w:tc>
          <w:tcPr>
            <w:tcW w:w="3402" w:type="dxa"/>
          </w:tcPr>
          <w:p w14:paraId="78DD91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71396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3F3945D" w14:textId="77777777" w:rsidTr="005D744F">
        <w:trPr>
          <w:cantSplit/>
        </w:trPr>
        <w:tc>
          <w:tcPr>
            <w:tcW w:w="3402" w:type="dxa"/>
          </w:tcPr>
          <w:p w14:paraId="761930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F762E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5411AD5" w14:textId="77777777" w:rsidTr="005D744F">
        <w:trPr>
          <w:cantSplit/>
        </w:trPr>
        <w:tc>
          <w:tcPr>
            <w:tcW w:w="3402" w:type="dxa"/>
          </w:tcPr>
          <w:p w14:paraId="228F92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78E85C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6B61836C" w14:textId="77777777" w:rsidTr="005D744F">
        <w:trPr>
          <w:cantSplit/>
        </w:trPr>
        <w:tc>
          <w:tcPr>
            <w:tcW w:w="3402" w:type="dxa"/>
          </w:tcPr>
          <w:p w14:paraId="2DAF1C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31D59F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49497B8" w14:textId="77777777" w:rsidTr="005D744F">
        <w:trPr>
          <w:cantSplit/>
        </w:trPr>
        <w:tc>
          <w:tcPr>
            <w:tcW w:w="3402" w:type="dxa"/>
          </w:tcPr>
          <w:p w14:paraId="16FBA6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F275F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6EECBD5" w14:textId="77777777" w:rsidTr="005D744F">
        <w:trPr>
          <w:cantSplit/>
        </w:trPr>
        <w:tc>
          <w:tcPr>
            <w:tcW w:w="3402" w:type="dxa"/>
          </w:tcPr>
          <w:p w14:paraId="438D34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1B2F76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B13F999" w14:textId="77777777" w:rsidTr="005D744F">
        <w:trPr>
          <w:cantSplit/>
        </w:trPr>
        <w:tc>
          <w:tcPr>
            <w:tcW w:w="3402" w:type="dxa"/>
          </w:tcPr>
          <w:p w14:paraId="120E66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4D8F3C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FC54C6E" w14:textId="77777777" w:rsidTr="005D744F">
        <w:trPr>
          <w:cantSplit/>
        </w:trPr>
        <w:tc>
          <w:tcPr>
            <w:tcW w:w="3402" w:type="dxa"/>
          </w:tcPr>
          <w:p w14:paraId="185B11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Rucola (rocket)</w:t>
            </w:r>
          </w:p>
        </w:tc>
        <w:tc>
          <w:tcPr>
            <w:tcW w:w="1020" w:type="dxa"/>
          </w:tcPr>
          <w:p w14:paraId="78B7D7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0969A96" w14:textId="77777777" w:rsidTr="005D744F">
        <w:trPr>
          <w:cantSplit/>
        </w:trPr>
        <w:tc>
          <w:tcPr>
            <w:tcW w:w="3402" w:type="dxa"/>
          </w:tcPr>
          <w:p w14:paraId="0F11F5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3F0010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80DF2CC" w14:textId="77777777" w:rsidTr="005D744F">
        <w:trPr>
          <w:cantSplit/>
        </w:trPr>
        <w:tc>
          <w:tcPr>
            <w:tcW w:w="3402" w:type="dxa"/>
          </w:tcPr>
          <w:p w14:paraId="2CB526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3C8C93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2711095" w14:textId="77777777" w:rsidTr="005D744F">
        <w:trPr>
          <w:cantSplit/>
        </w:trPr>
        <w:tc>
          <w:tcPr>
            <w:tcW w:w="3402" w:type="dxa"/>
          </w:tcPr>
          <w:p w14:paraId="4A2878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Swede</w:t>
            </w:r>
          </w:p>
        </w:tc>
        <w:tc>
          <w:tcPr>
            <w:tcW w:w="1020" w:type="dxa"/>
          </w:tcPr>
          <w:p w14:paraId="0DB1A0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2C57CB0" w14:textId="77777777" w:rsidTr="005D744F">
        <w:trPr>
          <w:cantSplit/>
        </w:trPr>
        <w:tc>
          <w:tcPr>
            <w:tcW w:w="3402" w:type="dxa"/>
          </w:tcPr>
          <w:p w14:paraId="769629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79CB99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4C6666D" w14:textId="77777777" w:rsidTr="005D744F">
        <w:trPr>
          <w:cantSplit/>
        </w:trPr>
        <w:tc>
          <w:tcPr>
            <w:tcW w:w="3402" w:type="dxa"/>
          </w:tcPr>
          <w:p w14:paraId="3D4D31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557857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0657A750" w14:textId="77777777" w:rsidTr="005D744F">
        <w:trPr>
          <w:cantSplit/>
        </w:trPr>
        <w:tc>
          <w:tcPr>
            <w:tcW w:w="3402" w:type="dxa"/>
          </w:tcPr>
          <w:p w14:paraId="4A541A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177BE0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871FCC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BBA5F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Turnip, garden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7E648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17FA7F7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9E11D1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FF7A0C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Propamocarb</w:t>
            </w:r>
          </w:p>
        </w:tc>
      </w:tr>
      <w:tr w:rsidR="00510960" w:rsidRPr="00510960" w14:paraId="3A890BE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C25A07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Propamocarb (base)</w:t>
            </w:r>
          </w:p>
        </w:tc>
      </w:tr>
      <w:tr w:rsidR="00510960" w:rsidRPr="00510960" w14:paraId="18EE36B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699A8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FD2E6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55B98EA4" w14:textId="77777777" w:rsidTr="005D744F">
        <w:trPr>
          <w:cantSplit/>
        </w:trPr>
        <w:tc>
          <w:tcPr>
            <w:tcW w:w="3402" w:type="dxa"/>
          </w:tcPr>
          <w:p w14:paraId="05B70E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5AA70D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68016E0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AA217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760CF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T20</w:t>
            </w:r>
          </w:p>
        </w:tc>
      </w:tr>
    </w:tbl>
    <w:p w14:paraId="19E69A3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70AB25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EB73F7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Propanil</w:t>
            </w:r>
          </w:p>
        </w:tc>
      </w:tr>
      <w:tr w:rsidR="00510960" w:rsidRPr="00510960" w14:paraId="38F2CDE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069767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Propanil</w:t>
            </w:r>
          </w:p>
        </w:tc>
      </w:tr>
      <w:tr w:rsidR="00510960" w:rsidRPr="00510960" w14:paraId="33D10C5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5D12D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4C565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198B4AF" w14:textId="77777777" w:rsidTr="005D744F">
        <w:trPr>
          <w:cantSplit/>
        </w:trPr>
        <w:tc>
          <w:tcPr>
            <w:tcW w:w="3402" w:type="dxa"/>
          </w:tcPr>
          <w:p w14:paraId="75D36E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4B45D8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C901DE7" w14:textId="77777777" w:rsidTr="005D744F">
        <w:trPr>
          <w:cantSplit/>
        </w:trPr>
        <w:tc>
          <w:tcPr>
            <w:tcW w:w="3402" w:type="dxa"/>
          </w:tcPr>
          <w:p w14:paraId="6A5878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F098D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9653A1B" w14:textId="77777777" w:rsidTr="005D744F">
        <w:trPr>
          <w:cantSplit/>
        </w:trPr>
        <w:tc>
          <w:tcPr>
            <w:tcW w:w="3402" w:type="dxa"/>
          </w:tcPr>
          <w:p w14:paraId="0FD7D2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5C2B3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A472DDD" w14:textId="77777777" w:rsidTr="005D744F">
        <w:trPr>
          <w:cantSplit/>
        </w:trPr>
        <w:tc>
          <w:tcPr>
            <w:tcW w:w="3402" w:type="dxa"/>
          </w:tcPr>
          <w:p w14:paraId="3B7313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8B81D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8E3922A" w14:textId="77777777" w:rsidTr="005D744F">
        <w:trPr>
          <w:cantSplit/>
        </w:trPr>
        <w:tc>
          <w:tcPr>
            <w:tcW w:w="3402" w:type="dxa"/>
          </w:tcPr>
          <w:p w14:paraId="77B75C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06AB6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2E9CF39" w14:textId="77777777" w:rsidTr="005D744F">
        <w:trPr>
          <w:cantSplit/>
        </w:trPr>
        <w:tc>
          <w:tcPr>
            <w:tcW w:w="3402" w:type="dxa"/>
          </w:tcPr>
          <w:p w14:paraId="3D6B10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4F62F8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0CA066B" w14:textId="77777777" w:rsidTr="005D744F">
        <w:trPr>
          <w:cantSplit/>
        </w:trPr>
        <w:tc>
          <w:tcPr>
            <w:tcW w:w="3402" w:type="dxa"/>
          </w:tcPr>
          <w:p w14:paraId="7EBF8C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1570BB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87657D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164F2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8B87B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6F1488F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821D08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1D65FB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Propaquizafop</w:t>
            </w:r>
          </w:p>
        </w:tc>
      </w:tr>
      <w:tr w:rsidR="00510960" w:rsidRPr="00510960" w14:paraId="24C6FA4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44ACDD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Propaquizafop and acid and oxophenoxy metabolites, measured as 6-chloro-2-methoxyquinoxaline, expressed as propaquizafop</w:t>
            </w:r>
          </w:p>
        </w:tc>
      </w:tr>
      <w:tr w:rsidR="00510960" w:rsidRPr="00510960" w14:paraId="6F750AC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07B91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F8294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5A2BDDA" w14:textId="77777777" w:rsidTr="005D744F">
        <w:trPr>
          <w:cantSplit/>
        </w:trPr>
        <w:tc>
          <w:tcPr>
            <w:tcW w:w="3402" w:type="dxa"/>
          </w:tcPr>
          <w:p w14:paraId="782BA2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CFBDE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2F15CED" w14:textId="77777777" w:rsidTr="005D744F">
        <w:trPr>
          <w:cantSplit/>
        </w:trPr>
        <w:tc>
          <w:tcPr>
            <w:tcW w:w="3402" w:type="dxa"/>
          </w:tcPr>
          <w:p w14:paraId="6F5A12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D8BB0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88A8493" w14:textId="77777777" w:rsidTr="005D744F">
        <w:trPr>
          <w:cantSplit/>
        </w:trPr>
        <w:tc>
          <w:tcPr>
            <w:tcW w:w="3402" w:type="dxa"/>
          </w:tcPr>
          <w:p w14:paraId="2086AF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6A0FBB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BC1AF04" w14:textId="77777777" w:rsidTr="005D744F">
        <w:trPr>
          <w:cantSplit/>
        </w:trPr>
        <w:tc>
          <w:tcPr>
            <w:tcW w:w="3402" w:type="dxa"/>
          </w:tcPr>
          <w:p w14:paraId="750D06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0FB848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5EC6754" w14:textId="77777777" w:rsidTr="005D744F">
        <w:trPr>
          <w:cantSplit/>
        </w:trPr>
        <w:tc>
          <w:tcPr>
            <w:tcW w:w="3402" w:type="dxa"/>
          </w:tcPr>
          <w:p w14:paraId="4063EA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5427CC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45BE62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944B7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4D81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64991C4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8B3FA9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0DE3C1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Propargite</w:t>
            </w:r>
          </w:p>
        </w:tc>
      </w:tr>
      <w:tr w:rsidR="00510960" w:rsidRPr="00510960" w14:paraId="41C1135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BA19AE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Propargite</w:t>
            </w:r>
          </w:p>
        </w:tc>
      </w:tr>
      <w:tr w:rsidR="00510960" w:rsidRPr="00510960" w14:paraId="5C0DD74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70F04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62BDE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7BC399B9" w14:textId="77777777" w:rsidTr="005D744F">
        <w:trPr>
          <w:cantSplit/>
        </w:trPr>
        <w:tc>
          <w:tcPr>
            <w:tcW w:w="3402" w:type="dxa"/>
          </w:tcPr>
          <w:p w14:paraId="1A0788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2DFDC6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12B29021" w14:textId="77777777" w:rsidTr="005D744F">
        <w:trPr>
          <w:cantSplit/>
        </w:trPr>
        <w:tc>
          <w:tcPr>
            <w:tcW w:w="3402" w:type="dxa"/>
          </w:tcPr>
          <w:p w14:paraId="19ED55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0EE57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3618AFA" w14:textId="77777777" w:rsidTr="005D744F">
        <w:trPr>
          <w:cantSplit/>
        </w:trPr>
        <w:tc>
          <w:tcPr>
            <w:tcW w:w="3402" w:type="dxa"/>
          </w:tcPr>
          <w:p w14:paraId="675008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Currant, black</w:t>
            </w:r>
          </w:p>
        </w:tc>
        <w:tc>
          <w:tcPr>
            <w:tcW w:w="1020" w:type="dxa"/>
          </w:tcPr>
          <w:p w14:paraId="045747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7C64EEDB" w14:textId="77777777" w:rsidTr="005D744F">
        <w:trPr>
          <w:cantSplit/>
        </w:trPr>
        <w:tc>
          <w:tcPr>
            <w:tcW w:w="3402" w:type="dxa"/>
          </w:tcPr>
          <w:p w14:paraId="701D51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FD0E8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BD445EC" w14:textId="77777777" w:rsidTr="005D744F">
        <w:trPr>
          <w:cantSplit/>
        </w:trPr>
        <w:tc>
          <w:tcPr>
            <w:tcW w:w="3402" w:type="dxa"/>
          </w:tcPr>
          <w:p w14:paraId="472C37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65451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01F3BE5" w14:textId="77777777" w:rsidTr="005D744F">
        <w:trPr>
          <w:cantSplit/>
        </w:trPr>
        <w:tc>
          <w:tcPr>
            <w:tcW w:w="3402" w:type="dxa"/>
          </w:tcPr>
          <w:p w14:paraId="498B5E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02A21C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FD62800" w14:textId="77777777" w:rsidTr="005D744F">
        <w:trPr>
          <w:cantSplit/>
        </w:trPr>
        <w:tc>
          <w:tcPr>
            <w:tcW w:w="3402" w:type="dxa"/>
          </w:tcPr>
          <w:p w14:paraId="694982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Mangosteen</w:t>
            </w:r>
          </w:p>
        </w:tc>
        <w:tc>
          <w:tcPr>
            <w:tcW w:w="1020" w:type="dxa"/>
          </w:tcPr>
          <w:p w14:paraId="441AB6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1B51E42" w14:textId="77777777" w:rsidTr="005D744F">
        <w:trPr>
          <w:cantSplit/>
        </w:trPr>
        <w:tc>
          <w:tcPr>
            <w:tcW w:w="3402" w:type="dxa"/>
          </w:tcPr>
          <w:p w14:paraId="65C97A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D5E9C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37A84A1" w14:textId="77777777" w:rsidTr="005D744F">
        <w:trPr>
          <w:cantSplit/>
        </w:trPr>
        <w:tc>
          <w:tcPr>
            <w:tcW w:w="3402" w:type="dxa"/>
          </w:tcPr>
          <w:p w14:paraId="0C569E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20E23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53D37EE" w14:textId="77777777" w:rsidTr="005D744F">
        <w:trPr>
          <w:cantSplit/>
        </w:trPr>
        <w:tc>
          <w:tcPr>
            <w:tcW w:w="3402" w:type="dxa"/>
          </w:tcPr>
          <w:p w14:paraId="2E3EC8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39A11F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C688FED" w14:textId="77777777" w:rsidTr="005D744F">
        <w:trPr>
          <w:cantSplit/>
        </w:trPr>
        <w:tc>
          <w:tcPr>
            <w:tcW w:w="3402" w:type="dxa"/>
          </w:tcPr>
          <w:p w14:paraId="48979D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Pear</w:t>
            </w:r>
          </w:p>
        </w:tc>
        <w:tc>
          <w:tcPr>
            <w:tcW w:w="1020" w:type="dxa"/>
          </w:tcPr>
          <w:p w14:paraId="7B70AB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D051D26" w14:textId="77777777" w:rsidTr="005D744F">
        <w:trPr>
          <w:cantSplit/>
        </w:trPr>
        <w:tc>
          <w:tcPr>
            <w:tcW w:w="3402" w:type="dxa"/>
          </w:tcPr>
          <w:p w14:paraId="426640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7C935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5902997" w14:textId="77777777" w:rsidTr="005D744F">
        <w:trPr>
          <w:cantSplit/>
        </w:trPr>
        <w:tc>
          <w:tcPr>
            <w:tcW w:w="3402" w:type="dxa"/>
          </w:tcPr>
          <w:p w14:paraId="383C04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71758C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9027B6F" w14:textId="77777777" w:rsidTr="005D744F">
        <w:trPr>
          <w:cantSplit/>
        </w:trPr>
        <w:tc>
          <w:tcPr>
            <w:tcW w:w="3402" w:type="dxa"/>
          </w:tcPr>
          <w:p w14:paraId="46984E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Rambutan</w:t>
            </w:r>
          </w:p>
        </w:tc>
        <w:tc>
          <w:tcPr>
            <w:tcW w:w="1020" w:type="dxa"/>
          </w:tcPr>
          <w:p w14:paraId="5BF59F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D6996F3" w14:textId="77777777" w:rsidTr="005D744F">
        <w:trPr>
          <w:cantSplit/>
        </w:trPr>
        <w:tc>
          <w:tcPr>
            <w:tcW w:w="3402" w:type="dxa"/>
          </w:tcPr>
          <w:p w14:paraId="6F463A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743481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36E052D" w14:textId="77777777" w:rsidTr="005D744F">
        <w:trPr>
          <w:cantSplit/>
        </w:trPr>
        <w:tc>
          <w:tcPr>
            <w:tcW w:w="3402" w:type="dxa"/>
          </w:tcPr>
          <w:p w14:paraId="76D0BC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40CDD4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199CCA4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EC965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F598D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</w:tbl>
    <w:p w14:paraId="2F0850D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C84597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D11520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Propazine</w:t>
            </w:r>
          </w:p>
        </w:tc>
      </w:tr>
      <w:tr w:rsidR="00510960" w:rsidRPr="00510960" w14:paraId="344C728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C69075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Propazine</w:t>
            </w:r>
          </w:p>
        </w:tc>
      </w:tr>
      <w:tr w:rsidR="00510960" w:rsidRPr="00510960" w14:paraId="6198E3A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D23C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35C28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4161718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880C98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24E14C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Propetamphos</w:t>
            </w:r>
          </w:p>
        </w:tc>
      </w:tr>
      <w:tr w:rsidR="00510960" w:rsidRPr="00510960" w14:paraId="7DDD266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FBF02D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Propetamphos</w:t>
            </w:r>
          </w:p>
        </w:tc>
      </w:tr>
      <w:tr w:rsidR="00510960" w:rsidRPr="00510960" w14:paraId="48194BF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81658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C4D99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E4864A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8305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67840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3A4B276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195A25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0344DB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Propiconazole</w:t>
            </w:r>
          </w:p>
        </w:tc>
      </w:tr>
      <w:tr w:rsidR="00510960" w:rsidRPr="00510960" w14:paraId="077D3D5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481ED6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Propiconazole</w:t>
            </w:r>
          </w:p>
        </w:tc>
      </w:tr>
      <w:tr w:rsidR="00510960" w:rsidRPr="00510960" w14:paraId="2AD342E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AA62F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47580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43B348B" w14:textId="77777777" w:rsidTr="005D744F">
        <w:trPr>
          <w:cantSplit/>
        </w:trPr>
        <w:tc>
          <w:tcPr>
            <w:tcW w:w="3402" w:type="dxa"/>
          </w:tcPr>
          <w:p w14:paraId="05BB53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Anise myrtle leaves</w:t>
            </w:r>
          </w:p>
        </w:tc>
        <w:tc>
          <w:tcPr>
            <w:tcW w:w="1020" w:type="dxa"/>
          </w:tcPr>
          <w:p w14:paraId="7E858B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6BBB886" w14:textId="77777777" w:rsidTr="005D744F">
        <w:trPr>
          <w:cantSplit/>
        </w:trPr>
        <w:tc>
          <w:tcPr>
            <w:tcW w:w="3402" w:type="dxa"/>
          </w:tcPr>
          <w:p w14:paraId="4E5B97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2AD8B5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50D067F6" w14:textId="77777777" w:rsidTr="005D744F">
        <w:trPr>
          <w:cantSplit/>
        </w:trPr>
        <w:tc>
          <w:tcPr>
            <w:tcW w:w="3402" w:type="dxa"/>
          </w:tcPr>
          <w:p w14:paraId="7AA2D5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53F3F3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06D4E29" w14:textId="77777777" w:rsidTr="005D744F">
        <w:trPr>
          <w:cantSplit/>
        </w:trPr>
        <w:tc>
          <w:tcPr>
            <w:tcW w:w="3402" w:type="dxa"/>
          </w:tcPr>
          <w:p w14:paraId="66311D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054AC4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29F9AC8" w14:textId="77777777" w:rsidTr="005D744F">
        <w:trPr>
          <w:cantSplit/>
        </w:trPr>
        <w:tc>
          <w:tcPr>
            <w:tcW w:w="3402" w:type="dxa"/>
          </w:tcPr>
          <w:p w14:paraId="1C5C32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18013D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9185518" w14:textId="77777777" w:rsidTr="005D744F">
        <w:trPr>
          <w:cantSplit/>
        </w:trPr>
        <w:tc>
          <w:tcPr>
            <w:tcW w:w="3402" w:type="dxa"/>
          </w:tcPr>
          <w:p w14:paraId="4001A6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1A4A22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28DF1E9" w14:textId="77777777" w:rsidTr="005D744F">
        <w:trPr>
          <w:cantSplit/>
        </w:trPr>
        <w:tc>
          <w:tcPr>
            <w:tcW w:w="3402" w:type="dxa"/>
          </w:tcPr>
          <w:p w14:paraId="25853F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Boysenberry</w:t>
            </w:r>
          </w:p>
        </w:tc>
        <w:tc>
          <w:tcPr>
            <w:tcW w:w="1020" w:type="dxa"/>
          </w:tcPr>
          <w:p w14:paraId="03EF68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C4A97FF" w14:textId="77777777" w:rsidTr="005D744F">
        <w:trPr>
          <w:cantSplit/>
        </w:trPr>
        <w:tc>
          <w:tcPr>
            <w:tcW w:w="3402" w:type="dxa"/>
          </w:tcPr>
          <w:p w14:paraId="6A8630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38EECD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BABE487" w14:textId="77777777" w:rsidTr="005D744F">
        <w:trPr>
          <w:cantSplit/>
        </w:trPr>
        <w:tc>
          <w:tcPr>
            <w:tcW w:w="3402" w:type="dxa"/>
          </w:tcPr>
          <w:p w14:paraId="14B5F8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240E82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7884994" w14:textId="77777777" w:rsidTr="005D744F">
        <w:trPr>
          <w:cantSplit/>
        </w:trPr>
        <w:tc>
          <w:tcPr>
            <w:tcW w:w="3402" w:type="dxa"/>
          </w:tcPr>
          <w:p w14:paraId="6C6AF8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5ECADC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E0DE2C5" w14:textId="77777777" w:rsidTr="005D744F">
        <w:trPr>
          <w:cantSplit/>
        </w:trPr>
        <w:tc>
          <w:tcPr>
            <w:tcW w:w="3402" w:type="dxa"/>
          </w:tcPr>
          <w:p w14:paraId="327B82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</w:tcPr>
          <w:p w14:paraId="473E59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1D2A081" w14:textId="77777777" w:rsidTr="005D744F">
        <w:trPr>
          <w:cantSplit/>
        </w:trPr>
        <w:tc>
          <w:tcPr>
            <w:tcW w:w="3402" w:type="dxa"/>
          </w:tcPr>
          <w:p w14:paraId="35C186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5C4F85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8D33401" w14:textId="77777777" w:rsidTr="005D744F">
        <w:trPr>
          <w:cantSplit/>
        </w:trPr>
        <w:tc>
          <w:tcPr>
            <w:tcW w:w="3402" w:type="dxa"/>
          </w:tcPr>
          <w:p w14:paraId="38645D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Chicory leaves</w:t>
            </w:r>
          </w:p>
        </w:tc>
        <w:tc>
          <w:tcPr>
            <w:tcW w:w="1020" w:type="dxa"/>
          </w:tcPr>
          <w:p w14:paraId="7D73A6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7740FA7" w14:textId="77777777" w:rsidTr="005D744F">
        <w:trPr>
          <w:cantSplit/>
        </w:trPr>
        <w:tc>
          <w:tcPr>
            <w:tcW w:w="3402" w:type="dxa"/>
          </w:tcPr>
          <w:p w14:paraId="397EFE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57EDC3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T7</w:t>
            </w:r>
          </w:p>
        </w:tc>
      </w:tr>
      <w:tr w:rsidR="00510960" w:rsidRPr="00510960" w14:paraId="01C65C97" w14:textId="77777777" w:rsidTr="005D744F">
        <w:trPr>
          <w:cantSplit/>
        </w:trPr>
        <w:tc>
          <w:tcPr>
            <w:tcW w:w="3402" w:type="dxa"/>
          </w:tcPr>
          <w:p w14:paraId="1A8957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21E24D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7C0A1C6" w14:textId="77777777" w:rsidTr="005D744F">
        <w:trPr>
          <w:cantSplit/>
        </w:trPr>
        <w:tc>
          <w:tcPr>
            <w:tcW w:w="3402" w:type="dxa"/>
          </w:tcPr>
          <w:p w14:paraId="31DAC7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311402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615C2386" w14:textId="77777777" w:rsidTr="005D744F">
        <w:trPr>
          <w:cantSplit/>
        </w:trPr>
        <w:tc>
          <w:tcPr>
            <w:tcW w:w="3402" w:type="dxa"/>
          </w:tcPr>
          <w:p w14:paraId="640B0F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76A3A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DFDAB1B" w14:textId="77777777" w:rsidTr="005D744F">
        <w:trPr>
          <w:cantSplit/>
        </w:trPr>
        <w:tc>
          <w:tcPr>
            <w:tcW w:w="3402" w:type="dxa"/>
          </w:tcPr>
          <w:p w14:paraId="26CBB4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FE136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3EEEB25" w14:textId="77777777" w:rsidTr="005D744F">
        <w:trPr>
          <w:cantSplit/>
        </w:trPr>
        <w:tc>
          <w:tcPr>
            <w:tcW w:w="3402" w:type="dxa"/>
          </w:tcPr>
          <w:p w14:paraId="7799F8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Endive</w:t>
            </w:r>
          </w:p>
        </w:tc>
        <w:tc>
          <w:tcPr>
            <w:tcW w:w="1020" w:type="dxa"/>
          </w:tcPr>
          <w:p w14:paraId="68D9BB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FAD4E1B" w14:textId="77777777" w:rsidTr="005D744F">
        <w:trPr>
          <w:cantSplit/>
        </w:trPr>
        <w:tc>
          <w:tcPr>
            <w:tcW w:w="3402" w:type="dxa"/>
          </w:tcPr>
          <w:p w14:paraId="7FBFA1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Gai Ium</w:t>
            </w:r>
          </w:p>
        </w:tc>
        <w:tc>
          <w:tcPr>
            <w:tcW w:w="1020" w:type="dxa"/>
          </w:tcPr>
          <w:p w14:paraId="75A6EB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27994413" w14:textId="77777777" w:rsidTr="005D744F">
        <w:trPr>
          <w:cantSplit/>
        </w:trPr>
        <w:tc>
          <w:tcPr>
            <w:tcW w:w="3402" w:type="dxa"/>
          </w:tcPr>
          <w:p w14:paraId="569A23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72404B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A07C644" w14:textId="77777777" w:rsidTr="005D744F">
        <w:trPr>
          <w:cantSplit/>
        </w:trPr>
        <w:tc>
          <w:tcPr>
            <w:tcW w:w="3402" w:type="dxa"/>
          </w:tcPr>
          <w:p w14:paraId="3DD553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3BEDBA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F742D0A" w14:textId="77777777" w:rsidTr="005D744F">
        <w:trPr>
          <w:cantSplit/>
        </w:trPr>
        <w:tc>
          <w:tcPr>
            <w:tcW w:w="3402" w:type="dxa"/>
          </w:tcPr>
          <w:p w14:paraId="074DD9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balm</w:t>
            </w:r>
          </w:p>
        </w:tc>
        <w:tc>
          <w:tcPr>
            <w:tcW w:w="1020" w:type="dxa"/>
          </w:tcPr>
          <w:p w14:paraId="508A94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C61F9F3" w14:textId="77777777" w:rsidTr="005D744F">
        <w:trPr>
          <w:cantSplit/>
        </w:trPr>
        <w:tc>
          <w:tcPr>
            <w:tcW w:w="3402" w:type="dxa"/>
          </w:tcPr>
          <w:p w14:paraId="56F0C8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myrtle leaves</w:t>
            </w:r>
          </w:p>
        </w:tc>
        <w:tc>
          <w:tcPr>
            <w:tcW w:w="1020" w:type="dxa"/>
          </w:tcPr>
          <w:p w14:paraId="6E59F6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02F74A54" w14:textId="77777777" w:rsidTr="005D744F">
        <w:trPr>
          <w:cantSplit/>
        </w:trPr>
        <w:tc>
          <w:tcPr>
            <w:tcW w:w="3402" w:type="dxa"/>
          </w:tcPr>
          <w:p w14:paraId="25BEA6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E0D65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CFF29CC" w14:textId="77777777" w:rsidTr="005D744F">
        <w:trPr>
          <w:cantSplit/>
        </w:trPr>
        <w:tc>
          <w:tcPr>
            <w:tcW w:w="3402" w:type="dxa"/>
          </w:tcPr>
          <w:p w14:paraId="63EB37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1B58D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FDBDC47" w14:textId="77777777" w:rsidTr="005D744F">
        <w:trPr>
          <w:cantSplit/>
        </w:trPr>
        <w:tc>
          <w:tcPr>
            <w:tcW w:w="3402" w:type="dxa"/>
          </w:tcPr>
          <w:p w14:paraId="23F34E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Mint oil</w:t>
            </w:r>
          </w:p>
        </w:tc>
        <w:tc>
          <w:tcPr>
            <w:tcW w:w="1020" w:type="dxa"/>
          </w:tcPr>
          <w:p w14:paraId="481670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80BBA0F" w14:textId="77777777" w:rsidTr="005D744F">
        <w:trPr>
          <w:cantSplit/>
        </w:trPr>
        <w:tc>
          <w:tcPr>
            <w:tcW w:w="3402" w:type="dxa"/>
          </w:tcPr>
          <w:p w14:paraId="509E51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64AF66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43DF15EC" w14:textId="77777777" w:rsidTr="005D744F">
        <w:trPr>
          <w:cantSplit/>
        </w:trPr>
        <w:tc>
          <w:tcPr>
            <w:tcW w:w="3402" w:type="dxa"/>
          </w:tcPr>
          <w:p w14:paraId="34ED9A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1A5B83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DFEA401" w14:textId="77777777" w:rsidTr="005D744F">
        <w:trPr>
          <w:cantSplit/>
        </w:trPr>
        <w:tc>
          <w:tcPr>
            <w:tcW w:w="3402" w:type="dxa"/>
          </w:tcPr>
          <w:p w14:paraId="6058C7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8EFAE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B4B583D" w14:textId="77777777" w:rsidTr="005D744F">
        <w:trPr>
          <w:cantSplit/>
        </w:trPr>
        <w:tc>
          <w:tcPr>
            <w:tcW w:w="3402" w:type="dxa"/>
          </w:tcPr>
          <w:p w14:paraId="1CE680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American</w:t>
            </w:r>
          </w:p>
        </w:tc>
        <w:tc>
          <w:tcPr>
            <w:tcW w:w="1020" w:type="dxa"/>
          </w:tcPr>
          <w:p w14:paraId="51E222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12C20270" w14:textId="77777777" w:rsidTr="005D744F">
        <w:trPr>
          <w:cantSplit/>
        </w:trPr>
        <w:tc>
          <w:tcPr>
            <w:tcW w:w="3402" w:type="dxa"/>
          </w:tcPr>
          <w:p w14:paraId="4484FB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3CB8A5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A186744" w14:textId="77777777" w:rsidTr="005D744F">
        <w:trPr>
          <w:cantSplit/>
        </w:trPr>
        <w:tc>
          <w:tcPr>
            <w:tcW w:w="3402" w:type="dxa"/>
          </w:tcPr>
          <w:p w14:paraId="37E442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4AE764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1DD5FFC" w14:textId="77777777" w:rsidTr="005D744F">
        <w:trPr>
          <w:cantSplit/>
        </w:trPr>
        <w:tc>
          <w:tcPr>
            <w:tcW w:w="3402" w:type="dxa"/>
          </w:tcPr>
          <w:p w14:paraId="053E5C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47E71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A8EDE78" w14:textId="77777777" w:rsidTr="005D744F">
        <w:trPr>
          <w:cantSplit/>
        </w:trPr>
        <w:tc>
          <w:tcPr>
            <w:tcW w:w="3402" w:type="dxa"/>
          </w:tcPr>
          <w:p w14:paraId="64B80C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Poultry meat</w:t>
            </w:r>
          </w:p>
        </w:tc>
        <w:tc>
          <w:tcPr>
            <w:tcW w:w="1020" w:type="dxa"/>
          </w:tcPr>
          <w:p w14:paraId="03C869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06FA55B" w14:textId="77777777" w:rsidTr="005D744F">
        <w:trPr>
          <w:cantSplit/>
        </w:trPr>
        <w:tc>
          <w:tcPr>
            <w:tcW w:w="3402" w:type="dxa"/>
          </w:tcPr>
          <w:p w14:paraId="15F980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Radicchio</w:t>
            </w:r>
          </w:p>
        </w:tc>
        <w:tc>
          <w:tcPr>
            <w:tcW w:w="1020" w:type="dxa"/>
          </w:tcPr>
          <w:p w14:paraId="1FB07B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0C8B00F" w14:textId="77777777" w:rsidTr="005D744F">
        <w:trPr>
          <w:cantSplit/>
        </w:trPr>
        <w:tc>
          <w:tcPr>
            <w:tcW w:w="3402" w:type="dxa"/>
          </w:tcPr>
          <w:p w14:paraId="662779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135F0E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8D0CEF9" w14:textId="77777777" w:rsidTr="005D744F">
        <w:trPr>
          <w:cantSplit/>
        </w:trPr>
        <w:tc>
          <w:tcPr>
            <w:tcW w:w="3402" w:type="dxa"/>
          </w:tcPr>
          <w:p w14:paraId="6E170F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05BAC2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A41E7F3" w14:textId="77777777" w:rsidTr="005D744F">
        <w:trPr>
          <w:cantSplit/>
        </w:trPr>
        <w:tc>
          <w:tcPr>
            <w:tcW w:w="3402" w:type="dxa"/>
          </w:tcPr>
          <w:p w14:paraId="2DA11A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Riberry</w:t>
            </w:r>
          </w:p>
        </w:tc>
        <w:tc>
          <w:tcPr>
            <w:tcW w:w="1020" w:type="dxa"/>
          </w:tcPr>
          <w:p w14:paraId="188BE7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C4B4D57" w14:textId="77777777" w:rsidTr="005D744F">
        <w:trPr>
          <w:cantSplit/>
        </w:trPr>
        <w:tc>
          <w:tcPr>
            <w:tcW w:w="3402" w:type="dxa"/>
          </w:tcPr>
          <w:p w14:paraId="5D6C34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1B2D1A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F10F2DA" w14:textId="77777777" w:rsidTr="005D744F">
        <w:trPr>
          <w:cantSplit/>
        </w:trPr>
        <w:tc>
          <w:tcPr>
            <w:tcW w:w="3402" w:type="dxa"/>
          </w:tcPr>
          <w:p w14:paraId="5FE2C6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19DA19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51E2356" w14:textId="77777777" w:rsidTr="005D744F">
        <w:trPr>
          <w:cantSplit/>
        </w:trPr>
        <w:tc>
          <w:tcPr>
            <w:tcW w:w="3402" w:type="dxa"/>
          </w:tcPr>
          <w:p w14:paraId="28418D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75E249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41D9680E" w14:textId="77777777" w:rsidTr="005D744F">
        <w:trPr>
          <w:cantSplit/>
        </w:trPr>
        <w:tc>
          <w:tcPr>
            <w:tcW w:w="3402" w:type="dxa"/>
          </w:tcPr>
          <w:p w14:paraId="703E41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1F66B2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276B181" w14:textId="77777777" w:rsidTr="005D744F">
        <w:trPr>
          <w:cantSplit/>
        </w:trPr>
        <w:tc>
          <w:tcPr>
            <w:tcW w:w="3402" w:type="dxa"/>
          </w:tcPr>
          <w:p w14:paraId="4C79BF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75AE80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8FB79E4" w14:textId="77777777" w:rsidTr="005D744F">
        <w:trPr>
          <w:cantSplit/>
        </w:trPr>
        <w:tc>
          <w:tcPr>
            <w:tcW w:w="3402" w:type="dxa"/>
          </w:tcPr>
          <w:p w14:paraId="5E8486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1D1CE7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091F418D" w14:textId="77777777" w:rsidTr="005D744F">
        <w:trPr>
          <w:cantSplit/>
        </w:trPr>
        <w:tc>
          <w:tcPr>
            <w:tcW w:w="3402" w:type="dxa"/>
          </w:tcPr>
          <w:p w14:paraId="628022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68B880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81E1C5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2272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 [except almonds]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78D70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</w:tbl>
    <w:p w14:paraId="46316E2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3A6748C9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715A908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Propineb</w:t>
            </w:r>
          </w:p>
        </w:tc>
      </w:tr>
      <w:tr w:rsidR="00510960" w:rsidRPr="00510960" w14:paraId="2BF67F52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2760144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Dithiocarbamates</w:t>
            </w:r>
          </w:p>
        </w:tc>
      </w:tr>
    </w:tbl>
    <w:p w14:paraId="2A7F47F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2FA505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FF91DD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Propoxur</w:t>
            </w:r>
          </w:p>
        </w:tc>
      </w:tr>
      <w:tr w:rsidR="00510960" w:rsidRPr="00510960" w14:paraId="3B99C3A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7E8087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Propoxur</w:t>
            </w:r>
          </w:p>
        </w:tc>
      </w:tr>
      <w:tr w:rsidR="00510960" w:rsidRPr="00510960" w14:paraId="0467A79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4F3B2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40A90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179572F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E2604E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B678A0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Propylene oxide</w:t>
            </w:r>
          </w:p>
        </w:tc>
      </w:tr>
      <w:tr w:rsidR="00510960" w:rsidRPr="00510960" w14:paraId="5446107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397092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Propylene oxide</w:t>
            </w:r>
          </w:p>
        </w:tc>
      </w:tr>
      <w:tr w:rsidR="00510960" w:rsidRPr="00510960" w14:paraId="76EF9EB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F207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61035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100</w:t>
            </w:r>
          </w:p>
        </w:tc>
      </w:tr>
    </w:tbl>
    <w:p w14:paraId="61A922E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B132C2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0ADEAB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Propyzamide</w:t>
            </w:r>
          </w:p>
        </w:tc>
      </w:tr>
      <w:tr w:rsidR="00510960" w:rsidRPr="00510960" w14:paraId="1831BCC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9929A2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Propyzamide</w:t>
            </w:r>
          </w:p>
        </w:tc>
      </w:tr>
      <w:tr w:rsidR="00510960" w:rsidRPr="00510960" w14:paraId="5AE1E76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7236D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Artichoke, globe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538B0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5B972F31" w14:textId="77777777" w:rsidTr="005D744F">
        <w:trPr>
          <w:cantSplit/>
        </w:trPr>
        <w:tc>
          <w:tcPr>
            <w:tcW w:w="3402" w:type="dxa"/>
          </w:tcPr>
          <w:p w14:paraId="27774D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Chicory leaves</w:t>
            </w:r>
          </w:p>
        </w:tc>
        <w:tc>
          <w:tcPr>
            <w:tcW w:w="1020" w:type="dxa"/>
          </w:tcPr>
          <w:p w14:paraId="26F68D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38F77304" w14:textId="77777777" w:rsidTr="005D744F">
        <w:trPr>
          <w:cantSplit/>
        </w:trPr>
        <w:tc>
          <w:tcPr>
            <w:tcW w:w="3402" w:type="dxa"/>
          </w:tcPr>
          <w:p w14:paraId="51FA46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96D16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21843697" w14:textId="77777777" w:rsidTr="005D744F">
        <w:trPr>
          <w:cantSplit/>
        </w:trPr>
        <w:tc>
          <w:tcPr>
            <w:tcW w:w="3402" w:type="dxa"/>
          </w:tcPr>
          <w:p w14:paraId="080437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4D885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813DAB7" w14:textId="77777777" w:rsidTr="005D744F">
        <w:trPr>
          <w:cantSplit/>
        </w:trPr>
        <w:tc>
          <w:tcPr>
            <w:tcW w:w="3402" w:type="dxa"/>
          </w:tcPr>
          <w:p w14:paraId="682EFF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Endive</w:t>
            </w:r>
          </w:p>
        </w:tc>
        <w:tc>
          <w:tcPr>
            <w:tcW w:w="1020" w:type="dxa"/>
          </w:tcPr>
          <w:p w14:paraId="6E1EA1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7C88B48E" w14:textId="77777777" w:rsidTr="005D744F">
        <w:trPr>
          <w:cantSplit/>
        </w:trPr>
        <w:tc>
          <w:tcPr>
            <w:tcW w:w="3402" w:type="dxa"/>
          </w:tcPr>
          <w:p w14:paraId="1CBA64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35A456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50785FE" w14:textId="77777777" w:rsidTr="005D744F">
        <w:trPr>
          <w:cantSplit/>
        </w:trPr>
        <w:tc>
          <w:tcPr>
            <w:tcW w:w="3402" w:type="dxa"/>
          </w:tcPr>
          <w:p w14:paraId="2383AE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0DD810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6170E2E" w14:textId="77777777" w:rsidTr="005D744F">
        <w:trPr>
          <w:cantSplit/>
        </w:trPr>
        <w:tc>
          <w:tcPr>
            <w:tcW w:w="3402" w:type="dxa"/>
          </w:tcPr>
          <w:p w14:paraId="7CAC3E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6F452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12D7610" w14:textId="77777777" w:rsidTr="005D744F">
        <w:trPr>
          <w:cantSplit/>
        </w:trPr>
        <w:tc>
          <w:tcPr>
            <w:tcW w:w="3402" w:type="dxa"/>
          </w:tcPr>
          <w:p w14:paraId="0D87B5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A462C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2DC8E76" w14:textId="77777777" w:rsidTr="005D744F">
        <w:trPr>
          <w:cantSplit/>
        </w:trPr>
        <w:tc>
          <w:tcPr>
            <w:tcW w:w="3402" w:type="dxa"/>
          </w:tcPr>
          <w:p w14:paraId="281736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1D7F97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6CDDFD33" w14:textId="77777777" w:rsidTr="005D744F">
        <w:trPr>
          <w:cantSplit/>
        </w:trPr>
        <w:tc>
          <w:tcPr>
            <w:tcW w:w="3402" w:type="dxa"/>
          </w:tcPr>
          <w:p w14:paraId="225219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2B31F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B980EC0" w14:textId="77777777" w:rsidTr="005D744F">
        <w:trPr>
          <w:cantSplit/>
        </w:trPr>
        <w:tc>
          <w:tcPr>
            <w:tcW w:w="3402" w:type="dxa"/>
          </w:tcPr>
          <w:p w14:paraId="1B478F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362AD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D928D9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37A8D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F9BF8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1A4F13C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0B6557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6B59F8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Proquinazid</w:t>
            </w:r>
          </w:p>
        </w:tc>
      </w:tr>
      <w:tr w:rsidR="00510960" w:rsidRPr="00510960" w14:paraId="75982811" w14:textId="77777777" w:rsidTr="005D744F">
        <w:trPr>
          <w:cantSplit/>
        </w:trPr>
        <w:tc>
          <w:tcPr>
            <w:tcW w:w="4422" w:type="dxa"/>
            <w:gridSpan w:val="2"/>
          </w:tcPr>
          <w:p w14:paraId="4DF9720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Proquinazid</w:t>
            </w:r>
          </w:p>
        </w:tc>
      </w:tr>
      <w:tr w:rsidR="00510960" w:rsidRPr="00510960" w14:paraId="40E77AA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94616D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proquinazid and 3-(6-iodo-4-oxo-3-propyl-3H-quinazolin-2-yloxy)propionic acid, expressed as proquinazid</w:t>
            </w:r>
          </w:p>
        </w:tc>
      </w:tr>
      <w:tr w:rsidR="00510960" w:rsidRPr="00510960" w14:paraId="7419BC1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B58D0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940C0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381F2B3" w14:textId="77777777" w:rsidTr="005D744F">
        <w:trPr>
          <w:cantSplit/>
        </w:trPr>
        <w:tc>
          <w:tcPr>
            <w:tcW w:w="3402" w:type="dxa"/>
          </w:tcPr>
          <w:p w14:paraId="1A50AE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44B9A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4910A32" w14:textId="77777777" w:rsidTr="005D744F">
        <w:trPr>
          <w:cantSplit/>
        </w:trPr>
        <w:tc>
          <w:tcPr>
            <w:tcW w:w="3402" w:type="dxa"/>
          </w:tcPr>
          <w:p w14:paraId="2B4876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5FC8B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B7A46C3" w14:textId="77777777" w:rsidTr="005D744F">
        <w:trPr>
          <w:cantSplit/>
        </w:trPr>
        <w:tc>
          <w:tcPr>
            <w:tcW w:w="3402" w:type="dxa"/>
          </w:tcPr>
          <w:p w14:paraId="1B40E6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23E10B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F20F8F9" w14:textId="77777777" w:rsidTr="005D744F">
        <w:trPr>
          <w:cantSplit/>
        </w:trPr>
        <w:tc>
          <w:tcPr>
            <w:tcW w:w="3402" w:type="dxa"/>
          </w:tcPr>
          <w:p w14:paraId="6CF961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Grapes</w:t>
            </w:r>
          </w:p>
        </w:tc>
        <w:tc>
          <w:tcPr>
            <w:tcW w:w="1020" w:type="dxa"/>
          </w:tcPr>
          <w:p w14:paraId="361E9A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8EF2502" w14:textId="77777777" w:rsidTr="005D744F">
        <w:trPr>
          <w:cantSplit/>
        </w:trPr>
        <w:tc>
          <w:tcPr>
            <w:tcW w:w="3402" w:type="dxa"/>
          </w:tcPr>
          <w:p w14:paraId="3EFC5A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22E65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312F5D4" w14:textId="77777777" w:rsidTr="005D744F">
        <w:trPr>
          <w:cantSplit/>
        </w:trPr>
        <w:tc>
          <w:tcPr>
            <w:tcW w:w="3402" w:type="dxa"/>
          </w:tcPr>
          <w:p w14:paraId="096BB8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4A46D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79D29E3" w14:textId="77777777" w:rsidTr="005D744F">
        <w:trPr>
          <w:cantSplit/>
        </w:trPr>
        <w:tc>
          <w:tcPr>
            <w:tcW w:w="3402" w:type="dxa"/>
          </w:tcPr>
          <w:p w14:paraId="796D9D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7D49E9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E2EDF44" w14:textId="77777777" w:rsidTr="005D744F">
        <w:trPr>
          <w:cantSplit/>
        </w:trPr>
        <w:tc>
          <w:tcPr>
            <w:tcW w:w="3402" w:type="dxa"/>
          </w:tcPr>
          <w:p w14:paraId="035CAD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5703F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13D35BA" w14:textId="77777777" w:rsidTr="005D744F">
        <w:trPr>
          <w:cantSplit/>
        </w:trPr>
        <w:tc>
          <w:tcPr>
            <w:tcW w:w="3402" w:type="dxa"/>
          </w:tcPr>
          <w:p w14:paraId="3737E0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5ACCC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D998B6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442CD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1D0AD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</w:tbl>
    <w:p w14:paraId="76866A2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6362B7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DA2B63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Prosulfocarb</w:t>
            </w:r>
          </w:p>
        </w:tc>
      </w:tr>
      <w:tr w:rsidR="00510960" w:rsidRPr="00510960" w14:paraId="49A5BE5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72D230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Prosulfocarb</w:t>
            </w:r>
          </w:p>
        </w:tc>
      </w:tr>
      <w:tr w:rsidR="00510960" w:rsidRPr="00510960" w14:paraId="244DB7C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68451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D3278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7BF9AFB" w14:textId="77777777" w:rsidTr="005D744F">
        <w:trPr>
          <w:cantSplit/>
        </w:trPr>
        <w:tc>
          <w:tcPr>
            <w:tcW w:w="3402" w:type="dxa"/>
          </w:tcPr>
          <w:p w14:paraId="549143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3E809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5008EDD" w14:textId="77777777" w:rsidTr="005D744F">
        <w:trPr>
          <w:cantSplit/>
        </w:trPr>
        <w:tc>
          <w:tcPr>
            <w:tcW w:w="3402" w:type="dxa"/>
          </w:tcPr>
          <w:p w14:paraId="6CA961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920A9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1DA066E" w14:textId="77777777" w:rsidTr="005D744F">
        <w:trPr>
          <w:cantSplit/>
        </w:trPr>
        <w:tc>
          <w:tcPr>
            <w:tcW w:w="3402" w:type="dxa"/>
          </w:tcPr>
          <w:p w14:paraId="717585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49561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378D069" w14:textId="77777777" w:rsidTr="005D744F">
        <w:trPr>
          <w:cantSplit/>
        </w:trPr>
        <w:tc>
          <w:tcPr>
            <w:tcW w:w="3402" w:type="dxa"/>
          </w:tcPr>
          <w:p w14:paraId="14357B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2C390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C17778C" w14:textId="77777777" w:rsidTr="005D744F">
        <w:trPr>
          <w:cantSplit/>
        </w:trPr>
        <w:tc>
          <w:tcPr>
            <w:tcW w:w="3402" w:type="dxa"/>
          </w:tcPr>
          <w:p w14:paraId="4CDFEF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45EBA4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E716599" w14:textId="77777777" w:rsidTr="005D744F">
        <w:trPr>
          <w:cantSplit/>
        </w:trPr>
        <w:tc>
          <w:tcPr>
            <w:tcW w:w="3402" w:type="dxa"/>
          </w:tcPr>
          <w:p w14:paraId="2B5225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97592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6C6DF5E" w14:textId="77777777" w:rsidTr="005D744F">
        <w:trPr>
          <w:cantSplit/>
        </w:trPr>
        <w:tc>
          <w:tcPr>
            <w:tcW w:w="3402" w:type="dxa"/>
          </w:tcPr>
          <w:p w14:paraId="5F538D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358F5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45ABA89" w14:textId="77777777" w:rsidTr="005D744F">
        <w:trPr>
          <w:cantSplit/>
        </w:trPr>
        <w:tc>
          <w:tcPr>
            <w:tcW w:w="3402" w:type="dxa"/>
          </w:tcPr>
          <w:p w14:paraId="3673D7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152194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FE80D7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7B2F8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7ED91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14599A6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A20838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C85F54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Prothioconazole</w:t>
            </w:r>
          </w:p>
        </w:tc>
      </w:tr>
      <w:tr w:rsidR="00510960" w:rsidRPr="00510960" w14:paraId="57A6DB5B" w14:textId="77777777" w:rsidTr="005D744F">
        <w:trPr>
          <w:cantSplit/>
        </w:trPr>
        <w:tc>
          <w:tcPr>
            <w:tcW w:w="4422" w:type="dxa"/>
            <w:gridSpan w:val="2"/>
          </w:tcPr>
          <w:p w14:paraId="5C62DC3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iCs/>
                <w:sz w:val="18"/>
                <w:lang w:eastAsia="en-AU"/>
              </w:rPr>
              <w:t>Permitted residue—commodities of plant origin</w:t>
            </w:r>
            <w:r w:rsidRPr="00510960">
              <w:rPr>
                <w:i/>
                <w:sz w:val="18"/>
                <w:lang w:eastAsia="en-AU"/>
              </w:rPr>
              <w:t>:  Sum of prothioconazole and prothioconazole desthio (2-(1-chlorocyclopropyl)-1-(2-chlorophenyl)-3-(1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-1,2,4-triazol-1-yl)-propan-2-ol), expressed as prothioconazole</w:t>
            </w:r>
          </w:p>
        </w:tc>
      </w:tr>
      <w:tr w:rsidR="00510960" w:rsidRPr="00510960" w14:paraId="4CEF39C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73A26C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prothioconazole, prothioconazole desthio (2-(1-chlorocyclopropyl)-1-(2-chlorophenyl)-3-(1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-1,2,4-triazol-1-yl)-propan-2-ol), prothioconazole-3-hydroxy-desthio (2-(1-chlorocyclopropyl)-1-(2-chloro-3-hydroxyphenyl)-3-(1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-1,2,4-triazol-1-yl)-propan-2-ol) and prothioconazole-4-hydroxy-desthio (2-(1-chlorocyclopropyl)-1-(2-chloro-4-hydroxyphenyl)-3-(1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 xml:space="preserve">-1,2,4-triazol-1-yl)-propan-2-ol), expressed as prothioconazole </w:t>
            </w:r>
          </w:p>
        </w:tc>
      </w:tr>
      <w:tr w:rsidR="00510960" w:rsidRPr="00510960" w14:paraId="5CCF94F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08931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bran, unprocessed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A319F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75AA0AB" w14:textId="77777777" w:rsidTr="005D744F">
        <w:trPr>
          <w:cantSplit/>
        </w:trPr>
        <w:tc>
          <w:tcPr>
            <w:tcW w:w="3402" w:type="dxa"/>
          </w:tcPr>
          <w:p w14:paraId="2291B4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AC089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04F4F61" w14:textId="77777777" w:rsidTr="005D744F">
        <w:trPr>
          <w:cantSplit/>
        </w:trPr>
        <w:tc>
          <w:tcPr>
            <w:tcW w:w="3402" w:type="dxa"/>
          </w:tcPr>
          <w:p w14:paraId="4AD291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0B2472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1759D51" w14:textId="77777777" w:rsidTr="005D744F">
        <w:trPr>
          <w:cantSplit/>
        </w:trPr>
        <w:tc>
          <w:tcPr>
            <w:tcW w:w="3402" w:type="dxa"/>
          </w:tcPr>
          <w:p w14:paraId="4DA506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EF6E9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DE9B8FB" w14:textId="77777777" w:rsidTr="005D744F">
        <w:trPr>
          <w:cantSplit/>
        </w:trPr>
        <w:tc>
          <w:tcPr>
            <w:tcW w:w="3402" w:type="dxa"/>
          </w:tcPr>
          <w:p w14:paraId="48211F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9CE64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AF7D10E" w14:textId="77777777" w:rsidTr="005D744F">
        <w:trPr>
          <w:cantSplit/>
        </w:trPr>
        <w:tc>
          <w:tcPr>
            <w:tcW w:w="3402" w:type="dxa"/>
          </w:tcPr>
          <w:p w14:paraId="4A6A50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6B8EA9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73C19823" w14:textId="77777777" w:rsidTr="005D744F">
        <w:trPr>
          <w:cantSplit/>
        </w:trPr>
        <w:tc>
          <w:tcPr>
            <w:tcW w:w="3402" w:type="dxa"/>
          </w:tcPr>
          <w:p w14:paraId="701BD9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778E3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*0.004</w:t>
            </w:r>
          </w:p>
        </w:tc>
      </w:tr>
      <w:tr w:rsidR="00510960" w:rsidRPr="00510960" w14:paraId="2C6DA509" w14:textId="77777777" w:rsidTr="005D744F">
        <w:trPr>
          <w:cantSplit/>
        </w:trPr>
        <w:tc>
          <w:tcPr>
            <w:tcW w:w="3402" w:type="dxa"/>
          </w:tcPr>
          <w:p w14:paraId="64F672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5D8AAF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17343BB" w14:textId="77777777" w:rsidTr="005D744F">
        <w:trPr>
          <w:cantSplit/>
        </w:trPr>
        <w:tc>
          <w:tcPr>
            <w:tcW w:w="3402" w:type="dxa"/>
          </w:tcPr>
          <w:p w14:paraId="056123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Poultry, edible offal of </w:t>
            </w:r>
          </w:p>
        </w:tc>
        <w:tc>
          <w:tcPr>
            <w:tcW w:w="1020" w:type="dxa"/>
          </w:tcPr>
          <w:p w14:paraId="7A9C18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0EB4592" w14:textId="77777777" w:rsidTr="005D744F">
        <w:trPr>
          <w:cantSplit/>
        </w:trPr>
        <w:tc>
          <w:tcPr>
            <w:tcW w:w="3402" w:type="dxa"/>
          </w:tcPr>
          <w:p w14:paraId="4DFA4E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16A632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DD53A06" w14:textId="77777777" w:rsidTr="005D744F">
        <w:trPr>
          <w:cantSplit/>
        </w:trPr>
        <w:tc>
          <w:tcPr>
            <w:tcW w:w="3402" w:type="dxa"/>
          </w:tcPr>
          <w:p w14:paraId="5CD89D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7D3037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45BC1392" w14:textId="77777777" w:rsidTr="005D744F">
        <w:trPr>
          <w:cantSplit/>
        </w:trPr>
        <w:tc>
          <w:tcPr>
            <w:tcW w:w="3402" w:type="dxa"/>
          </w:tcPr>
          <w:p w14:paraId="381FBE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34EEBC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FFCAD6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B47AA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75918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7B94F38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5D310E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C4E605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Prothiofos</w:t>
            </w:r>
          </w:p>
        </w:tc>
      </w:tr>
      <w:tr w:rsidR="00510960" w:rsidRPr="00510960" w14:paraId="7710DE5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D3CF85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Prothiofos</w:t>
            </w:r>
          </w:p>
        </w:tc>
      </w:tr>
      <w:tr w:rsidR="00510960" w:rsidRPr="00510960" w14:paraId="3F88DAC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D2E0E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AEEA0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45A0A14" w14:textId="77777777" w:rsidTr="005D744F">
        <w:trPr>
          <w:cantSplit/>
        </w:trPr>
        <w:tc>
          <w:tcPr>
            <w:tcW w:w="3402" w:type="dxa"/>
          </w:tcPr>
          <w:p w14:paraId="003EDE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06DAD6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E7354AC" w14:textId="77777777" w:rsidTr="005D744F">
        <w:trPr>
          <w:cantSplit/>
        </w:trPr>
        <w:tc>
          <w:tcPr>
            <w:tcW w:w="3402" w:type="dxa"/>
          </w:tcPr>
          <w:p w14:paraId="5D4165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Grapes</w:t>
            </w:r>
          </w:p>
        </w:tc>
        <w:tc>
          <w:tcPr>
            <w:tcW w:w="1020" w:type="dxa"/>
          </w:tcPr>
          <w:p w14:paraId="30D7B6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DEC2DE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98443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21580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68A92CF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7C55A1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D2ECEE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Pymetrozine</w:t>
            </w:r>
          </w:p>
        </w:tc>
      </w:tr>
      <w:tr w:rsidR="00510960" w:rsidRPr="00510960" w14:paraId="79130EA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91D6E0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Pymetrozine</w:t>
            </w:r>
          </w:p>
        </w:tc>
      </w:tr>
      <w:tr w:rsidR="00510960" w:rsidRPr="00510960" w14:paraId="5187318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B2636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Almonds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4057C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DF4FD08" w14:textId="77777777" w:rsidTr="005D744F">
        <w:trPr>
          <w:cantSplit/>
        </w:trPr>
        <w:tc>
          <w:tcPr>
            <w:tcW w:w="3402" w:type="dxa"/>
          </w:tcPr>
          <w:p w14:paraId="4A8373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2FE20C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625809B" w14:textId="77777777" w:rsidTr="005D744F">
        <w:trPr>
          <w:cantSplit/>
        </w:trPr>
        <w:tc>
          <w:tcPr>
            <w:tcW w:w="3402" w:type="dxa"/>
          </w:tcPr>
          <w:p w14:paraId="0A9BD9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17E563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670E4A5" w14:textId="77777777" w:rsidTr="005D744F">
        <w:trPr>
          <w:cantSplit/>
        </w:trPr>
        <w:tc>
          <w:tcPr>
            <w:tcW w:w="3402" w:type="dxa"/>
          </w:tcPr>
          <w:p w14:paraId="77C392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24E669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6A8DE2FA" w14:textId="77777777" w:rsidTr="005D744F">
        <w:trPr>
          <w:cantSplit/>
        </w:trPr>
        <w:tc>
          <w:tcPr>
            <w:tcW w:w="3402" w:type="dxa"/>
          </w:tcPr>
          <w:p w14:paraId="24005C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CF3A8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D2A7DEA" w14:textId="77777777" w:rsidTr="005D744F">
        <w:trPr>
          <w:cantSplit/>
        </w:trPr>
        <w:tc>
          <w:tcPr>
            <w:tcW w:w="3402" w:type="dxa"/>
          </w:tcPr>
          <w:p w14:paraId="604974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edible</w:t>
            </w:r>
          </w:p>
        </w:tc>
        <w:tc>
          <w:tcPr>
            <w:tcW w:w="1020" w:type="dxa"/>
          </w:tcPr>
          <w:p w14:paraId="7D0ED5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7533ED1" w14:textId="77777777" w:rsidTr="005D744F">
        <w:trPr>
          <w:cantSplit/>
        </w:trPr>
        <w:tc>
          <w:tcPr>
            <w:tcW w:w="3402" w:type="dxa"/>
          </w:tcPr>
          <w:p w14:paraId="222D54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001FC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2FCFC87" w14:textId="77777777" w:rsidTr="005D744F">
        <w:trPr>
          <w:cantSplit/>
        </w:trPr>
        <w:tc>
          <w:tcPr>
            <w:tcW w:w="3402" w:type="dxa"/>
          </w:tcPr>
          <w:p w14:paraId="3F9DA7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1E356F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7A304617" w14:textId="77777777" w:rsidTr="005D744F">
        <w:trPr>
          <w:cantSplit/>
        </w:trPr>
        <w:tc>
          <w:tcPr>
            <w:tcW w:w="3402" w:type="dxa"/>
          </w:tcPr>
          <w:p w14:paraId="3E7089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E46B8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2E2D01B" w14:textId="77777777" w:rsidTr="005D744F">
        <w:trPr>
          <w:cantSplit/>
        </w:trPr>
        <w:tc>
          <w:tcPr>
            <w:tcW w:w="3402" w:type="dxa"/>
          </w:tcPr>
          <w:p w14:paraId="28FDC7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2AE80A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44E75A2" w14:textId="77777777" w:rsidTr="005D744F">
        <w:trPr>
          <w:cantSplit/>
        </w:trPr>
        <w:tc>
          <w:tcPr>
            <w:tcW w:w="3402" w:type="dxa"/>
          </w:tcPr>
          <w:p w14:paraId="72565D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herbs</w:t>
            </w:r>
          </w:p>
        </w:tc>
        <w:tc>
          <w:tcPr>
            <w:tcW w:w="1020" w:type="dxa"/>
          </w:tcPr>
          <w:p w14:paraId="7648DC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1F7A83E4" w14:textId="77777777" w:rsidTr="005D744F">
        <w:trPr>
          <w:cantSplit/>
        </w:trPr>
        <w:tc>
          <w:tcPr>
            <w:tcW w:w="3402" w:type="dxa"/>
          </w:tcPr>
          <w:p w14:paraId="3103B6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Leafy vegetables </w:t>
            </w:r>
          </w:p>
        </w:tc>
        <w:tc>
          <w:tcPr>
            <w:tcW w:w="1020" w:type="dxa"/>
          </w:tcPr>
          <w:p w14:paraId="767271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B7EA820" w14:textId="77777777" w:rsidTr="005D744F">
        <w:trPr>
          <w:cantSplit/>
        </w:trPr>
        <w:tc>
          <w:tcPr>
            <w:tcW w:w="3402" w:type="dxa"/>
          </w:tcPr>
          <w:p w14:paraId="3A2283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922EA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1E0440" w14:textId="77777777" w:rsidTr="005D744F">
        <w:trPr>
          <w:cantSplit/>
        </w:trPr>
        <w:tc>
          <w:tcPr>
            <w:tcW w:w="3402" w:type="dxa"/>
          </w:tcPr>
          <w:p w14:paraId="35049D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D09FC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07AB3AA" w14:textId="77777777" w:rsidTr="005D744F">
        <w:trPr>
          <w:cantSplit/>
        </w:trPr>
        <w:tc>
          <w:tcPr>
            <w:tcW w:w="3402" w:type="dxa"/>
          </w:tcPr>
          <w:p w14:paraId="4195FA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31B890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183EAE8B" w14:textId="77777777" w:rsidTr="005D744F">
        <w:trPr>
          <w:cantSplit/>
        </w:trPr>
        <w:tc>
          <w:tcPr>
            <w:tcW w:w="3402" w:type="dxa"/>
          </w:tcPr>
          <w:p w14:paraId="4E4B47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38F133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4C62FA11" w14:textId="77777777" w:rsidTr="005D744F">
        <w:trPr>
          <w:cantSplit/>
        </w:trPr>
        <w:tc>
          <w:tcPr>
            <w:tcW w:w="3402" w:type="dxa"/>
          </w:tcPr>
          <w:p w14:paraId="37BAC3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</w:tcPr>
          <w:p w14:paraId="12F141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6F5A8D69" w14:textId="77777777" w:rsidTr="005D744F">
        <w:trPr>
          <w:cantSplit/>
        </w:trPr>
        <w:tc>
          <w:tcPr>
            <w:tcW w:w="3402" w:type="dxa"/>
          </w:tcPr>
          <w:p w14:paraId="0C2048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4D9886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8EE6E99" w14:textId="77777777" w:rsidTr="005D744F">
        <w:trPr>
          <w:cantSplit/>
        </w:trPr>
        <w:tc>
          <w:tcPr>
            <w:tcW w:w="3402" w:type="dxa"/>
          </w:tcPr>
          <w:p w14:paraId="7FEFF1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308F0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6887F1A" w14:textId="77777777" w:rsidTr="005D744F">
        <w:trPr>
          <w:cantSplit/>
        </w:trPr>
        <w:tc>
          <w:tcPr>
            <w:tcW w:w="3402" w:type="dxa"/>
          </w:tcPr>
          <w:p w14:paraId="6E15ED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</w:t>
            </w:r>
          </w:p>
        </w:tc>
        <w:tc>
          <w:tcPr>
            <w:tcW w:w="1020" w:type="dxa"/>
          </w:tcPr>
          <w:p w14:paraId="5A37B7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3C06D99" w14:textId="77777777" w:rsidTr="005D744F">
        <w:trPr>
          <w:cantSplit/>
        </w:trPr>
        <w:tc>
          <w:tcPr>
            <w:tcW w:w="3402" w:type="dxa"/>
          </w:tcPr>
          <w:p w14:paraId="5D80BF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2F48B7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A5292B9" w14:textId="77777777" w:rsidTr="005D744F">
        <w:trPr>
          <w:cantSplit/>
        </w:trPr>
        <w:tc>
          <w:tcPr>
            <w:tcW w:w="3402" w:type="dxa"/>
          </w:tcPr>
          <w:p w14:paraId="583941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279496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E1DDB8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CD36A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9CDE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</w:tbl>
    <w:p w14:paraId="7A7BF32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785B3A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02C1DF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Pyraclofos</w:t>
            </w:r>
          </w:p>
        </w:tc>
      </w:tr>
      <w:tr w:rsidR="00510960" w:rsidRPr="00510960" w14:paraId="602F2AF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F49758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Pyraclofos</w:t>
            </w:r>
          </w:p>
        </w:tc>
      </w:tr>
      <w:tr w:rsidR="00510960" w:rsidRPr="00510960" w14:paraId="60AC2C8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C910F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40937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3DEFEB0" w14:textId="77777777" w:rsidTr="005D744F">
        <w:trPr>
          <w:cantSplit/>
        </w:trPr>
        <w:tc>
          <w:tcPr>
            <w:tcW w:w="3402" w:type="dxa"/>
          </w:tcPr>
          <w:p w14:paraId="4834C2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kidney</w:t>
            </w:r>
          </w:p>
        </w:tc>
        <w:tc>
          <w:tcPr>
            <w:tcW w:w="1020" w:type="dxa"/>
          </w:tcPr>
          <w:p w14:paraId="2B16C7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8A92E18" w14:textId="77777777" w:rsidTr="005D744F">
        <w:trPr>
          <w:cantSplit/>
        </w:trPr>
        <w:tc>
          <w:tcPr>
            <w:tcW w:w="3402" w:type="dxa"/>
          </w:tcPr>
          <w:p w14:paraId="3CDD6B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liver</w:t>
            </w:r>
          </w:p>
        </w:tc>
        <w:tc>
          <w:tcPr>
            <w:tcW w:w="1020" w:type="dxa"/>
          </w:tcPr>
          <w:p w14:paraId="158209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EA8220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D5A2C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773C0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232E49C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62D282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1D0111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Pyraclostrobin</w:t>
            </w:r>
          </w:p>
        </w:tc>
      </w:tr>
      <w:tr w:rsidR="00510960" w:rsidRPr="00510960" w14:paraId="1EC775D5" w14:textId="77777777" w:rsidTr="005D744F">
        <w:trPr>
          <w:cantSplit/>
        </w:trPr>
        <w:tc>
          <w:tcPr>
            <w:tcW w:w="4422" w:type="dxa"/>
            <w:gridSpan w:val="2"/>
          </w:tcPr>
          <w:p w14:paraId="6D6A36D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Pyraclostrobin</w:t>
            </w:r>
          </w:p>
        </w:tc>
      </w:tr>
      <w:tr w:rsidR="00510960" w:rsidRPr="00510960" w14:paraId="53B2C51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500330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pyraclostrobin and metabolites hydrolysed to 1-(4-chloro-phenyl)-1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-pyrazol-3-ol, expressed as pyraclostrobin</w:t>
            </w:r>
          </w:p>
        </w:tc>
      </w:tr>
      <w:tr w:rsidR="00510960" w:rsidRPr="00510960" w14:paraId="33F6CBF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C4122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9E226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CF44BB0" w14:textId="77777777" w:rsidTr="005D744F">
        <w:trPr>
          <w:cantSplit/>
        </w:trPr>
        <w:tc>
          <w:tcPr>
            <w:tcW w:w="3402" w:type="dxa"/>
          </w:tcPr>
          <w:p w14:paraId="1DFB2E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483F3C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124E3E3D" w14:textId="77777777" w:rsidTr="005D744F">
        <w:trPr>
          <w:cantSplit/>
        </w:trPr>
        <w:tc>
          <w:tcPr>
            <w:tcW w:w="3402" w:type="dxa"/>
          </w:tcPr>
          <w:p w14:paraId="030861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738D64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4F75ADD" w14:textId="77777777" w:rsidTr="005D744F">
        <w:trPr>
          <w:cantSplit/>
        </w:trPr>
        <w:tc>
          <w:tcPr>
            <w:tcW w:w="3402" w:type="dxa"/>
          </w:tcPr>
          <w:p w14:paraId="5EB667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Boysenberry</w:t>
            </w:r>
          </w:p>
        </w:tc>
        <w:tc>
          <w:tcPr>
            <w:tcW w:w="1020" w:type="dxa"/>
          </w:tcPr>
          <w:p w14:paraId="16A2F7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33DFCCEF" w14:textId="77777777" w:rsidTr="005D744F">
        <w:trPr>
          <w:cantSplit/>
        </w:trPr>
        <w:tc>
          <w:tcPr>
            <w:tcW w:w="3402" w:type="dxa"/>
          </w:tcPr>
          <w:p w14:paraId="206581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</w:t>
            </w:r>
          </w:p>
        </w:tc>
        <w:tc>
          <w:tcPr>
            <w:tcW w:w="1020" w:type="dxa"/>
          </w:tcPr>
          <w:p w14:paraId="712F05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56DB160F" w14:textId="77777777" w:rsidTr="005D744F">
        <w:trPr>
          <w:cantSplit/>
        </w:trPr>
        <w:tc>
          <w:tcPr>
            <w:tcW w:w="3402" w:type="dxa"/>
          </w:tcPr>
          <w:p w14:paraId="2BC5B0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Broccoli, Chinese</w:t>
            </w:r>
          </w:p>
        </w:tc>
        <w:tc>
          <w:tcPr>
            <w:tcW w:w="1020" w:type="dxa"/>
          </w:tcPr>
          <w:p w14:paraId="5A219E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F0DED85" w14:textId="77777777" w:rsidTr="005D744F">
        <w:trPr>
          <w:cantSplit/>
        </w:trPr>
        <w:tc>
          <w:tcPr>
            <w:tcW w:w="3402" w:type="dxa"/>
          </w:tcPr>
          <w:p w14:paraId="2DEA12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07C5EC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2E9D3F7" w14:textId="77777777" w:rsidTr="005D744F">
        <w:trPr>
          <w:cantSplit/>
        </w:trPr>
        <w:tc>
          <w:tcPr>
            <w:tcW w:w="3402" w:type="dxa"/>
          </w:tcPr>
          <w:p w14:paraId="645DE2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00B60B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5151B620" w14:textId="77777777" w:rsidTr="005D744F">
        <w:trPr>
          <w:cantSplit/>
        </w:trPr>
        <w:tc>
          <w:tcPr>
            <w:tcW w:w="3402" w:type="dxa"/>
          </w:tcPr>
          <w:p w14:paraId="3F75A3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1F1A5C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C729B9C" w14:textId="77777777" w:rsidTr="005D744F">
        <w:trPr>
          <w:cantSplit/>
        </w:trPr>
        <w:tc>
          <w:tcPr>
            <w:tcW w:w="3402" w:type="dxa"/>
          </w:tcPr>
          <w:p w14:paraId="46C4D0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Cloudberry</w:t>
            </w:r>
          </w:p>
        </w:tc>
        <w:tc>
          <w:tcPr>
            <w:tcW w:w="1020" w:type="dxa"/>
          </w:tcPr>
          <w:p w14:paraId="077707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4F43DF0B" w14:textId="77777777" w:rsidTr="005D744F">
        <w:trPr>
          <w:cantSplit/>
        </w:trPr>
        <w:tc>
          <w:tcPr>
            <w:tcW w:w="3402" w:type="dxa"/>
          </w:tcPr>
          <w:p w14:paraId="53C897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516CA0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EC37110" w14:textId="77777777" w:rsidTr="005D744F">
        <w:trPr>
          <w:cantSplit/>
        </w:trPr>
        <w:tc>
          <w:tcPr>
            <w:tcW w:w="3402" w:type="dxa"/>
          </w:tcPr>
          <w:p w14:paraId="79D093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Dewberries (including boysenberry and loganberry and youngberry) [except boysenberry]</w:t>
            </w:r>
          </w:p>
        </w:tc>
        <w:tc>
          <w:tcPr>
            <w:tcW w:w="1020" w:type="dxa"/>
          </w:tcPr>
          <w:p w14:paraId="51AAC1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2E0336BA" w14:textId="77777777" w:rsidTr="005D744F">
        <w:trPr>
          <w:cantSplit/>
        </w:trPr>
        <w:tc>
          <w:tcPr>
            <w:tcW w:w="3402" w:type="dxa"/>
          </w:tcPr>
          <w:p w14:paraId="4AD545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72EA9F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E134CF0" w14:textId="77777777" w:rsidTr="005D744F">
        <w:trPr>
          <w:cantSplit/>
        </w:trPr>
        <w:tc>
          <w:tcPr>
            <w:tcW w:w="3402" w:type="dxa"/>
          </w:tcPr>
          <w:p w14:paraId="4C5750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CC434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D9FFD72" w14:textId="77777777" w:rsidTr="005D744F">
        <w:trPr>
          <w:cantSplit/>
        </w:trPr>
        <w:tc>
          <w:tcPr>
            <w:tcW w:w="3402" w:type="dxa"/>
          </w:tcPr>
          <w:p w14:paraId="657B66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A23E1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D4B5740" w14:textId="77777777" w:rsidTr="005D744F">
        <w:trPr>
          <w:cantSplit/>
        </w:trPr>
        <w:tc>
          <w:tcPr>
            <w:tcW w:w="3402" w:type="dxa"/>
          </w:tcPr>
          <w:p w14:paraId="5DCAD3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49304E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3EF8BC9B" w14:textId="77777777" w:rsidTr="005D744F">
        <w:trPr>
          <w:cantSplit/>
        </w:trPr>
        <w:tc>
          <w:tcPr>
            <w:tcW w:w="3402" w:type="dxa"/>
          </w:tcPr>
          <w:p w14:paraId="2E5F11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102037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9A08D08" w14:textId="77777777" w:rsidTr="005D744F">
        <w:trPr>
          <w:cantSplit/>
        </w:trPr>
        <w:tc>
          <w:tcPr>
            <w:tcW w:w="3402" w:type="dxa"/>
          </w:tcPr>
          <w:p w14:paraId="67686D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2C42CC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753EB58" w14:textId="77777777" w:rsidTr="005D744F">
        <w:trPr>
          <w:cantSplit/>
        </w:trPr>
        <w:tc>
          <w:tcPr>
            <w:tcW w:w="3402" w:type="dxa"/>
          </w:tcPr>
          <w:p w14:paraId="3F4F30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5C1186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23</w:t>
            </w:r>
          </w:p>
        </w:tc>
      </w:tr>
      <w:tr w:rsidR="00510960" w:rsidRPr="00510960" w14:paraId="3056DFEF" w14:textId="77777777" w:rsidTr="005D744F">
        <w:trPr>
          <w:cantSplit/>
        </w:trPr>
        <w:tc>
          <w:tcPr>
            <w:tcW w:w="3402" w:type="dxa"/>
          </w:tcPr>
          <w:p w14:paraId="597867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7B3160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632DC1D7" w14:textId="77777777" w:rsidTr="005D744F">
        <w:trPr>
          <w:cantSplit/>
        </w:trPr>
        <w:tc>
          <w:tcPr>
            <w:tcW w:w="3402" w:type="dxa"/>
          </w:tcPr>
          <w:p w14:paraId="0FD99C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2A6441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F7C086C" w14:textId="77777777" w:rsidTr="005D744F">
        <w:trPr>
          <w:cantSplit/>
        </w:trPr>
        <w:tc>
          <w:tcPr>
            <w:tcW w:w="3402" w:type="dxa"/>
          </w:tcPr>
          <w:p w14:paraId="6D7242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536E09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895A9D4" w14:textId="77777777" w:rsidTr="005D744F">
        <w:trPr>
          <w:cantSplit/>
        </w:trPr>
        <w:tc>
          <w:tcPr>
            <w:tcW w:w="3402" w:type="dxa"/>
          </w:tcPr>
          <w:p w14:paraId="145BDB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22F1FD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C638403" w14:textId="77777777" w:rsidTr="005D744F">
        <w:trPr>
          <w:cantSplit/>
        </w:trPr>
        <w:tc>
          <w:tcPr>
            <w:tcW w:w="3402" w:type="dxa"/>
          </w:tcPr>
          <w:p w14:paraId="60A0FD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B2C45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98D669D" w14:textId="77777777" w:rsidTr="005D744F">
        <w:trPr>
          <w:cantSplit/>
        </w:trPr>
        <w:tc>
          <w:tcPr>
            <w:tcW w:w="3402" w:type="dxa"/>
          </w:tcPr>
          <w:p w14:paraId="60CC15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106EE6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C369223" w14:textId="77777777" w:rsidTr="005D744F">
        <w:trPr>
          <w:cantSplit/>
        </w:trPr>
        <w:tc>
          <w:tcPr>
            <w:tcW w:w="3402" w:type="dxa"/>
          </w:tcPr>
          <w:p w14:paraId="10A64B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56B155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15E445A" w14:textId="77777777" w:rsidTr="005D744F">
        <w:trPr>
          <w:cantSplit/>
        </w:trPr>
        <w:tc>
          <w:tcPr>
            <w:tcW w:w="3402" w:type="dxa"/>
          </w:tcPr>
          <w:p w14:paraId="049126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4F858C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5959A52" w14:textId="77777777" w:rsidTr="005D744F">
        <w:trPr>
          <w:cantSplit/>
        </w:trPr>
        <w:tc>
          <w:tcPr>
            <w:tcW w:w="3402" w:type="dxa"/>
          </w:tcPr>
          <w:p w14:paraId="287113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1506EB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3CCAE9C" w14:textId="77777777" w:rsidTr="005D744F">
        <w:trPr>
          <w:cantSplit/>
        </w:trPr>
        <w:tc>
          <w:tcPr>
            <w:tcW w:w="3402" w:type="dxa"/>
          </w:tcPr>
          <w:p w14:paraId="174E10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28DFFB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A32B452" w14:textId="77777777" w:rsidTr="005D744F">
        <w:trPr>
          <w:cantSplit/>
        </w:trPr>
        <w:tc>
          <w:tcPr>
            <w:tcW w:w="3402" w:type="dxa"/>
          </w:tcPr>
          <w:p w14:paraId="4E5372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724F60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A557C1E" w14:textId="77777777" w:rsidTr="005D744F">
        <w:trPr>
          <w:cantSplit/>
        </w:trPr>
        <w:tc>
          <w:tcPr>
            <w:tcW w:w="3402" w:type="dxa"/>
          </w:tcPr>
          <w:p w14:paraId="363CAA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506D40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2601144" w14:textId="77777777" w:rsidTr="005D744F">
        <w:trPr>
          <w:cantSplit/>
        </w:trPr>
        <w:tc>
          <w:tcPr>
            <w:tcW w:w="3402" w:type="dxa"/>
          </w:tcPr>
          <w:p w14:paraId="0C8748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3CFA88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C5BE1EF" w14:textId="77777777" w:rsidTr="005D744F">
        <w:trPr>
          <w:cantSplit/>
        </w:trPr>
        <w:tc>
          <w:tcPr>
            <w:tcW w:w="3402" w:type="dxa"/>
          </w:tcPr>
          <w:p w14:paraId="6A835F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CEA1C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B71D078" w14:textId="77777777" w:rsidTr="005D744F">
        <w:trPr>
          <w:cantSplit/>
        </w:trPr>
        <w:tc>
          <w:tcPr>
            <w:tcW w:w="3402" w:type="dxa"/>
          </w:tcPr>
          <w:p w14:paraId="7BF75E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5BF7C5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124689E" w14:textId="77777777" w:rsidTr="005D744F">
        <w:trPr>
          <w:cantSplit/>
        </w:trPr>
        <w:tc>
          <w:tcPr>
            <w:tcW w:w="3402" w:type="dxa"/>
          </w:tcPr>
          <w:p w14:paraId="685779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Raspberries, red, black</w:t>
            </w:r>
          </w:p>
        </w:tc>
        <w:tc>
          <w:tcPr>
            <w:tcW w:w="1020" w:type="dxa"/>
          </w:tcPr>
          <w:p w14:paraId="7EE062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58A8BA23" w14:textId="77777777" w:rsidTr="005D744F">
        <w:trPr>
          <w:cantSplit/>
        </w:trPr>
        <w:tc>
          <w:tcPr>
            <w:tcW w:w="3402" w:type="dxa"/>
          </w:tcPr>
          <w:p w14:paraId="6CCE35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Silvanberries</w:t>
            </w:r>
          </w:p>
        </w:tc>
        <w:tc>
          <w:tcPr>
            <w:tcW w:w="1020" w:type="dxa"/>
          </w:tcPr>
          <w:p w14:paraId="3DE015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4B3EE14" w14:textId="77777777" w:rsidTr="005D744F">
        <w:trPr>
          <w:cantSplit/>
        </w:trPr>
        <w:tc>
          <w:tcPr>
            <w:tcW w:w="3402" w:type="dxa"/>
          </w:tcPr>
          <w:p w14:paraId="5BF9B5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15BD27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AC81386" w14:textId="77777777" w:rsidTr="005D744F">
        <w:trPr>
          <w:cantSplit/>
        </w:trPr>
        <w:tc>
          <w:tcPr>
            <w:tcW w:w="3402" w:type="dxa"/>
          </w:tcPr>
          <w:p w14:paraId="55C12E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6F2508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07AFE15F" w14:textId="77777777" w:rsidTr="005D744F">
        <w:trPr>
          <w:cantSplit/>
        </w:trPr>
        <w:tc>
          <w:tcPr>
            <w:tcW w:w="3402" w:type="dxa"/>
          </w:tcPr>
          <w:p w14:paraId="68A1E7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262F82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E48D26D" w14:textId="77777777" w:rsidTr="005D744F">
        <w:trPr>
          <w:cantSplit/>
        </w:trPr>
        <w:tc>
          <w:tcPr>
            <w:tcW w:w="3402" w:type="dxa"/>
          </w:tcPr>
          <w:p w14:paraId="0165A8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340EFE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7E24B86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ABD65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 [except pistachio nut]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EDC22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61C440A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8F2F82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0F242A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Pyraflufen-ethyl</w:t>
            </w:r>
          </w:p>
        </w:tc>
      </w:tr>
      <w:tr w:rsidR="00510960" w:rsidRPr="00510960" w14:paraId="41AB7F4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C26A59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pyraflufen-ethyl and its acid metabolite (2-chloro-5-(4-chloro-5-difluoromethoxy-1-methylpyrazol-3-yl)-4-fluorophenoxyacetic acid)</w:t>
            </w:r>
          </w:p>
        </w:tc>
      </w:tr>
      <w:tr w:rsidR="00510960" w:rsidRPr="00510960" w14:paraId="032D2B0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B3D9B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5867B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4B32BF2" w14:textId="77777777" w:rsidTr="005D744F">
        <w:trPr>
          <w:cantSplit/>
        </w:trPr>
        <w:tc>
          <w:tcPr>
            <w:tcW w:w="3402" w:type="dxa"/>
          </w:tcPr>
          <w:p w14:paraId="76D76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16397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28540ED" w14:textId="77777777" w:rsidTr="005D744F">
        <w:trPr>
          <w:cantSplit/>
        </w:trPr>
        <w:tc>
          <w:tcPr>
            <w:tcW w:w="3402" w:type="dxa"/>
          </w:tcPr>
          <w:p w14:paraId="08A9B6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1C0F5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A8AB2D2" w14:textId="77777777" w:rsidTr="005D744F">
        <w:trPr>
          <w:cantSplit/>
        </w:trPr>
        <w:tc>
          <w:tcPr>
            <w:tcW w:w="3402" w:type="dxa"/>
          </w:tcPr>
          <w:p w14:paraId="1D1871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DCFDE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E943977" w14:textId="77777777" w:rsidTr="005D744F">
        <w:trPr>
          <w:cantSplit/>
        </w:trPr>
        <w:tc>
          <w:tcPr>
            <w:tcW w:w="3402" w:type="dxa"/>
          </w:tcPr>
          <w:p 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84873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56B4BD8" w14:textId="77777777" w:rsidTr="005D744F">
        <w:trPr>
          <w:cantSplit/>
        </w:trPr>
        <w:tc>
          <w:tcPr>
            <w:tcW w:w="3402" w:type="dxa"/>
          </w:tcPr>
          <w:p w14:paraId="276D79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DD813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3334E01" w14:textId="77777777" w:rsidTr="005D744F">
        <w:trPr>
          <w:cantSplit/>
        </w:trPr>
        <w:tc>
          <w:tcPr>
            <w:tcW w:w="3402" w:type="dxa"/>
          </w:tcPr>
          <w:p w14:paraId="104989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03603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C3A220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445A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34153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2D37D52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60B8A4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1F95A5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Pyrasulfotole</w:t>
            </w:r>
          </w:p>
        </w:tc>
      </w:tr>
      <w:tr w:rsidR="00510960" w:rsidRPr="00510960" w14:paraId="0D546BA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3C4BB5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pyrasulfotole and (5-hydroxy-3-methyl-1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-pyrazol-4-yl)[2-mesyl-4-(trifluoromethyl)phenyl]methanone, expressed as pyrasulfotole</w:t>
            </w:r>
          </w:p>
        </w:tc>
      </w:tr>
      <w:tr w:rsidR="00510960" w:rsidRPr="00510960" w14:paraId="39CC167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AB388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bran, unprocessed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48CD4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75FC313D" w14:textId="77777777" w:rsidTr="005D744F">
        <w:trPr>
          <w:cantSplit/>
        </w:trPr>
        <w:tc>
          <w:tcPr>
            <w:tcW w:w="3402" w:type="dxa"/>
          </w:tcPr>
          <w:p w14:paraId="658769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Cereal grains</w:t>
            </w:r>
          </w:p>
        </w:tc>
        <w:tc>
          <w:tcPr>
            <w:tcW w:w="1020" w:type="dxa"/>
          </w:tcPr>
          <w:p w14:paraId="16E1F8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A390E6D" w14:textId="77777777" w:rsidTr="005D744F">
        <w:trPr>
          <w:cantSplit/>
        </w:trPr>
        <w:tc>
          <w:tcPr>
            <w:tcW w:w="3402" w:type="dxa"/>
          </w:tcPr>
          <w:p w14:paraId="66F9FA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F0BFE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1936E0E" w14:textId="77777777" w:rsidTr="005D744F">
        <w:trPr>
          <w:cantSplit/>
        </w:trPr>
        <w:tc>
          <w:tcPr>
            <w:tcW w:w="3402" w:type="dxa"/>
          </w:tcPr>
          <w:p w14:paraId="69EB3D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091B9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46E442" w14:textId="77777777" w:rsidTr="005D744F">
        <w:trPr>
          <w:cantSplit/>
        </w:trPr>
        <w:tc>
          <w:tcPr>
            <w:tcW w:w="3402" w:type="dxa"/>
          </w:tcPr>
          <w:p w14:paraId="3FF200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1F9E1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5A4F555" w14:textId="77777777" w:rsidTr="005D744F">
        <w:trPr>
          <w:cantSplit/>
        </w:trPr>
        <w:tc>
          <w:tcPr>
            <w:tcW w:w="3402" w:type="dxa"/>
          </w:tcPr>
          <w:p w14:paraId="7CAF72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1B707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CF1090D" w14:textId="77777777" w:rsidTr="005D744F">
        <w:trPr>
          <w:cantSplit/>
        </w:trPr>
        <w:tc>
          <w:tcPr>
            <w:tcW w:w="3402" w:type="dxa"/>
          </w:tcPr>
          <w:p w14:paraId="746486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F939C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AB0799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5F524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88112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0F34962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992E10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F7228C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Pyrethrins</w:t>
            </w:r>
          </w:p>
        </w:tc>
      </w:tr>
      <w:tr w:rsidR="00510960" w:rsidRPr="00510960" w14:paraId="603ADCD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2CFFD7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pyrethrins i and ii, Cinerinsi i and ii and jasmolins i and ii, determined after calibration by means of the International Pyrethrum Standard</w:t>
            </w:r>
          </w:p>
        </w:tc>
      </w:tr>
      <w:tr w:rsidR="00510960" w:rsidRPr="00510960" w14:paraId="4308593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D365F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9F690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5AFDC004" w14:textId="77777777" w:rsidTr="005D744F">
        <w:trPr>
          <w:cantSplit/>
        </w:trPr>
        <w:tc>
          <w:tcPr>
            <w:tcW w:w="3402" w:type="dxa"/>
          </w:tcPr>
          <w:p w14:paraId="325454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6831D6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B2B3D6B" w14:textId="77777777" w:rsidTr="005D744F">
        <w:trPr>
          <w:cantSplit/>
        </w:trPr>
        <w:tc>
          <w:tcPr>
            <w:tcW w:w="3402" w:type="dxa"/>
          </w:tcPr>
          <w:p w14:paraId="53BC2E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</w:tcPr>
          <w:p w14:paraId="753F5E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28CA3E1" w14:textId="77777777" w:rsidTr="005D744F">
        <w:trPr>
          <w:cantSplit/>
        </w:trPr>
        <w:tc>
          <w:tcPr>
            <w:tcW w:w="3402" w:type="dxa"/>
          </w:tcPr>
          <w:p w14:paraId="64DFE5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vegetables</w:t>
            </w:r>
          </w:p>
        </w:tc>
        <w:tc>
          <w:tcPr>
            <w:tcW w:w="1020" w:type="dxa"/>
          </w:tcPr>
          <w:p w14:paraId="7C8557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A07258A" w14:textId="77777777" w:rsidTr="005D744F">
        <w:trPr>
          <w:cantSplit/>
        </w:trPr>
        <w:tc>
          <w:tcPr>
            <w:tcW w:w="3402" w:type="dxa"/>
          </w:tcPr>
          <w:p w14:paraId="0877C0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750EF6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4E1F494" w14:textId="77777777" w:rsidTr="005D744F">
        <w:trPr>
          <w:cantSplit/>
        </w:trPr>
        <w:tc>
          <w:tcPr>
            <w:tcW w:w="3402" w:type="dxa"/>
          </w:tcPr>
          <w:p w14:paraId="5F380F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 [except cucumber]</w:t>
            </w:r>
          </w:p>
        </w:tc>
        <w:tc>
          <w:tcPr>
            <w:tcW w:w="1020" w:type="dxa"/>
          </w:tcPr>
          <w:p w14:paraId="04B593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918B774" w14:textId="77777777" w:rsidTr="005D744F">
        <w:trPr>
          <w:cantSplit/>
        </w:trPr>
        <w:tc>
          <w:tcPr>
            <w:tcW w:w="3402" w:type="dxa"/>
          </w:tcPr>
          <w:p w14:paraId="2B709D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1A4F23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CBEBC5F" w14:textId="77777777" w:rsidTr="005D744F">
        <w:trPr>
          <w:cantSplit/>
        </w:trPr>
        <w:tc>
          <w:tcPr>
            <w:tcW w:w="3402" w:type="dxa"/>
          </w:tcPr>
          <w:p w14:paraId="7442D6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433B15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145058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C4D5C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EF111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1FF1988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33D062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276663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Pyridaben</w:t>
            </w:r>
          </w:p>
        </w:tc>
      </w:tr>
      <w:tr w:rsidR="00510960" w:rsidRPr="00510960" w14:paraId="2D2AB56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721F7C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Pyridaben</w:t>
            </w:r>
          </w:p>
        </w:tc>
      </w:tr>
      <w:tr w:rsidR="00510960" w:rsidRPr="00510960" w14:paraId="2A87AE4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A7E07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FFD7B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9414C32" w14:textId="77777777" w:rsidTr="005D744F">
        <w:trPr>
          <w:cantSplit/>
        </w:trPr>
        <w:tc>
          <w:tcPr>
            <w:tcW w:w="3402" w:type="dxa"/>
          </w:tcPr>
          <w:p w14:paraId="3236A8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75DF79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935B280" w14:textId="77777777" w:rsidTr="005D744F">
        <w:trPr>
          <w:cantSplit/>
        </w:trPr>
        <w:tc>
          <w:tcPr>
            <w:tcW w:w="3402" w:type="dxa"/>
          </w:tcPr>
          <w:p w14:paraId="7914E3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16EF8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B8B9C67" w14:textId="77777777" w:rsidTr="005D744F">
        <w:trPr>
          <w:cantSplit/>
        </w:trPr>
        <w:tc>
          <w:tcPr>
            <w:tcW w:w="3402" w:type="dxa"/>
          </w:tcPr>
          <w:p w14:paraId="6C0D7B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C4484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9A2B153" w14:textId="77777777" w:rsidTr="005D744F">
        <w:trPr>
          <w:cantSplit/>
        </w:trPr>
        <w:tc>
          <w:tcPr>
            <w:tcW w:w="3402" w:type="dxa"/>
          </w:tcPr>
          <w:p w14:paraId="45FBEA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C61A9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379FB6F" w14:textId="77777777" w:rsidTr="005D744F">
        <w:trPr>
          <w:cantSplit/>
        </w:trPr>
        <w:tc>
          <w:tcPr>
            <w:tcW w:w="3402" w:type="dxa"/>
          </w:tcPr>
          <w:p w14:paraId="7179C8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681CC9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86A7D6A" w14:textId="77777777" w:rsidTr="005D744F">
        <w:trPr>
          <w:cantSplit/>
        </w:trPr>
        <w:tc>
          <w:tcPr>
            <w:tcW w:w="3402" w:type="dxa"/>
          </w:tcPr>
          <w:p w14:paraId="69AF8F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0F1BCB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B094C9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5A28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Tree nuts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5C4D4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</w:tbl>
    <w:p w14:paraId="3ECC660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6E9D2D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73936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Pyridate</w:t>
            </w:r>
          </w:p>
        </w:tc>
      </w:tr>
      <w:tr w:rsidR="00510960" w:rsidRPr="00510960" w14:paraId="4CAF5FC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34A83C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pyridate and metabolites containing 6 chloro-4-hydroxyl-3-phenyl pyridazine, expressed as pyridate</w:t>
            </w:r>
          </w:p>
        </w:tc>
      </w:tr>
      <w:tr w:rsidR="00510960" w:rsidRPr="00510960" w14:paraId="58874D9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EFA75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982C3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8FCC159" w14:textId="77777777" w:rsidTr="005D744F">
        <w:trPr>
          <w:cantSplit/>
        </w:trPr>
        <w:tc>
          <w:tcPr>
            <w:tcW w:w="3402" w:type="dxa"/>
          </w:tcPr>
          <w:p w14:paraId="59B7D6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CA3F5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07CEAE5E" w14:textId="77777777" w:rsidTr="005D744F">
        <w:trPr>
          <w:cantSplit/>
        </w:trPr>
        <w:tc>
          <w:tcPr>
            <w:tcW w:w="3402" w:type="dxa"/>
          </w:tcPr>
          <w:p w14:paraId="539254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FAFD6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5121C221" w14:textId="77777777" w:rsidTr="005D744F">
        <w:trPr>
          <w:cantSplit/>
        </w:trPr>
        <w:tc>
          <w:tcPr>
            <w:tcW w:w="3402" w:type="dxa"/>
          </w:tcPr>
          <w:p w14:paraId="1F03F0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51F69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57D9027F" w14:textId="77777777" w:rsidTr="005D744F">
        <w:trPr>
          <w:cantSplit/>
        </w:trPr>
        <w:tc>
          <w:tcPr>
            <w:tcW w:w="3402" w:type="dxa"/>
          </w:tcPr>
          <w:p w14:paraId="17215F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6633A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490621CA" w14:textId="77777777" w:rsidTr="005D744F">
        <w:trPr>
          <w:cantSplit/>
        </w:trPr>
        <w:tc>
          <w:tcPr>
            <w:tcW w:w="3402" w:type="dxa"/>
          </w:tcPr>
          <w:p w14:paraId="3B419E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5F7C92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58B67B5" w14:textId="77777777" w:rsidTr="005D744F">
        <w:trPr>
          <w:cantSplit/>
        </w:trPr>
        <w:tc>
          <w:tcPr>
            <w:tcW w:w="3402" w:type="dxa"/>
          </w:tcPr>
          <w:p w14:paraId="0B4B1F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C07E2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5C56B49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01669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6E723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</w:tbl>
    <w:p w14:paraId="0559E0C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73D012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4107A9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Pyrimethanil</w:t>
            </w:r>
          </w:p>
        </w:tc>
      </w:tr>
      <w:tr w:rsidR="00510960" w:rsidRPr="00510960" w14:paraId="2F1A9E7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A62E5E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Pyrimethanil</w:t>
            </w:r>
          </w:p>
        </w:tc>
      </w:tr>
      <w:tr w:rsidR="00510960" w:rsidRPr="00510960" w14:paraId="01992B9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B3F1D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F699C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53A597E" w14:textId="77777777" w:rsidTr="005D744F">
        <w:trPr>
          <w:cantSplit/>
        </w:trPr>
        <w:tc>
          <w:tcPr>
            <w:tcW w:w="3402" w:type="dxa"/>
          </w:tcPr>
          <w:p w14:paraId="6C2AE1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grapes; strawberry]</w:t>
            </w:r>
          </w:p>
        </w:tc>
        <w:tc>
          <w:tcPr>
            <w:tcW w:w="1020" w:type="dxa"/>
          </w:tcPr>
          <w:p w14:paraId="441ADA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4E276D4B" w14:textId="77777777" w:rsidTr="005D744F">
        <w:trPr>
          <w:cantSplit/>
        </w:trPr>
        <w:tc>
          <w:tcPr>
            <w:tcW w:w="3402" w:type="dxa"/>
          </w:tcPr>
          <w:p w14:paraId="3A8825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 [except lemon]</w:t>
            </w:r>
          </w:p>
        </w:tc>
        <w:tc>
          <w:tcPr>
            <w:tcW w:w="1020" w:type="dxa"/>
          </w:tcPr>
          <w:p w14:paraId="1402E5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649FBCF" w14:textId="77777777" w:rsidTr="005D744F">
        <w:trPr>
          <w:cantSplit/>
        </w:trPr>
        <w:tc>
          <w:tcPr>
            <w:tcW w:w="3402" w:type="dxa"/>
          </w:tcPr>
          <w:p w14:paraId="5998BE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Coriander (leaves)</w:t>
            </w:r>
          </w:p>
        </w:tc>
        <w:tc>
          <w:tcPr>
            <w:tcW w:w="1020" w:type="dxa"/>
          </w:tcPr>
          <w:p w14:paraId="53BEB5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5047BE0B" w14:textId="77777777" w:rsidTr="005D744F">
        <w:trPr>
          <w:cantSplit/>
        </w:trPr>
        <w:tc>
          <w:tcPr>
            <w:tcW w:w="3402" w:type="dxa"/>
          </w:tcPr>
          <w:p w14:paraId="6F4E21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237165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41558EF" w14:textId="77777777" w:rsidTr="005D744F">
        <w:trPr>
          <w:cantSplit/>
        </w:trPr>
        <w:tc>
          <w:tcPr>
            <w:tcW w:w="3402" w:type="dxa"/>
          </w:tcPr>
          <w:p w14:paraId="6B5296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A7776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7452DE6" w14:textId="77777777" w:rsidTr="005D744F">
        <w:trPr>
          <w:cantSplit/>
        </w:trPr>
        <w:tc>
          <w:tcPr>
            <w:tcW w:w="3402" w:type="dxa"/>
          </w:tcPr>
          <w:p w14:paraId="3201A7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0473BD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571CFDE" w14:textId="77777777" w:rsidTr="005D744F">
        <w:trPr>
          <w:cantSplit/>
        </w:trPr>
        <w:tc>
          <w:tcPr>
            <w:tcW w:w="3402" w:type="dxa"/>
          </w:tcPr>
          <w:p w14:paraId="63FEB4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3D6E24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2D4776A" w14:textId="77777777" w:rsidTr="005D744F">
        <w:trPr>
          <w:cantSplit/>
        </w:trPr>
        <w:tc>
          <w:tcPr>
            <w:tcW w:w="3402" w:type="dxa"/>
          </w:tcPr>
          <w:p w14:paraId="3A4053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head; lettuce, leaf]</w:t>
            </w:r>
          </w:p>
        </w:tc>
        <w:tc>
          <w:tcPr>
            <w:tcW w:w="1020" w:type="dxa"/>
          </w:tcPr>
          <w:p w14:paraId="50E1D5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BE3E8A4" w14:textId="77777777" w:rsidTr="005D744F">
        <w:trPr>
          <w:cantSplit/>
        </w:trPr>
        <w:tc>
          <w:tcPr>
            <w:tcW w:w="3402" w:type="dxa"/>
          </w:tcPr>
          <w:p w14:paraId="2BF5D1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</w:t>
            </w:r>
          </w:p>
        </w:tc>
        <w:tc>
          <w:tcPr>
            <w:tcW w:w="1020" w:type="dxa"/>
          </w:tcPr>
          <w:p w14:paraId="107BE3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11</w:t>
            </w:r>
          </w:p>
        </w:tc>
      </w:tr>
      <w:tr w:rsidR="00510960" w:rsidRPr="00510960" w14:paraId="6535298F" w14:textId="77777777" w:rsidTr="005D744F">
        <w:trPr>
          <w:cantSplit/>
        </w:trPr>
        <w:tc>
          <w:tcPr>
            <w:tcW w:w="3402" w:type="dxa"/>
          </w:tcPr>
          <w:p w14:paraId="7160CA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2952B6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3F0463E1" w14:textId="77777777" w:rsidTr="005D744F">
        <w:trPr>
          <w:cantSplit/>
        </w:trPr>
        <w:tc>
          <w:tcPr>
            <w:tcW w:w="3402" w:type="dxa"/>
          </w:tcPr>
          <w:p w14:paraId="438842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5D69CD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5A0F4BF9" w14:textId="77777777" w:rsidTr="005D744F">
        <w:trPr>
          <w:cantSplit/>
        </w:trPr>
        <w:tc>
          <w:tcPr>
            <w:tcW w:w="3402" w:type="dxa"/>
          </w:tcPr>
          <w:p w14:paraId="267876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65947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3D934ED" w14:textId="77777777" w:rsidTr="005D744F">
        <w:trPr>
          <w:cantSplit/>
        </w:trPr>
        <w:tc>
          <w:tcPr>
            <w:tcW w:w="3402" w:type="dxa"/>
          </w:tcPr>
          <w:p w14:paraId="17E274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5A346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9AAFA38" w14:textId="77777777" w:rsidTr="005D744F">
        <w:trPr>
          <w:cantSplit/>
        </w:trPr>
        <w:tc>
          <w:tcPr>
            <w:tcW w:w="3402" w:type="dxa"/>
          </w:tcPr>
          <w:p w14:paraId="7ED048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1789B9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627DEB2" w14:textId="77777777" w:rsidTr="005D744F">
        <w:trPr>
          <w:cantSplit/>
        </w:trPr>
        <w:tc>
          <w:tcPr>
            <w:tcW w:w="3402" w:type="dxa"/>
          </w:tcPr>
          <w:p w14:paraId="4F4E08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7F965A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7EAF7B8" w14:textId="77777777" w:rsidTr="005D744F">
        <w:trPr>
          <w:cantSplit/>
        </w:trPr>
        <w:tc>
          <w:tcPr>
            <w:tcW w:w="3402" w:type="dxa"/>
          </w:tcPr>
          <w:p w14:paraId="02971E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</w:tcPr>
          <w:p w14:paraId="7A76BA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5C04BE74" w14:textId="77777777" w:rsidTr="005D744F">
        <w:trPr>
          <w:cantSplit/>
        </w:trPr>
        <w:tc>
          <w:tcPr>
            <w:tcW w:w="3402" w:type="dxa"/>
          </w:tcPr>
          <w:p w14:paraId="4C2E13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1E9BD9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22ED13D7" w14:textId="77777777" w:rsidTr="005D744F">
        <w:trPr>
          <w:cantSplit/>
        </w:trPr>
        <w:tc>
          <w:tcPr>
            <w:tcW w:w="3402" w:type="dxa"/>
          </w:tcPr>
          <w:p w14:paraId="3D0B42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73F1EB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13CA149" w14:textId="77777777" w:rsidTr="005D744F">
        <w:trPr>
          <w:cantSplit/>
        </w:trPr>
        <w:tc>
          <w:tcPr>
            <w:tcW w:w="3402" w:type="dxa"/>
          </w:tcPr>
          <w:p w14:paraId="7C1EED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499200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F6AFC94" w14:textId="77777777" w:rsidTr="005D744F">
        <w:trPr>
          <w:cantSplit/>
        </w:trPr>
        <w:tc>
          <w:tcPr>
            <w:tcW w:w="3402" w:type="dxa"/>
          </w:tcPr>
          <w:p w14:paraId="0E0429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50C8B8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4AA2B04" w14:textId="77777777" w:rsidTr="005D744F">
        <w:trPr>
          <w:cantSplit/>
        </w:trPr>
        <w:tc>
          <w:tcPr>
            <w:tcW w:w="3402" w:type="dxa"/>
          </w:tcPr>
          <w:p w14:paraId="06689C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7657E2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6BB41C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F410E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DE35E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18D7C5D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BE95CA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8CC97D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Pyriproxyfen</w:t>
            </w:r>
          </w:p>
        </w:tc>
      </w:tr>
      <w:tr w:rsidR="00510960" w:rsidRPr="00510960" w14:paraId="013B977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2938AA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Pyriproxyfen</w:t>
            </w:r>
          </w:p>
        </w:tc>
      </w:tr>
      <w:tr w:rsidR="00510960" w:rsidRPr="00510960" w14:paraId="3C0EB6B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62E85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Beans [except broad bean; soya bean]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1CFCD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67EA0906" w14:textId="77777777" w:rsidTr="005D744F">
        <w:trPr>
          <w:cantSplit/>
        </w:trPr>
        <w:tc>
          <w:tcPr>
            <w:tcW w:w="3402" w:type="dxa"/>
          </w:tcPr>
          <w:p w14:paraId="1B83EE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2F659A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46C876E6" w14:textId="77777777" w:rsidTr="005D744F">
        <w:trPr>
          <w:cantSplit/>
        </w:trPr>
        <w:tc>
          <w:tcPr>
            <w:tcW w:w="3402" w:type="dxa"/>
          </w:tcPr>
          <w:p w14:paraId="186912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11FD8A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D5ED79B" w14:textId="77777777" w:rsidTr="005D744F">
        <w:trPr>
          <w:cantSplit/>
        </w:trPr>
        <w:tc>
          <w:tcPr>
            <w:tcW w:w="3402" w:type="dxa"/>
          </w:tcPr>
          <w:p w14:paraId="138641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208F87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01B83C7" w14:textId="77777777" w:rsidTr="005D744F">
        <w:trPr>
          <w:cantSplit/>
        </w:trPr>
        <w:tc>
          <w:tcPr>
            <w:tcW w:w="3402" w:type="dxa"/>
          </w:tcPr>
          <w:p w14:paraId="7A8231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6FBF11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0FD55B5" w14:textId="77777777" w:rsidTr="005D744F">
        <w:trPr>
          <w:cantSplit/>
        </w:trPr>
        <w:tc>
          <w:tcPr>
            <w:tcW w:w="3402" w:type="dxa"/>
          </w:tcPr>
          <w:p w14:paraId="0A9B1E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7BF63F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3A578D7" w14:textId="77777777" w:rsidTr="005D744F">
        <w:trPr>
          <w:cantSplit/>
        </w:trPr>
        <w:tc>
          <w:tcPr>
            <w:tcW w:w="3402" w:type="dxa"/>
          </w:tcPr>
          <w:p w14:paraId="01CDD8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5102CD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5A48A46" w14:textId="77777777" w:rsidTr="005D744F">
        <w:trPr>
          <w:cantSplit/>
        </w:trPr>
        <w:tc>
          <w:tcPr>
            <w:tcW w:w="3402" w:type="dxa"/>
          </w:tcPr>
          <w:p w14:paraId="2E19D2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FB534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8570684" w14:textId="77777777" w:rsidTr="005D744F">
        <w:trPr>
          <w:cantSplit/>
        </w:trPr>
        <w:tc>
          <w:tcPr>
            <w:tcW w:w="3402" w:type="dxa"/>
          </w:tcPr>
          <w:p w14:paraId="245975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6FE64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72CD4A4" w14:textId="77777777" w:rsidTr="005D744F">
        <w:trPr>
          <w:cantSplit/>
        </w:trPr>
        <w:tc>
          <w:tcPr>
            <w:tcW w:w="3402" w:type="dxa"/>
          </w:tcPr>
          <w:p w14:paraId="7DA1D7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44E102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DC6AF22" w14:textId="77777777" w:rsidTr="005D744F">
        <w:trPr>
          <w:cantSplit/>
        </w:trPr>
        <w:tc>
          <w:tcPr>
            <w:tcW w:w="3402" w:type="dxa"/>
          </w:tcPr>
          <w:p w14:paraId="5DE648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666A0E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49D879D" w14:textId="77777777" w:rsidTr="005D744F">
        <w:trPr>
          <w:cantSplit/>
        </w:trPr>
        <w:tc>
          <w:tcPr>
            <w:tcW w:w="3402" w:type="dxa"/>
          </w:tcPr>
          <w:p w14:paraId="1A396A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7C967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5EEAC61D" w14:textId="77777777" w:rsidTr="005D744F">
        <w:trPr>
          <w:cantSplit/>
        </w:trPr>
        <w:tc>
          <w:tcPr>
            <w:tcW w:w="3402" w:type="dxa"/>
          </w:tcPr>
          <w:p w14:paraId="5A6876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749A4F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29FB300" w14:textId="77777777" w:rsidTr="005D744F">
        <w:trPr>
          <w:cantSplit/>
        </w:trPr>
        <w:tc>
          <w:tcPr>
            <w:tcW w:w="3402" w:type="dxa"/>
          </w:tcPr>
          <w:p w14:paraId="6FBF23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12D3CE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17FF964" w14:textId="77777777" w:rsidTr="005D744F">
        <w:trPr>
          <w:cantSplit/>
        </w:trPr>
        <w:tc>
          <w:tcPr>
            <w:tcW w:w="3402" w:type="dxa"/>
          </w:tcPr>
          <w:p w14:paraId="23A2E7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3B8CBE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B5A3718" w14:textId="77777777" w:rsidTr="005D744F">
        <w:trPr>
          <w:cantSplit/>
        </w:trPr>
        <w:tc>
          <w:tcPr>
            <w:tcW w:w="3402" w:type="dxa"/>
          </w:tcPr>
          <w:p w14:paraId="458F39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228BE1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FC6E088" w14:textId="77777777" w:rsidTr="005D744F">
        <w:trPr>
          <w:cantSplit/>
        </w:trPr>
        <w:tc>
          <w:tcPr>
            <w:tcW w:w="3402" w:type="dxa"/>
          </w:tcPr>
          <w:p w14:paraId="7F007A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06362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7036798" w14:textId="77777777" w:rsidTr="005D744F">
        <w:trPr>
          <w:cantSplit/>
        </w:trPr>
        <w:tc>
          <w:tcPr>
            <w:tcW w:w="3402" w:type="dxa"/>
          </w:tcPr>
          <w:p w14:paraId="5BA089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 oil, crude</w:t>
            </w:r>
          </w:p>
        </w:tc>
        <w:tc>
          <w:tcPr>
            <w:tcW w:w="1020" w:type="dxa"/>
          </w:tcPr>
          <w:p w14:paraId="38D88F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529992F1" w14:textId="77777777" w:rsidTr="005D744F">
        <w:trPr>
          <w:cantSplit/>
        </w:trPr>
        <w:tc>
          <w:tcPr>
            <w:tcW w:w="3402" w:type="dxa"/>
          </w:tcPr>
          <w:p w14:paraId="08AA1C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Olives</w:t>
            </w:r>
          </w:p>
        </w:tc>
        <w:tc>
          <w:tcPr>
            <w:tcW w:w="1020" w:type="dxa"/>
          </w:tcPr>
          <w:p w14:paraId="01270F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0D4FFF6" w14:textId="77777777" w:rsidTr="005D744F">
        <w:trPr>
          <w:cantSplit/>
        </w:trPr>
        <w:tc>
          <w:tcPr>
            <w:tcW w:w="3402" w:type="dxa"/>
          </w:tcPr>
          <w:p w14:paraId="68A6FD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69605C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58397B3" w14:textId="77777777" w:rsidTr="005D744F">
        <w:trPr>
          <w:cantSplit/>
        </w:trPr>
        <w:tc>
          <w:tcPr>
            <w:tcW w:w="3402" w:type="dxa"/>
          </w:tcPr>
          <w:p w14:paraId="766C51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48E63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5E5B1A8" w14:textId="77777777" w:rsidTr="005D744F">
        <w:trPr>
          <w:cantSplit/>
        </w:trPr>
        <w:tc>
          <w:tcPr>
            <w:tcW w:w="3402" w:type="dxa"/>
          </w:tcPr>
          <w:p w14:paraId="345F80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4EBE4E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689343A" w14:textId="77777777" w:rsidTr="005D744F">
        <w:trPr>
          <w:cantSplit/>
        </w:trPr>
        <w:tc>
          <w:tcPr>
            <w:tcW w:w="3402" w:type="dxa"/>
          </w:tcPr>
          <w:p w14:paraId="07DD6D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54C437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F771DA4" w14:textId="77777777" w:rsidTr="005D744F">
        <w:trPr>
          <w:cantSplit/>
        </w:trPr>
        <w:tc>
          <w:tcPr>
            <w:tcW w:w="3402" w:type="dxa"/>
          </w:tcPr>
          <w:p w14:paraId="58A546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579237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06C230C" w14:textId="77777777" w:rsidTr="005D744F">
        <w:trPr>
          <w:cantSplit/>
        </w:trPr>
        <w:tc>
          <w:tcPr>
            <w:tcW w:w="3402" w:type="dxa"/>
          </w:tcPr>
          <w:p w14:paraId="37B8E1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4A9EFD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6702DB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F8959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Yard-long bean (pods)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34AC4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</w:tbl>
    <w:p w14:paraId="28971CA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A0F315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833E61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Pyrithiobac sodium</w:t>
            </w:r>
          </w:p>
        </w:tc>
      </w:tr>
      <w:tr w:rsidR="00510960" w:rsidRPr="00510960" w14:paraId="71C5D6F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3E48B6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Pyrithiobac sodium</w:t>
            </w:r>
          </w:p>
        </w:tc>
      </w:tr>
      <w:tr w:rsidR="00510960" w:rsidRPr="00510960" w14:paraId="7DE9815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DD4EA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C30F9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789DBFC" w14:textId="77777777" w:rsidTr="005D744F">
        <w:trPr>
          <w:cantSplit/>
        </w:trPr>
        <w:tc>
          <w:tcPr>
            <w:tcW w:w="3402" w:type="dxa"/>
          </w:tcPr>
          <w:p w14:paraId="021454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610067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5A79F49" w14:textId="77777777" w:rsidTr="005D744F">
        <w:trPr>
          <w:cantSplit/>
        </w:trPr>
        <w:tc>
          <w:tcPr>
            <w:tcW w:w="3402" w:type="dxa"/>
          </w:tcPr>
          <w:p w14:paraId="2EC93F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edible</w:t>
            </w:r>
          </w:p>
        </w:tc>
        <w:tc>
          <w:tcPr>
            <w:tcW w:w="1020" w:type="dxa"/>
          </w:tcPr>
          <w:p w14:paraId="79A122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7F2716C" w14:textId="77777777" w:rsidTr="005D744F">
        <w:trPr>
          <w:cantSplit/>
        </w:trPr>
        <w:tc>
          <w:tcPr>
            <w:tcW w:w="3402" w:type="dxa"/>
          </w:tcPr>
          <w:p w14:paraId="7A9696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E0745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7B3FE16" w14:textId="77777777" w:rsidTr="005D744F">
        <w:trPr>
          <w:cantSplit/>
        </w:trPr>
        <w:tc>
          <w:tcPr>
            <w:tcW w:w="3402" w:type="dxa"/>
          </w:tcPr>
          <w:p w14:paraId="2AF635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28231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01A861C" w14:textId="77777777" w:rsidTr="005D744F">
        <w:trPr>
          <w:cantSplit/>
        </w:trPr>
        <w:tc>
          <w:tcPr>
            <w:tcW w:w="3402" w:type="dxa"/>
          </w:tcPr>
          <w:p w14:paraId="6F2762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4F0AC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4AFC12B" w14:textId="77777777" w:rsidTr="005D744F">
        <w:trPr>
          <w:cantSplit/>
        </w:trPr>
        <w:tc>
          <w:tcPr>
            <w:tcW w:w="3402" w:type="dxa"/>
          </w:tcPr>
          <w:p w14:paraId="0497A4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89A5B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26B6743" w14:textId="77777777" w:rsidTr="005D744F">
        <w:trPr>
          <w:cantSplit/>
        </w:trPr>
        <w:tc>
          <w:tcPr>
            <w:tcW w:w="3402" w:type="dxa"/>
          </w:tcPr>
          <w:p w14:paraId="45928C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21C4A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FC23F8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6536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EF533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0A0BE59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FBFF9D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5740A6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Pyroxasulfone</w:t>
            </w:r>
          </w:p>
        </w:tc>
      </w:tr>
      <w:tr w:rsidR="00510960" w:rsidRPr="00510960" w14:paraId="7414A65F" w14:textId="77777777" w:rsidTr="005D744F">
        <w:trPr>
          <w:cantSplit/>
        </w:trPr>
        <w:tc>
          <w:tcPr>
            <w:tcW w:w="4422" w:type="dxa"/>
            <w:gridSpan w:val="2"/>
          </w:tcPr>
          <w:p w14:paraId="12E19B6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Sum of pyroxasulfone and (5-difluoromethoxy-1-methyl-3-trifluoromethyl-1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-pyrazol-4-yl)methanesulfonic acid, expressed as pyroxasulfone</w:t>
            </w:r>
          </w:p>
        </w:tc>
      </w:tr>
      <w:tr w:rsidR="00510960" w:rsidRPr="00510960" w14:paraId="396EFA9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73F7B6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5-Difluoromethoxy-1-methyl-3-trifluoromethyl-1</w:t>
            </w:r>
            <w:r w:rsidRPr="00510960">
              <w:rPr>
                <w:sz w:val="18"/>
                <w:lang w:eastAsia="en-AU"/>
              </w:rPr>
              <w:t>H</w:t>
            </w:r>
            <w:r w:rsidRPr="00510960">
              <w:rPr>
                <w:i/>
                <w:sz w:val="18"/>
                <w:lang w:eastAsia="en-AU"/>
              </w:rPr>
              <w:t>-pyrazole-4-carboxylic acid, expressed as pyroxasulfone</w:t>
            </w:r>
          </w:p>
        </w:tc>
      </w:tr>
      <w:tr w:rsidR="00510960" w:rsidRPr="00510960" w14:paraId="0184E01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1910F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51569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65856EC" w14:textId="77777777" w:rsidTr="005D744F">
        <w:trPr>
          <w:cantSplit/>
        </w:trPr>
        <w:tc>
          <w:tcPr>
            <w:tcW w:w="3402" w:type="dxa"/>
          </w:tcPr>
          <w:p w14:paraId="61962A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8F2D1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EA8734B" w14:textId="77777777" w:rsidTr="005D744F">
        <w:trPr>
          <w:cantSplit/>
        </w:trPr>
        <w:tc>
          <w:tcPr>
            <w:tcW w:w="3402" w:type="dxa"/>
          </w:tcPr>
          <w:p w14:paraId="360B9B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65039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E2A17E8" w14:textId="77777777" w:rsidTr="005D744F">
        <w:trPr>
          <w:cantSplit/>
        </w:trPr>
        <w:tc>
          <w:tcPr>
            <w:tcW w:w="3402" w:type="dxa"/>
          </w:tcPr>
          <w:p w14:paraId="1F5BF5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5E49B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8B7198D" w14:textId="77777777" w:rsidTr="005D744F">
        <w:trPr>
          <w:cantSplit/>
        </w:trPr>
        <w:tc>
          <w:tcPr>
            <w:tcW w:w="3402" w:type="dxa"/>
          </w:tcPr>
          <w:p w14:paraId="3FE3EB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5C243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*0.002</w:t>
            </w:r>
          </w:p>
        </w:tc>
      </w:tr>
      <w:tr w:rsidR="00510960" w:rsidRPr="00510960" w14:paraId="0621BE1C" w14:textId="77777777" w:rsidTr="005D744F">
        <w:trPr>
          <w:cantSplit/>
        </w:trPr>
        <w:tc>
          <w:tcPr>
            <w:tcW w:w="3402" w:type="dxa"/>
          </w:tcPr>
          <w:p w14:paraId="135C0B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D31AF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FE4A287" w14:textId="77777777" w:rsidTr="005D744F">
        <w:trPr>
          <w:cantSplit/>
        </w:trPr>
        <w:tc>
          <w:tcPr>
            <w:tcW w:w="3402" w:type="dxa"/>
          </w:tcPr>
          <w:p w14:paraId="5786EF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EA08A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E3206B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13BD0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EB91A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103843B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2B3F83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989B36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Pyroxsulam</w:t>
            </w:r>
          </w:p>
        </w:tc>
      </w:tr>
      <w:tr w:rsidR="00510960" w:rsidRPr="00510960" w14:paraId="2AB6452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D463D9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Pyroxsulam</w:t>
            </w:r>
          </w:p>
        </w:tc>
      </w:tr>
      <w:tr w:rsidR="00510960" w:rsidRPr="00510960" w14:paraId="1AB9A30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D883E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ED7E0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7B8317B" w14:textId="77777777" w:rsidTr="005D744F">
        <w:trPr>
          <w:cantSplit/>
        </w:trPr>
        <w:tc>
          <w:tcPr>
            <w:tcW w:w="3402" w:type="dxa"/>
          </w:tcPr>
          <w:p w14:paraId="5EB089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58C70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D69371A" w14:textId="77777777" w:rsidTr="005D744F">
        <w:trPr>
          <w:cantSplit/>
        </w:trPr>
        <w:tc>
          <w:tcPr>
            <w:tcW w:w="3402" w:type="dxa"/>
          </w:tcPr>
          <w:p w14:paraId="204F32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94955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AD9A623" w14:textId="77777777" w:rsidTr="005D744F">
        <w:trPr>
          <w:cantSplit/>
        </w:trPr>
        <w:tc>
          <w:tcPr>
            <w:tcW w:w="3402" w:type="dxa"/>
          </w:tcPr>
          <w:p w14:paraId="3873A5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790D8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ADF1011" w14:textId="77777777" w:rsidTr="005D744F">
        <w:trPr>
          <w:cantSplit/>
        </w:trPr>
        <w:tc>
          <w:tcPr>
            <w:tcW w:w="3402" w:type="dxa"/>
          </w:tcPr>
          <w:p w14:paraId="2AC73D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3894AD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3FAF7B8D" w14:textId="77777777" w:rsidTr="005D744F">
        <w:trPr>
          <w:cantSplit/>
        </w:trPr>
        <w:tc>
          <w:tcPr>
            <w:tcW w:w="3402" w:type="dxa"/>
          </w:tcPr>
          <w:p w14:paraId="1A781D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D16D3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735F61D" w14:textId="77777777" w:rsidTr="005D744F">
        <w:trPr>
          <w:cantSplit/>
        </w:trPr>
        <w:tc>
          <w:tcPr>
            <w:tcW w:w="3402" w:type="dxa"/>
          </w:tcPr>
          <w:p w14:paraId="4A2397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28299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6AC60B8" w14:textId="77777777" w:rsidTr="005D744F">
        <w:trPr>
          <w:cantSplit/>
        </w:trPr>
        <w:tc>
          <w:tcPr>
            <w:tcW w:w="3402" w:type="dxa"/>
          </w:tcPr>
          <w:p w14:paraId="6C2F9C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Rye</w:t>
            </w:r>
          </w:p>
        </w:tc>
        <w:tc>
          <w:tcPr>
            <w:tcW w:w="1020" w:type="dxa"/>
          </w:tcPr>
          <w:p w14:paraId="79914F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E8DEBE8" w14:textId="77777777" w:rsidTr="005D744F">
        <w:trPr>
          <w:cantSplit/>
        </w:trPr>
        <w:tc>
          <w:tcPr>
            <w:tcW w:w="3402" w:type="dxa"/>
          </w:tcPr>
          <w:p w14:paraId="2E075E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Triticale </w:t>
            </w:r>
          </w:p>
        </w:tc>
        <w:tc>
          <w:tcPr>
            <w:tcW w:w="1020" w:type="dxa"/>
          </w:tcPr>
          <w:p w14:paraId="6BB089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F56631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5A022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B4A60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60239343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666E1B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FD5569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Quinclorac</w:t>
            </w:r>
          </w:p>
        </w:tc>
      </w:tr>
      <w:tr w:rsidR="00510960" w:rsidRPr="00510960" w14:paraId="1C4D425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3EE695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Quinclorac</w:t>
            </w:r>
          </w:p>
        </w:tc>
      </w:tr>
      <w:tr w:rsidR="00510960" w:rsidRPr="00510960" w14:paraId="0FF4D73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AF611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D0410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3E2C265" w14:textId="77777777" w:rsidTr="005D744F">
        <w:trPr>
          <w:cantSplit/>
        </w:trPr>
        <w:tc>
          <w:tcPr>
            <w:tcW w:w="3402" w:type="dxa"/>
          </w:tcPr>
          <w:p w14:paraId="3EF136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46C44D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7C4BE7B4" w14:textId="77777777" w:rsidTr="005D744F">
        <w:trPr>
          <w:cantSplit/>
        </w:trPr>
        <w:tc>
          <w:tcPr>
            <w:tcW w:w="3402" w:type="dxa"/>
          </w:tcPr>
          <w:p w14:paraId="5D48A3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46BA83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500A9DD4" w14:textId="77777777" w:rsidTr="005D744F">
        <w:trPr>
          <w:cantSplit/>
        </w:trPr>
        <w:tc>
          <w:tcPr>
            <w:tcW w:w="3402" w:type="dxa"/>
          </w:tcPr>
          <w:p w14:paraId="0704D0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</w:tcPr>
          <w:p w14:paraId="5EB490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60CF68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55A5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AB392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3A5AF3F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2324BE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E4EDAF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Quinoxyfen</w:t>
            </w:r>
          </w:p>
        </w:tc>
      </w:tr>
      <w:tr w:rsidR="00510960" w:rsidRPr="00510960" w14:paraId="422E8FF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E97D76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Quinoxyfen</w:t>
            </w:r>
          </w:p>
        </w:tc>
      </w:tr>
      <w:tr w:rsidR="00510960" w:rsidRPr="00510960" w14:paraId="6250327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F5698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8132A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4190FD1D" w14:textId="77777777" w:rsidTr="005D744F">
        <w:trPr>
          <w:cantSplit/>
        </w:trPr>
        <w:tc>
          <w:tcPr>
            <w:tcW w:w="3402" w:type="dxa"/>
          </w:tcPr>
          <w:p w14:paraId="39AC5A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240DD4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01BDAA12" w14:textId="77777777" w:rsidTr="005D744F">
        <w:trPr>
          <w:cantSplit/>
        </w:trPr>
        <w:tc>
          <w:tcPr>
            <w:tcW w:w="3402" w:type="dxa"/>
          </w:tcPr>
          <w:p w14:paraId="724B21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475778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1CCD807" w14:textId="77777777" w:rsidTr="005D744F">
        <w:trPr>
          <w:cantSplit/>
        </w:trPr>
        <w:tc>
          <w:tcPr>
            <w:tcW w:w="3402" w:type="dxa"/>
          </w:tcPr>
          <w:p w14:paraId="643215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706FF3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3405FAF5" w14:textId="77777777" w:rsidTr="005D744F">
        <w:trPr>
          <w:cantSplit/>
        </w:trPr>
        <w:tc>
          <w:tcPr>
            <w:tcW w:w="3402" w:type="dxa"/>
          </w:tcPr>
          <w:p w14:paraId="7A8839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5724A6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9644934" w14:textId="77777777" w:rsidTr="005D744F">
        <w:trPr>
          <w:cantSplit/>
        </w:trPr>
        <w:tc>
          <w:tcPr>
            <w:tcW w:w="3402" w:type="dxa"/>
          </w:tcPr>
          <w:p w14:paraId="647960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F89ED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B268E4F" w14:textId="77777777" w:rsidTr="005D744F">
        <w:trPr>
          <w:cantSplit/>
        </w:trPr>
        <w:tc>
          <w:tcPr>
            <w:tcW w:w="3402" w:type="dxa"/>
          </w:tcPr>
          <w:p w14:paraId="675914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F7DE0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DCDBD53" w14:textId="77777777" w:rsidTr="005D744F">
        <w:trPr>
          <w:cantSplit/>
        </w:trPr>
        <w:tc>
          <w:tcPr>
            <w:tcW w:w="3402" w:type="dxa"/>
          </w:tcPr>
          <w:p w14:paraId="112E6B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3CDE0E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9BB73A4" w14:textId="77777777" w:rsidTr="005D744F">
        <w:trPr>
          <w:cantSplit/>
        </w:trPr>
        <w:tc>
          <w:tcPr>
            <w:tcW w:w="3402" w:type="dxa"/>
          </w:tcPr>
          <w:p w14:paraId="48E4E0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0F7C2C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6E8A1B8A" w14:textId="77777777" w:rsidTr="005D744F">
        <w:trPr>
          <w:cantSplit/>
        </w:trPr>
        <w:tc>
          <w:tcPr>
            <w:tcW w:w="3402" w:type="dxa"/>
          </w:tcPr>
          <w:p w14:paraId="175017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6B08F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4A65C94" w14:textId="77777777" w:rsidTr="005D744F">
        <w:trPr>
          <w:cantSplit/>
        </w:trPr>
        <w:tc>
          <w:tcPr>
            <w:tcW w:w="3402" w:type="dxa"/>
          </w:tcPr>
          <w:p w14:paraId="434F7C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B659F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3647DA1D" w14:textId="77777777" w:rsidTr="005D744F">
        <w:trPr>
          <w:cantSplit/>
        </w:trPr>
        <w:tc>
          <w:tcPr>
            <w:tcW w:w="3402" w:type="dxa"/>
          </w:tcPr>
          <w:p w14:paraId="5D3A85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292973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8640EEE" w14:textId="77777777" w:rsidTr="005D744F">
        <w:trPr>
          <w:cantSplit/>
        </w:trPr>
        <w:tc>
          <w:tcPr>
            <w:tcW w:w="3402" w:type="dxa"/>
          </w:tcPr>
          <w:p w14:paraId="7D8766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4E7BA4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6258CC2E" w14:textId="77777777" w:rsidTr="005D744F">
        <w:trPr>
          <w:cantSplit/>
        </w:trPr>
        <w:tc>
          <w:tcPr>
            <w:tcW w:w="3402" w:type="dxa"/>
          </w:tcPr>
          <w:p w14:paraId="319DC7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0D005F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109678B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39DF1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D513C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</w:tbl>
    <w:p w14:paraId="77A0C73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7A9DA9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E07433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Quintozene</w:t>
            </w:r>
          </w:p>
        </w:tc>
      </w:tr>
      <w:tr w:rsidR="00510960" w:rsidRPr="00510960" w14:paraId="0B194DE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A347FD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quintozene, pentachloroaniline and methyl pentacholorophenyl sulfide, expressed as quintozene</w:t>
            </w:r>
          </w:p>
        </w:tc>
      </w:tr>
      <w:tr w:rsidR="00510960" w:rsidRPr="00510960" w14:paraId="04C2A7D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4CE2E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4DB86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005C750" w14:textId="77777777" w:rsidTr="005D744F">
        <w:trPr>
          <w:cantSplit/>
        </w:trPr>
        <w:tc>
          <w:tcPr>
            <w:tcW w:w="3402" w:type="dxa"/>
          </w:tcPr>
          <w:p w14:paraId="3AAE0C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</w:tcPr>
          <w:p w14:paraId="4214B8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13ABD928" w14:textId="77777777" w:rsidTr="005D744F">
        <w:trPr>
          <w:cantSplit/>
        </w:trPr>
        <w:tc>
          <w:tcPr>
            <w:tcW w:w="3402" w:type="dxa"/>
          </w:tcPr>
          <w:p w14:paraId="68BC22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148A2B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26D98EE" w14:textId="77777777" w:rsidTr="005D744F">
        <w:trPr>
          <w:cantSplit/>
        </w:trPr>
        <w:tc>
          <w:tcPr>
            <w:tcW w:w="3402" w:type="dxa"/>
          </w:tcPr>
          <w:p w14:paraId="42B67F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(green pods and immature seeds)</w:t>
            </w:r>
          </w:p>
        </w:tc>
        <w:tc>
          <w:tcPr>
            <w:tcW w:w="1020" w:type="dxa"/>
          </w:tcPr>
          <w:p w14:paraId="6E3856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3EE70FAF" w14:textId="77777777" w:rsidTr="005D744F">
        <w:trPr>
          <w:cantSplit/>
        </w:trPr>
        <w:tc>
          <w:tcPr>
            <w:tcW w:w="3402" w:type="dxa"/>
          </w:tcPr>
          <w:p w14:paraId="419089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60F1FF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8DB4A2A" w14:textId="77777777" w:rsidTr="005D744F">
        <w:trPr>
          <w:cantSplit/>
        </w:trPr>
        <w:tc>
          <w:tcPr>
            <w:tcW w:w="3402" w:type="dxa"/>
          </w:tcPr>
          <w:p w14:paraId="41517F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(dry) (navy bean)</w:t>
            </w:r>
          </w:p>
        </w:tc>
        <w:tc>
          <w:tcPr>
            <w:tcW w:w="1020" w:type="dxa"/>
          </w:tcPr>
          <w:p w14:paraId="6E95EE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41D9BA2" w14:textId="77777777" w:rsidTr="005D744F">
        <w:trPr>
          <w:cantSplit/>
        </w:trPr>
        <w:tc>
          <w:tcPr>
            <w:tcW w:w="3402" w:type="dxa"/>
          </w:tcPr>
          <w:p w14:paraId="5FB8D9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516D2B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63976A98" w14:textId="77777777" w:rsidTr="005D744F">
        <w:trPr>
          <w:cantSplit/>
        </w:trPr>
        <w:tc>
          <w:tcPr>
            <w:tcW w:w="3402" w:type="dxa"/>
          </w:tcPr>
          <w:p w14:paraId="5EE88A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1A199C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4F472B48" w14:textId="77777777" w:rsidTr="005D744F">
        <w:trPr>
          <w:cantSplit/>
        </w:trPr>
        <w:tc>
          <w:tcPr>
            <w:tcW w:w="3402" w:type="dxa"/>
          </w:tcPr>
          <w:p w14:paraId="42E12A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5335BA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2A459C3D" w14:textId="77777777" w:rsidTr="005D744F">
        <w:trPr>
          <w:cantSplit/>
        </w:trPr>
        <w:tc>
          <w:tcPr>
            <w:tcW w:w="3402" w:type="dxa"/>
          </w:tcPr>
          <w:p w14:paraId="785437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51F475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D772409" w14:textId="77777777" w:rsidTr="005D744F">
        <w:trPr>
          <w:cantSplit/>
        </w:trPr>
        <w:tc>
          <w:tcPr>
            <w:tcW w:w="3402" w:type="dxa"/>
          </w:tcPr>
          <w:p w14:paraId="4B8794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2B5E58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CF3DAAB" w14:textId="77777777" w:rsidTr="005D744F">
        <w:trPr>
          <w:cantSplit/>
        </w:trPr>
        <w:tc>
          <w:tcPr>
            <w:tcW w:w="3402" w:type="dxa"/>
          </w:tcPr>
          <w:p w14:paraId="3EAE43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3E6C54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6060DA0B" w14:textId="77777777" w:rsidTr="005D744F">
        <w:trPr>
          <w:cantSplit/>
        </w:trPr>
        <w:tc>
          <w:tcPr>
            <w:tcW w:w="3402" w:type="dxa"/>
          </w:tcPr>
          <w:p w14:paraId="1218B6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59139C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52699DEE" w14:textId="77777777" w:rsidTr="005D744F">
        <w:trPr>
          <w:cantSplit/>
        </w:trPr>
        <w:tc>
          <w:tcPr>
            <w:tcW w:w="3402" w:type="dxa"/>
          </w:tcPr>
          <w:p w14:paraId="7E99B3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97BEE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CE3747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DC88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F6ABD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CF6C8E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EAE545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286F69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Quizalofop-ethyl</w:t>
            </w:r>
          </w:p>
        </w:tc>
      </w:tr>
      <w:tr w:rsidR="00510960" w:rsidRPr="00510960" w14:paraId="00279FB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0E79AB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quizalofop-ethyl and quizalofop acid and other esters, expressed as quizalofop-ethyl</w:t>
            </w:r>
          </w:p>
        </w:tc>
      </w:tr>
      <w:tr w:rsidR="00510960" w:rsidRPr="00510960" w14:paraId="742E354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B2741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BF800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5A07BF44" w14:textId="77777777" w:rsidTr="005D744F">
        <w:trPr>
          <w:cantSplit/>
        </w:trPr>
        <w:tc>
          <w:tcPr>
            <w:tcW w:w="3402" w:type="dxa"/>
          </w:tcPr>
          <w:p w14:paraId="2BBF1C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Cabbages, head</w:t>
            </w:r>
          </w:p>
        </w:tc>
        <w:tc>
          <w:tcPr>
            <w:tcW w:w="1020" w:type="dxa"/>
          </w:tcPr>
          <w:p w14:paraId="5DAD3C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F00F167" w14:textId="77777777" w:rsidTr="005D744F">
        <w:trPr>
          <w:cantSplit/>
        </w:trPr>
        <w:tc>
          <w:tcPr>
            <w:tcW w:w="3402" w:type="dxa"/>
          </w:tcPr>
          <w:p w14:paraId="76418C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4BA90A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6D51485" w14:textId="77777777" w:rsidTr="005D744F">
        <w:trPr>
          <w:cantSplit/>
        </w:trPr>
        <w:tc>
          <w:tcPr>
            <w:tcW w:w="3402" w:type="dxa"/>
          </w:tcPr>
          <w:p w14:paraId="5239CA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0E08E8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FFF2E5B" w14:textId="77777777" w:rsidTr="005D744F">
        <w:trPr>
          <w:cantSplit/>
        </w:trPr>
        <w:tc>
          <w:tcPr>
            <w:tcW w:w="3402" w:type="dxa"/>
          </w:tcPr>
          <w:p w14:paraId="3780E9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Common bean (pods and immature seeds) </w:t>
            </w:r>
          </w:p>
        </w:tc>
        <w:tc>
          <w:tcPr>
            <w:tcW w:w="1020" w:type="dxa"/>
          </w:tcPr>
          <w:p w14:paraId="6797A7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8FDE2E2" w14:textId="77777777" w:rsidTr="005D744F">
        <w:trPr>
          <w:cantSplit/>
        </w:trPr>
        <w:tc>
          <w:tcPr>
            <w:tcW w:w="3402" w:type="dxa"/>
          </w:tcPr>
          <w:p w14:paraId="3BA23B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59D204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42A0A2D" w14:textId="77777777" w:rsidTr="005D744F">
        <w:trPr>
          <w:cantSplit/>
        </w:trPr>
        <w:tc>
          <w:tcPr>
            <w:tcW w:w="3402" w:type="dxa"/>
          </w:tcPr>
          <w:p w14:paraId="6EF5F1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C3B25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5F67BB7" w14:textId="77777777" w:rsidTr="005D744F">
        <w:trPr>
          <w:cantSplit/>
        </w:trPr>
        <w:tc>
          <w:tcPr>
            <w:tcW w:w="3402" w:type="dxa"/>
          </w:tcPr>
          <w:p w14:paraId="4BD532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D00E2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C5F6AFD" w14:textId="77777777" w:rsidTr="005D744F">
        <w:trPr>
          <w:cantSplit/>
        </w:trPr>
        <w:tc>
          <w:tcPr>
            <w:tcW w:w="3402" w:type="dxa"/>
          </w:tcPr>
          <w:p w14:paraId="4BF4E9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0DBC50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DE94D3B" w14:textId="77777777" w:rsidTr="005D744F">
        <w:trPr>
          <w:cantSplit/>
        </w:trPr>
        <w:tc>
          <w:tcPr>
            <w:tcW w:w="3402" w:type="dxa"/>
          </w:tcPr>
          <w:p w14:paraId="439827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F23DD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A12E5EE" w14:textId="77777777" w:rsidTr="005D744F">
        <w:trPr>
          <w:cantSplit/>
        </w:trPr>
        <w:tc>
          <w:tcPr>
            <w:tcW w:w="3402" w:type="dxa"/>
          </w:tcPr>
          <w:p w14:paraId="5A44C5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Melons, except watermelon</w:t>
            </w:r>
          </w:p>
        </w:tc>
        <w:tc>
          <w:tcPr>
            <w:tcW w:w="1020" w:type="dxa"/>
          </w:tcPr>
          <w:p w14:paraId="1B5E41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75A64AA" w14:textId="77777777" w:rsidTr="005D744F">
        <w:trPr>
          <w:cantSplit/>
        </w:trPr>
        <w:tc>
          <w:tcPr>
            <w:tcW w:w="3402" w:type="dxa"/>
          </w:tcPr>
          <w:p w14:paraId="120B98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1F88D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BAE8EA9" w14:textId="77777777" w:rsidTr="005D744F">
        <w:trPr>
          <w:cantSplit/>
        </w:trPr>
        <w:tc>
          <w:tcPr>
            <w:tcW w:w="3402" w:type="dxa"/>
          </w:tcPr>
          <w:p w14:paraId="01D481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50774C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86B6EB4" w14:textId="77777777" w:rsidTr="005D744F">
        <w:trPr>
          <w:cantSplit/>
        </w:trPr>
        <w:tc>
          <w:tcPr>
            <w:tcW w:w="3402" w:type="dxa"/>
          </w:tcPr>
          <w:p w14:paraId="42A3A9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1BA5F3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F4F98D5" w14:textId="77777777" w:rsidTr="005D744F">
        <w:trPr>
          <w:cantSplit/>
        </w:trPr>
        <w:tc>
          <w:tcPr>
            <w:tcW w:w="3402" w:type="dxa"/>
          </w:tcPr>
          <w:p w14:paraId="5C82D5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225198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26D7CE8" w14:textId="77777777" w:rsidTr="005D744F">
        <w:trPr>
          <w:cantSplit/>
        </w:trPr>
        <w:tc>
          <w:tcPr>
            <w:tcW w:w="3402" w:type="dxa"/>
          </w:tcPr>
          <w:p w14:paraId="1BA6E3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6C7EAA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8EE892" w14:textId="77777777" w:rsidTr="005D744F">
        <w:trPr>
          <w:cantSplit/>
        </w:trPr>
        <w:tc>
          <w:tcPr>
            <w:tcW w:w="3402" w:type="dxa"/>
          </w:tcPr>
          <w:p w14:paraId="4D5DB8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F8D5F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52AF72E" w14:textId="77777777" w:rsidTr="005D744F">
        <w:trPr>
          <w:cantSplit/>
        </w:trPr>
        <w:tc>
          <w:tcPr>
            <w:tcW w:w="3402" w:type="dxa"/>
          </w:tcPr>
          <w:p w14:paraId="3E7CCE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5053E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B1DA5E4" w14:textId="77777777" w:rsidTr="005D744F">
        <w:trPr>
          <w:cantSplit/>
        </w:trPr>
        <w:tc>
          <w:tcPr>
            <w:tcW w:w="3402" w:type="dxa"/>
          </w:tcPr>
          <w:p w14:paraId="1C5973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2EBE71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DEF2BA7" w14:textId="77777777" w:rsidTr="005D744F">
        <w:trPr>
          <w:cantSplit/>
        </w:trPr>
        <w:tc>
          <w:tcPr>
            <w:tcW w:w="3402" w:type="dxa"/>
          </w:tcPr>
          <w:p w14:paraId="1B71F3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Pumpkins</w:t>
            </w:r>
          </w:p>
        </w:tc>
        <w:tc>
          <w:tcPr>
            <w:tcW w:w="1020" w:type="dxa"/>
          </w:tcPr>
          <w:p w14:paraId="7DA855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A4FF577" w14:textId="77777777" w:rsidTr="005D744F">
        <w:trPr>
          <w:cantSplit/>
        </w:trPr>
        <w:tc>
          <w:tcPr>
            <w:tcW w:w="3402" w:type="dxa"/>
          </w:tcPr>
          <w:p w14:paraId="1B6A6B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Quinoa</w:t>
            </w:r>
          </w:p>
        </w:tc>
        <w:tc>
          <w:tcPr>
            <w:tcW w:w="1020" w:type="dxa"/>
          </w:tcPr>
          <w:p w14:paraId="5CA252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T*0.02</w:t>
            </w:r>
          </w:p>
        </w:tc>
      </w:tr>
      <w:tr w:rsidR="00510960" w:rsidRPr="00510960" w14:paraId="4518E79E" w14:textId="77777777" w:rsidTr="005D744F">
        <w:trPr>
          <w:cantSplit/>
        </w:trPr>
        <w:tc>
          <w:tcPr>
            <w:tcW w:w="3402" w:type="dxa"/>
          </w:tcPr>
          <w:p w14:paraId="4888B2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3F3090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7D247C4" w14:textId="77777777" w:rsidTr="005D744F">
        <w:trPr>
          <w:cantSplit/>
        </w:trPr>
        <w:tc>
          <w:tcPr>
            <w:tcW w:w="3402" w:type="dxa"/>
          </w:tcPr>
          <w:p w14:paraId="677A72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5F7D5F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812837A" w14:textId="77777777" w:rsidTr="005D744F">
        <w:trPr>
          <w:cantSplit/>
        </w:trPr>
        <w:tc>
          <w:tcPr>
            <w:tcW w:w="3402" w:type="dxa"/>
          </w:tcPr>
          <w:p w14:paraId="09181E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7D621D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CA514C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94AC0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3BC5F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141B547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FEE0D2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7840CD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Quizalofop-p-tefuryl</w:t>
            </w:r>
          </w:p>
        </w:tc>
      </w:tr>
      <w:tr w:rsidR="00510960" w:rsidRPr="00510960" w14:paraId="5176838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A7BFBC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quizalofop-p-tefuryl and quizalofop acid, expressed as quizalofop-p-tefuryl</w:t>
            </w:r>
          </w:p>
        </w:tc>
      </w:tr>
      <w:tr w:rsidR="00510960" w:rsidRPr="00510960" w14:paraId="6E3DD63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AA130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4C32A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19629A02" w14:textId="77777777" w:rsidTr="005D744F">
        <w:trPr>
          <w:cantSplit/>
        </w:trPr>
        <w:tc>
          <w:tcPr>
            <w:tcW w:w="3402" w:type="dxa"/>
          </w:tcPr>
          <w:p w14:paraId="55506D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Cabbages, head</w:t>
            </w:r>
          </w:p>
        </w:tc>
        <w:tc>
          <w:tcPr>
            <w:tcW w:w="1020" w:type="dxa"/>
          </w:tcPr>
          <w:p w14:paraId="097645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E88CC86" w14:textId="77777777" w:rsidTr="005D744F">
        <w:trPr>
          <w:cantSplit/>
        </w:trPr>
        <w:tc>
          <w:tcPr>
            <w:tcW w:w="3402" w:type="dxa"/>
          </w:tcPr>
          <w:p w14:paraId="76BB02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7F4BEB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89A3134" w14:textId="77777777" w:rsidTr="005D744F">
        <w:trPr>
          <w:cantSplit/>
        </w:trPr>
        <w:tc>
          <w:tcPr>
            <w:tcW w:w="3402" w:type="dxa"/>
          </w:tcPr>
          <w:p w14:paraId="011B01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041C31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A9B7553" w14:textId="77777777" w:rsidTr="005D744F">
        <w:trPr>
          <w:cantSplit/>
        </w:trPr>
        <w:tc>
          <w:tcPr>
            <w:tcW w:w="3402" w:type="dxa"/>
          </w:tcPr>
          <w:p w14:paraId="5E5E6B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Common bean (pods and/or immature seeds)</w:t>
            </w:r>
          </w:p>
        </w:tc>
        <w:tc>
          <w:tcPr>
            <w:tcW w:w="1020" w:type="dxa"/>
          </w:tcPr>
          <w:p w14:paraId="67595E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5F937BF" w14:textId="77777777" w:rsidTr="005D744F">
        <w:trPr>
          <w:cantSplit/>
        </w:trPr>
        <w:tc>
          <w:tcPr>
            <w:tcW w:w="3402" w:type="dxa"/>
          </w:tcPr>
          <w:p w14:paraId="68F0D9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7AC4AB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95DF674" w14:textId="77777777" w:rsidTr="005D744F">
        <w:trPr>
          <w:cantSplit/>
        </w:trPr>
        <w:tc>
          <w:tcPr>
            <w:tcW w:w="3402" w:type="dxa"/>
          </w:tcPr>
          <w:p w14:paraId="24DC88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B7743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9ADC311" w14:textId="77777777" w:rsidTr="005D744F">
        <w:trPr>
          <w:cantSplit/>
        </w:trPr>
        <w:tc>
          <w:tcPr>
            <w:tcW w:w="3402" w:type="dxa"/>
          </w:tcPr>
          <w:p w14:paraId="54C4A8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7790B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058C182" w14:textId="77777777" w:rsidTr="005D744F">
        <w:trPr>
          <w:cantSplit/>
        </w:trPr>
        <w:tc>
          <w:tcPr>
            <w:tcW w:w="3402" w:type="dxa"/>
          </w:tcPr>
          <w:p w14:paraId="3A212C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25AAB1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A2DD6AA" w14:textId="77777777" w:rsidTr="005D744F">
        <w:trPr>
          <w:cantSplit/>
        </w:trPr>
        <w:tc>
          <w:tcPr>
            <w:tcW w:w="3402" w:type="dxa"/>
          </w:tcPr>
          <w:p w14:paraId="08045F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AC748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9887139" w14:textId="77777777" w:rsidTr="005D744F">
        <w:trPr>
          <w:cantSplit/>
        </w:trPr>
        <w:tc>
          <w:tcPr>
            <w:tcW w:w="3402" w:type="dxa"/>
          </w:tcPr>
          <w:p w14:paraId="0B911B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58C71B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CE889DD" w14:textId="77777777" w:rsidTr="005D744F">
        <w:trPr>
          <w:cantSplit/>
        </w:trPr>
        <w:tc>
          <w:tcPr>
            <w:tcW w:w="3402" w:type="dxa"/>
          </w:tcPr>
          <w:p w14:paraId="326C95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AA23C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E0A082C" w14:textId="77777777" w:rsidTr="005D744F">
        <w:trPr>
          <w:cantSplit/>
        </w:trPr>
        <w:tc>
          <w:tcPr>
            <w:tcW w:w="3402" w:type="dxa"/>
          </w:tcPr>
          <w:p w14:paraId="4FFDA3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507BF2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616AF71" w14:textId="77777777" w:rsidTr="005D744F">
        <w:trPr>
          <w:cantSplit/>
        </w:trPr>
        <w:tc>
          <w:tcPr>
            <w:tcW w:w="3402" w:type="dxa"/>
          </w:tcPr>
          <w:p w14:paraId="21E868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6BF58C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8F0824A" w14:textId="77777777" w:rsidTr="005D744F">
        <w:trPr>
          <w:cantSplit/>
        </w:trPr>
        <w:tc>
          <w:tcPr>
            <w:tcW w:w="3402" w:type="dxa"/>
          </w:tcPr>
          <w:p w14:paraId="6F554B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Pineapple</w:t>
            </w:r>
          </w:p>
        </w:tc>
        <w:tc>
          <w:tcPr>
            <w:tcW w:w="1020" w:type="dxa"/>
          </w:tcPr>
          <w:p w14:paraId="364BE7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259891A" w14:textId="77777777" w:rsidTr="005D744F">
        <w:trPr>
          <w:cantSplit/>
        </w:trPr>
        <w:tc>
          <w:tcPr>
            <w:tcW w:w="3402" w:type="dxa"/>
          </w:tcPr>
          <w:p w14:paraId="5DC31B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210906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8E0B607" w14:textId="77777777" w:rsidTr="005D744F">
        <w:trPr>
          <w:cantSplit/>
        </w:trPr>
        <w:tc>
          <w:tcPr>
            <w:tcW w:w="3402" w:type="dxa"/>
          </w:tcPr>
          <w:p w14:paraId="6FEDA0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Poultry, edible offal of </w:t>
            </w:r>
          </w:p>
        </w:tc>
        <w:tc>
          <w:tcPr>
            <w:tcW w:w="1020" w:type="dxa"/>
          </w:tcPr>
          <w:p w14:paraId="0A3185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C2274FB" w14:textId="77777777" w:rsidTr="005D744F">
        <w:trPr>
          <w:cantSplit/>
        </w:trPr>
        <w:tc>
          <w:tcPr>
            <w:tcW w:w="3402" w:type="dxa"/>
          </w:tcPr>
          <w:p w14:paraId="4FB3EF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4E5BA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CFF7F66" w14:textId="77777777" w:rsidTr="005D744F">
        <w:trPr>
          <w:cantSplit/>
        </w:trPr>
        <w:tc>
          <w:tcPr>
            <w:tcW w:w="3402" w:type="dxa"/>
          </w:tcPr>
          <w:p w14:paraId="10EE97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2C3F8C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69A61AD" w14:textId="77777777" w:rsidTr="005D744F">
        <w:trPr>
          <w:cantSplit/>
        </w:trPr>
        <w:tc>
          <w:tcPr>
            <w:tcW w:w="3402" w:type="dxa"/>
          </w:tcPr>
          <w:p w14:paraId="10C729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Pumpkins</w:t>
            </w:r>
          </w:p>
        </w:tc>
        <w:tc>
          <w:tcPr>
            <w:tcW w:w="1020" w:type="dxa"/>
          </w:tcPr>
          <w:p w14:paraId="439B44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605D418" w14:textId="77777777" w:rsidTr="005D744F">
        <w:trPr>
          <w:cantSplit/>
        </w:trPr>
        <w:tc>
          <w:tcPr>
            <w:tcW w:w="3402" w:type="dxa"/>
          </w:tcPr>
          <w:p w14:paraId="5BA205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71A806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425BD26" w14:textId="77777777" w:rsidTr="005D744F">
        <w:trPr>
          <w:cantSplit/>
        </w:trPr>
        <w:tc>
          <w:tcPr>
            <w:tcW w:w="3402" w:type="dxa"/>
          </w:tcPr>
          <w:p w14:paraId="38A671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646725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92A0161" w14:textId="77777777" w:rsidTr="005D744F">
        <w:trPr>
          <w:cantSplit/>
        </w:trPr>
        <w:tc>
          <w:tcPr>
            <w:tcW w:w="3402" w:type="dxa"/>
          </w:tcPr>
          <w:p w14:paraId="16D637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3318CA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441894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83C2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Tomato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8C2CD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113D021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4F74EB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C85681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Ractopamine</w:t>
            </w:r>
          </w:p>
        </w:tc>
      </w:tr>
      <w:tr w:rsidR="00510960" w:rsidRPr="00510960" w14:paraId="6DDB5EB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E938ED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Ractopamine</w:t>
            </w:r>
          </w:p>
        </w:tc>
      </w:tr>
      <w:tr w:rsidR="00510960" w:rsidRPr="00510960" w14:paraId="44E75D1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3CE5E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F1CF4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3E48F58" w14:textId="77777777" w:rsidTr="005D744F">
        <w:trPr>
          <w:cantSplit/>
        </w:trPr>
        <w:tc>
          <w:tcPr>
            <w:tcW w:w="3402" w:type="dxa"/>
          </w:tcPr>
          <w:p w14:paraId="7AEB43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kidney</w:t>
            </w:r>
          </w:p>
        </w:tc>
        <w:tc>
          <w:tcPr>
            <w:tcW w:w="1020" w:type="dxa"/>
          </w:tcPr>
          <w:p w14:paraId="2E8F20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E35564A" w14:textId="77777777" w:rsidTr="005D744F">
        <w:trPr>
          <w:cantSplit/>
        </w:trPr>
        <w:tc>
          <w:tcPr>
            <w:tcW w:w="3402" w:type="dxa"/>
          </w:tcPr>
          <w:p w14:paraId="325BF3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liver</w:t>
            </w:r>
          </w:p>
        </w:tc>
        <w:tc>
          <w:tcPr>
            <w:tcW w:w="1020" w:type="dxa"/>
          </w:tcPr>
          <w:p w14:paraId="0C9153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323D38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3C19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FBA24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107694D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614814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039022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Rimosulfuron</w:t>
            </w:r>
          </w:p>
        </w:tc>
      </w:tr>
      <w:tr w:rsidR="00510960" w:rsidRPr="00510960" w14:paraId="35364D6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BB0B5A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Rimosulfuron</w:t>
            </w:r>
          </w:p>
        </w:tc>
      </w:tr>
      <w:tr w:rsidR="00510960" w:rsidRPr="00510960" w14:paraId="0A63A45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F43E1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A2437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2BA5402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111A07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D9BE79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Robenidine</w:t>
            </w:r>
          </w:p>
        </w:tc>
      </w:tr>
      <w:tr w:rsidR="00510960" w:rsidRPr="00510960" w14:paraId="22167E4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C45F00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Robenidine</w:t>
            </w:r>
          </w:p>
        </w:tc>
      </w:tr>
      <w:tr w:rsidR="00510960" w:rsidRPr="00510960" w14:paraId="2B54C4C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3F86B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C5030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2C857F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E0CDF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EEA04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0AE2761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073D69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CD848F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Saflufenacil</w:t>
            </w:r>
          </w:p>
        </w:tc>
      </w:tr>
      <w:tr w:rsidR="00510960" w:rsidRPr="00510960" w14:paraId="44825D10" w14:textId="77777777" w:rsidTr="005D744F">
        <w:trPr>
          <w:cantSplit/>
        </w:trPr>
        <w:tc>
          <w:tcPr>
            <w:tcW w:w="4422" w:type="dxa"/>
            <w:gridSpan w:val="2"/>
          </w:tcPr>
          <w:p w14:paraId="76FC34C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Sum of saflufenacil, N′-{2-chloro-4-fluoro-5-[1,2,3,6-tetrahydro-2,6-dioxo-4-(trifluoromethyl)pyrimidin-1-yl]benzoyl-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 xml:space="preserve">-isopropyl sulfamide and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-[4-chloro-2-fluoro-5-({[(isopropylamino)sulfonyl]amino}</w:t>
            </w:r>
            <w:r w:rsidRPr="00510960">
              <w:rPr>
                <w:i/>
                <w:sz w:val="18"/>
                <w:lang w:eastAsia="en-AU"/>
              </w:rPr>
              <w:br/>
              <w:t xml:space="preserve">carbonyl)phenyl]urea, expressed as saflufenacil equivalents </w:t>
            </w:r>
          </w:p>
        </w:tc>
      </w:tr>
      <w:tr w:rsidR="00510960" w:rsidRPr="00510960" w14:paraId="1E55C89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83903D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Saflufenacil</w:t>
            </w:r>
          </w:p>
        </w:tc>
      </w:tr>
      <w:tr w:rsidR="00510960" w:rsidRPr="00510960" w14:paraId="0189B86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BFE29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09DD1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7EDE3C86" w14:textId="77777777" w:rsidTr="005D744F">
        <w:trPr>
          <w:cantSplit/>
        </w:trPr>
        <w:tc>
          <w:tcPr>
            <w:tcW w:w="3402" w:type="dxa"/>
          </w:tcPr>
          <w:p w14:paraId="1B74E1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DFF86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57F847E1" w14:textId="77777777" w:rsidTr="005D744F">
        <w:trPr>
          <w:cantSplit/>
        </w:trPr>
        <w:tc>
          <w:tcPr>
            <w:tcW w:w="3402" w:type="dxa"/>
          </w:tcPr>
          <w:p w14:paraId="2EC4E6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2CE86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F5ED27C" w14:textId="77777777" w:rsidTr="005D744F">
        <w:trPr>
          <w:cantSplit/>
        </w:trPr>
        <w:tc>
          <w:tcPr>
            <w:tcW w:w="3402" w:type="dxa"/>
          </w:tcPr>
          <w:p w14:paraId="6AEA69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DD715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8D0C832" w14:textId="77777777" w:rsidTr="005D744F">
        <w:trPr>
          <w:cantSplit/>
        </w:trPr>
        <w:tc>
          <w:tcPr>
            <w:tcW w:w="3402" w:type="dxa"/>
          </w:tcPr>
          <w:p w14:paraId="73BDEC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83874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35FCC756" w14:textId="77777777" w:rsidTr="005D744F">
        <w:trPr>
          <w:cantSplit/>
        </w:trPr>
        <w:tc>
          <w:tcPr>
            <w:tcW w:w="3402" w:type="dxa"/>
          </w:tcPr>
          <w:p w14:paraId="4C9CCC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366AB0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2F8F30D5" w14:textId="77777777" w:rsidTr="005D744F">
        <w:trPr>
          <w:cantSplit/>
        </w:trPr>
        <w:tc>
          <w:tcPr>
            <w:tcW w:w="3402" w:type="dxa"/>
          </w:tcPr>
          <w:p w14:paraId="3D7809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1031D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488523" w14:textId="77777777" w:rsidTr="005D744F">
        <w:trPr>
          <w:cantSplit/>
        </w:trPr>
        <w:tc>
          <w:tcPr>
            <w:tcW w:w="3402" w:type="dxa"/>
          </w:tcPr>
          <w:p w14:paraId="23512E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C7F22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CBB22CE" w14:textId="77777777" w:rsidTr="005D744F">
        <w:trPr>
          <w:cantSplit/>
        </w:trPr>
        <w:tc>
          <w:tcPr>
            <w:tcW w:w="3402" w:type="dxa"/>
          </w:tcPr>
          <w:p w14:paraId="5D2864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71A2C7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48EA99B8" w14:textId="77777777" w:rsidTr="005D744F">
        <w:trPr>
          <w:cantSplit/>
        </w:trPr>
        <w:tc>
          <w:tcPr>
            <w:tcW w:w="3402" w:type="dxa"/>
          </w:tcPr>
          <w:p w14:paraId="0232ED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76D448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100D2BD2" w14:textId="77777777" w:rsidTr="005D744F">
        <w:trPr>
          <w:cantSplit/>
        </w:trPr>
        <w:tc>
          <w:tcPr>
            <w:tcW w:w="3402" w:type="dxa"/>
          </w:tcPr>
          <w:p w14:paraId="6B1813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5BD08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86F4760" w14:textId="77777777" w:rsidTr="005D744F">
        <w:trPr>
          <w:cantSplit/>
        </w:trPr>
        <w:tc>
          <w:tcPr>
            <w:tcW w:w="3402" w:type="dxa"/>
          </w:tcPr>
          <w:p w14:paraId="6456CD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106AE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837B68E" w14:textId="77777777" w:rsidTr="005D744F">
        <w:trPr>
          <w:cantSplit/>
        </w:trPr>
        <w:tc>
          <w:tcPr>
            <w:tcW w:w="3402" w:type="dxa"/>
          </w:tcPr>
          <w:p w14:paraId="501207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5EBEC9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71197D7F" w14:textId="77777777" w:rsidTr="005D744F">
        <w:trPr>
          <w:cantSplit/>
        </w:trPr>
        <w:tc>
          <w:tcPr>
            <w:tcW w:w="3402" w:type="dxa"/>
          </w:tcPr>
          <w:p w14:paraId="6C635A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3A873C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5ACF56C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9F058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492B2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</w:tbl>
    <w:p w14:paraId="5F41784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DCC262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DAFD6B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Salinomycin</w:t>
            </w:r>
          </w:p>
        </w:tc>
      </w:tr>
      <w:tr w:rsidR="00510960" w:rsidRPr="00510960" w14:paraId="25A30D7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BE0AEE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Salinomycin</w:t>
            </w:r>
          </w:p>
        </w:tc>
      </w:tr>
      <w:tr w:rsidR="00510960" w:rsidRPr="00510960" w14:paraId="6CAC435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B4777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D36A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8796F32" w14:textId="77777777" w:rsidTr="005D744F">
        <w:trPr>
          <w:cantSplit/>
        </w:trPr>
        <w:tc>
          <w:tcPr>
            <w:tcW w:w="3402" w:type="dxa"/>
          </w:tcPr>
          <w:p w14:paraId="279F8A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2E8BE9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F0071C7" w14:textId="77777777" w:rsidTr="005D744F">
        <w:trPr>
          <w:cantSplit/>
        </w:trPr>
        <w:tc>
          <w:tcPr>
            <w:tcW w:w="3402" w:type="dxa"/>
          </w:tcPr>
          <w:p w14:paraId="75AB9D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3BB2E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10BEA25" w14:textId="77777777" w:rsidTr="005D744F">
        <w:trPr>
          <w:cantSplit/>
        </w:trPr>
        <w:tc>
          <w:tcPr>
            <w:tcW w:w="3402" w:type="dxa"/>
          </w:tcPr>
          <w:p w14:paraId="5F19B5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Pig, edible offal of </w:t>
            </w:r>
          </w:p>
        </w:tc>
        <w:tc>
          <w:tcPr>
            <w:tcW w:w="1020" w:type="dxa"/>
          </w:tcPr>
          <w:p w14:paraId="784D85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6DDFD40" w14:textId="77777777" w:rsidTr="005D744F">
        <w:trPr>
          <w:cantSplit/>
        </w:trPr>
        <w:tc>
          <w:tcPr>
            <w:tcW w:w="3402" w:type="dxa"/>
          </w:tcPr>
          <w:p w14:paraId="51226E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310639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1BD1B1F" w14:textId="77777777" w:rsidTr="005D744F">
        <w:trPr>
          <w:cantSplit/>
        </w:trPr>
        <w:tc>
          <w:tcPr>
            <w:tcW w:w="3402" w:type="dxa"/>
          </w:tcPr>
          <w:p w14:paraId="1D4974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60E68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0DE081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EC62E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3E0C4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0E8FB5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1017F32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4FE75F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Sedaxane</w:t>
            </w:r>
          </w:p>
        </w:tc>
      </w:tr>
      <w:tr w:rsidR="00510960" w:rsidRPr="00510960" w14:paraId="395FEA5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179668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Sedaxane, sum of isomers</w:t>
            </w:r>
          </w:p>
        </w:tc>
      </w:tr>
      <w:tr w:rsidR="00510960" w:rsidRPr="00510960" w14:paraId="6C1975C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FADF1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F16E3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3A80B5A" w14:textId="77777777" w:rsidTr="005D744F">
        <w:trPr>
          <w:cantSplit/>
        </w:trPr>
        <w:tc>
          <w:tcPr>
            <w:tcW w:w="3402" w:type="dxa"/>
          </w:tcPr>
          <w:p w14:paraId="27C837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704F1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FAF9DF2" w14:textId="77777777" w:rsidTr="005D744F">
        <w:trPr>
          <w:cantSplit/>
        </w:trPr>
        <w:tc>
          <w:tcPr>
            <w:tcW w:w="3402" w:type="dxa"/>
          </w:tcPr>
          <w:p w14:paraId="00C853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02A3E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31E216" w14:textId="77777777" w:rsidTr="005D744F">
        <w:trPr>
          <w:cantSplit/>
        </w:trPr>
        <w:tc>
          <w:tcPr>
            <w:tcW w:w="3402" w:type="dxa"/>
          </w:tcPr>
          <w:p w14:paraId="5F4AF4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98A92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72FB44B" w14:textId="77777777" w:rsidTr="005D744F">
        <w:trPr>
          <w:cantSplit/>
        </w:trPr>
        <w:tc>
          <w:tcPr>
            <w:tcW w:w="3402" w:type="dxa"/>
          </w:tcPr>
          <w:p w14:paraId="78BB34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0E333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23DCB0B" w14:textId="77777777" w:rsidTr="005D744F">
        <w:trPr>
          <w:cantSplit/>
        </w:trPr>
        <w:tc>
          <w:tcPr>
            <w:tcW w:w="3402" w:type="dxa"/>
          </w:tcPr>
          <w:p w14:paraId="2C2484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10059B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001C74E" w14:textId="77777777" w:rsidTr="005D744F">
        <w:trPr>
          <w:cantSplit/>
        </w:trPr>
        <w:tc>
          <w:tcPr>
            <w:tcW w:w="3402" w:type="dxa"/>
          </w:tcPr>
          <w:p w14:paraId="57A33D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Poultry, edible offal of</w:t>
            </w:r>
          </w:p>
        </w:tc>
        <w:tc>
          <w:tcPr>
            <w:tcW w:w="1020" w:type="dxa"/>
          </w:tcPr>
          <w:p w14:paraId="2C6F2C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4C892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47C1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ED033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773787B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324197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85F82A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Semduramicin</w:t>
            </w:r>
          </w:p>
        </w:tc>
      </w:tr>
      <w:tr w:rsidR="00510960" w:rsidRPr="00510960" w14:paraId="2DE38C7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AF180B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Semduramicin</w:t>
            </w:r>
          </w:p>
        </w:tc>
      </w:tr>
      <w:tr w:rsidR="00510960" w:rsidRPr="00510960" w14:paraId="0A044EA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D90ED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Chicken fat/skin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BEC79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E3A8F03" w14:textId="77777777" w:rsidTr="005D744F">
        <w:trPr>
          <w:cantSplit/>
        </w:trPr>
        <w:tc>
          <w:tcPr>
            <w:tcW w:w="3402" w:type="dxa"/>
          </w:tcPr>
          <w:p w14:paraId="624ABC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kidney</w:t>
            </w:r>
          </w:p>
        </w:tc>
        <w:tc>
          <w:tcPr>
            <w:tcW w:w="1020" w:type="dxa"/>
          </w:tcPr>
          <w:p w14:paraId="683903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6483BB3" w14:textId="77777777" w:rsidTr="005D744F">
        <w:trPr>
          <w:cantSplit/>
        </w:trPr>
        <w:tc>
          <w:tcPr>
            <w:tcW w:w="3402" w:type="dxa"/>
          </w:tcPr>
          <w:p w14:paraId="578D47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liver</w:t>
            </w:r>
          </w:p>
        </w:tc>
        <w:tc>
          <w:tcPr>
            <w:tcW w:w="1020" w:type="dxa"/>
          </w:tcPr>
          <w:p w14:paraId="61FCB2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82F51E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C270F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933A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6A65761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43572A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170172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Sethoxydim</w:t>
            </w:r>
          </w:p>
        </w:tc>
      </w:tr>
      <w:tr w:rsidR="00510960" w:rsidRPr="00510960" w14:paraId="67D38B1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17D87E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510960" w:rsidRPr="00510960" w14:paraId="67731FE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98B2F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BB55B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E81BE57" w14:textId="77777777" w:rsidTr="005D744F">
        <w:trPr>
          <w:cantSplit/>
        </w:trPr>
        <w:tc>
          <w:tcPr>
            <w:tcW w:w="3402" w:type="dxa"/>
          </w:tcPr>
          <w:p w14:paraId="469B7F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56657D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42C062C" w14:textId="77777777" w:rsidTr="005D744F">
        <w:trPr>
          <w:cantSplit/>
        </w:trPr>
        <w:tc>
          <w:tcPr>
            <w:tcW w:w="3402" w:type="dxa"/>
          </w:tcPr>
          <w:p w14:paraId="226FBF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</w:tcPr>
          <w:p w14:paraId="341D53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DC97B90" w14:textId="77777777" w:rsidTr="005D744F">
        <w:trPr>
          <w:cantSplit/>
        </w:trPr>
        <w:tc>
          <w:tcPr>
            <w:tcW w:w="3402" w:type="dxa"/>
          </w:tcPr>
          <w:p w14:paraId="07F5AA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768B01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043AD88" w14:textId="77777777" w:rsidTr="005D744F">
        <w:trPr>
          <w:cantSplit/>
        </w:trPr>
        <w:tc>
          <w:tcPr>
            <w:tcW w:w="3402" w:type="dxa"/>
          </w:tcPr>
          <w:p w14:paraId="45961E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leafy vegetables</w:t>
            </w:r>
          </w:p>
        </w:tc>
        <w:tc>
          <w:tcPr>
            <w:tcW w:w="1020" w:type="dxa"/>
          </w:tcPr>
          <w:p w14:paraId="2B1CF0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55704A6D" w14:textId="77777777" w:rsidTr="005D744F">
        <w:trPr>
          <w:cantSplit/>
        </w:trPr>
        <w:tc>
          <w:tcPr>
            <w:tcW w:w="3402" w:type="dxa"/>
          </w:tcPr>
          <w:p w14:paraId="0F64E9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(green pods and immature seeds)</w:t>
            </w:r>
          </w:p>
        </w:tc>
        <w:tc>
          <w:tcPr>
            <w:tcW w:w="1020" w:type="dxa"/>
          </w:tcPr>
          <w:p w14:paraId="2D4BF1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C232A4F" w14:textId="77777777" w:rsidTr="005D744F">
        <w:trPr>
          <w:cantSplit/>
        </w:trPr>
        <w:tc>
          <w:tcPr>
            <w:tcW w:w="3402" w:type="dxa"/>
          </w:tcPr>
          <w:p w14:paraId="4FE413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7BD9C3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5800076" w14:textId="77777777" w:rsidTr="005D744F">
        <w:trPr>
          <w:cantSplit/>
        </w:trPr>
        <w:tc>
          <w:tcPr>
            <w:tcW w:w="3402" w:type="dxa"/>
          </w:tcPr>
          <w:p w14:paraId="1C1B19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</w:tcPr>
          <w:p w14:paraId="56A866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15C40FAC" w14:textId="77777777" w:rsidTr="005D744F">
        <w:trPr>
          <w:cantSplit/>
        </w:trPr>
        <w:tc>
          <w:tcPr>
            <w:tcW w:w="3402" w:type="dxa"/>
          </w:tcPr>
          <w:p w14:paraId="6A9E7B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Chicory leaves</w:t>
            </w:r>
          </w:p>
        </w:tc>
        <w:tc>
          <w:tcPr>
            <w:tcW w:w="1020" w:type="dxa"/>
          </w:tcPr>
          <w:p w14:paraId="5CE9F0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6A46569" w14:textId="77777777" w:rsidTr="005D744F">
        <w:trPr>
          <w:cantSplit/>
        </w:trPr>
        <w:tc>
          <w:tcPr>
            <w:tcW w:w="3402" w:type="dxa"/>
          </w:tcPr>
          <w:p w14:paraId="1D99EA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34CB4F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FB5C285" w14:textId="77777777" w:rsidTr="005D744F">
        <w:trPr>
          <w:cantSplit/>
        </w:trPr>
        <w:tc>
          <w:tcPr>
            <w:tcW w:w="3402" w:type="dxa"/>
          </w:tcPr>
          <w:p w14:paraId="1BD356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159BA9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AAF5EC6" w14:textId="77777777" w:rsidTr="005D744F">
        <w:trPr>
          <w:cantSplit/>
        </w:trPr>
        <w:tc>
          <w:tcPr>
            <w:tcW w:w="3402" w:type="dxa"/>
          </w:tcPr>
          <w:p w14:paraId="4AF431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1516E7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7C808FE" w14:textId="77777777" w:rsidTr="005D744F">
        <w:trPr>
          <w:cantSplit/>
        </w:trPr>
        <w:tc>
          <w:tcPr>
            <w:tcW w:w="3402" w:type="dxa"/>
          </w:tcPr>
          <w:p w14:paraId="24D398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649FF6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30190CDF" w14:textId="77777777" w:rsidTr="005D744F">
        <w:trPr>
          <w:cantSplit/>
        </w:trPr>
        <w:tc>
          <w:tcPr>
            <w:tcW w:w="3402" w:type="dxa"/>
          </w:tcPr>
          <w:p w14:paraId="000DDB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EACA3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58EFC2A" w14:textId="77777777" w:rsidTr="005D744F">
        <w:trPr>
          <w:cantSplit/>
        </w:trPr>
        <w:tc>
          <w:tcPr>
            <w:tcW w:w="3402" w:type="dxa"/>
          </w:tcPr>
          <w:p w14:paraId="4C0F85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0A7BAC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25860C2A" w14:textId="77777777" w:rsidTr="005D744F">
        <w:trPr>
          <w:cantSplit/>
        </w:trPr>
        <w:tc>
          <w:tcPr>
            <w:tcW w:w="3402" w:type="dxa"/>
          </w:tcPr>
          <w:p w14:paraId="196CB5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A7996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679D79D" w14:textId="77777777" w:rsidTr="005D744F">
        <w:trPr>
          <w:cantSplit/>
        </w:trPr>
        <w:tc>
          <w:tcPr>
            <w:tcW w:w="3402" w:type="dxa"/>
          </w:tcPr>
          <w:p w14:paraId="228D64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Endive</w:t>
            </w:r>
          </w:p>
        </w:tc>
        <w:tc>
          <w:tcPr>
            <w:tcW w:w="1020" w:type="dxa"/>
          </w:tcPr>
          <w:p w14:paraId="25659E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06F69055" w14:textId="77777777" w:rsidTr="005D744F">
        <w:trPr>
          <w:cantSplit/>
        </w:trPr>
        <w:tc>
          <w:tcPr>
            <w:tcW w:w="3402" w:type="dxa"/>
          </w:tcPr>
          <w:p w14:paraId="4B517C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102F70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E35892A" w14:textId="77777777" w:rsidTr="005D744F">
        <w:trPr>
          <w:cantSplit/>
        </w:trPr>
        <w:tc>
          <w:tcPr>
            <w:tcW w:w="3402" w:type="dxa"/>
          </w:tcPr>
          <w:p w14:paraId="3C0BB9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28DC80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A6657AB" w14:textId="77777777" w:rsidTr="005D744F">
        <w:trPr>
          <w:cantSplit/>
        </w:trPr>
        <w:tc>
          <w:tcPr>
            <w:tcW w:w="3402" w:type="dxa"/>
          </w:tcPr>
          <w:p w14:paraId="56DBE3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4CA53E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FB89BB8" w14:textId="77777777" w:rsidTr="005D744F">
        <w:trPr>
          <w:cantSplit/>
        </w:trPr>
        <w:tc>
          <w:tcPr>
            <w:tcW w:w="3402" w:type="dxa"/>
          </w:tcPr>
          <w:p w14:paraId="433E33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44403E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32735231" w14:textId="77777777" w:rsidTr="005D744F">
        <w:trPr>
          <w:cantSplit/>
        </w:trPr>
        <w:tc>
          <w:tcPr>
            <w:tcW w:w="3402" w:type="dxa"/>
          </w:tcPr>
          <w:p w14:paraId="183AD0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235296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196ADBF" w14:textId="77777777" w:rsidTr="005D744F">
        <w:trPr>
          <w:cantSplit/>
        </w:trPr>
        <w:tc>
          <w:tcPr>
            <w:tcW w:w="3402" w:type="dxa"/>
          </w:tcPr>
          <w:p w14:paraId="0D24DF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5A9DC4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8AB1704" w14:textId="77777777" w:rsidTr="005D744F">
        <w:trPr>
          <w:cantSplit/>
        </w:trPr>
        <w:tc>
          <w:tcPr>
            <w:tcW w:w="3402" w:type="dxa"/>
          </w:tcPr>
          <w:p w14:paraId="3C9479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Linseed</w:t>
            </w:r>
          </w:p>
        </w:tc>
        <w:tc>
          <w:tcPr>
            <w:tcW w:w="1020" w:type="dxa"/>
          </w:tcPr>
          <w:p w14:paraId="270868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631E294" w14:textId="77777777" w:rsidTr="005D744F">
        <w:trPr>
          <w:cantSplit/>
        </w:trPr>
        <w:tc>
          <w:tcPr>
            <w:tcW w:w="3402" w:type="dxa"/>
          </w:tcPr>
          <w:p w14:paraId="269EA1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2E9A72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F60AED6" w14:textId="77777777" w:rsidTr="005D744F">
        <w:trPr>
          <w:cantSplit/>
        </w:trPr>
        <w:tc>
          <w:tcPr>
            <w:tcW w:w="3402" w:type="dxa"/>
          </w:tcPr>
          <w:p w14:paraId="72CE40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DA072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A2B2165" w14:textId="77777777" w:rsidTr="005D744F">
        <w:trPr>
          <w:cantSplit/>
        </w:trPr>
        <w:tc>
          <w:tcPr>
            <w:tcW w:w="3402" w:type="dxa"/>
          </w:tcPr>
          <w:p w14:paraId="7B2020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A8CE4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572CF42" w14:textId="77777777" w:rsidTr="005D744F">
        <w:trPr>
          <w:cantSplit/>
        </w:trPr>
        <w:tc>
          <w:tcPr>
            <w:tcW w:w="3402" w:type="dxa"/>
          </w:tcPr>
          <w:p w14:paraId="53ACE8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2B66E5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5C4E09F6" w14:textId="77777777" w:rsidTr="005D744F">
        <w:trPr>
          <w:cantSplit/>
        </w:trPr>
        <w:tc>
          <w:tcPr>
            <w:tcW w:w="3402" w:type="dxa"/>
          </w:tcPr>
          <w:p w14:paraId="4085DD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6A9474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4F007A72" w14:textId="77777777" w:rsidTr="005D744F">
        <w:trPr>
          <w:cantSplit/>
        </w:trPr>
        <w:tc>
          <w:tcPr>
            <w:tcW w:w="3402" w:type="dxa"/>
          </w:tcPr>
          <w:p w14:paraId="38E103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2B5AA1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03AC39F" w14:textId="77777777" w:rsidTr="005D744F">
        <w:trPr>
          <w:cantSplit/>
        </w:trPr>
        <w:tc>
          <w:tcPr>
            <w:tcW w:w="3402" w:type="dxa"/>
          </w:tcPr>
          <w:p w14:paraId="606635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(pods and succulent, immature seeds)</w:t>
            </w:r>
          </w:p>
        </w:tc>
        <w:tc>
          <w:tcPr>
            <w:tcW w:w="1020" w:type="dxa"/>
          </w:tcPr>
          <w:p w14:paraId="4C1081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3E69C356" w14:textId="77777777" w:rsidTr="005D744F">
        <w:trPr>
          <w:cantSplit/>
        </w:trPr>
        <w:tc>
          <w:tcPr>
            <w:tcW w:w="3402" w:type="dxa"/>
          </w:tcPr>
          <w:p w14:paraId="596F89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</w:t>
            </w:r>
          </w:p>
        </w:tc>
        <w:tc>
          <w:tcPr>
            <w:tcW w:w="1020" w:type="dxa"/>
          </w:tcPr>
          <w:p w14:paraId="26E871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79383B0D" w14:textId="77777777" w:rsidTr="005D744F">
        <w:trPr>
          <w:cantSplit/>
        </w:trPr>
        <w:tc>
          <w:tcPr>
            <w:tcW w:w="3402" w:type="dxa"/>
          </w:tcPr>
          <w:p w14:paraId="7A779E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5A0B29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2020F6D" w14:textId="77777777" w:rsidTr="005D744F">
        <w:trPr>
          <w:cantSplit/>
        </w:trPr>
        <w:tc>
          <w:tcPr>
            <w:tcW w:w="3402" w:type="dxa"/>
          </w:tcPr>
          <w:p w14:paraId="7D3E64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D9E6E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4979988" w14:textId="77777777" w:rsidTr="005D744F">
        <w:trPr>
          <w:cantSplit/>
        </w:trPr>
        <w:tc>
          <w:tcPr>
            <w:tcW w:w="3402" w:type="dxa"/>
          </w:tcPr>
          <w:p w14:paraId="441683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ECAC9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259B1F6" w14:textId="77777777" w:rsidTr="005D744F">
        <w:trPr>
          <w:cantSplit/>
        </w:trPr>
        <w:tc>
          <w:tcPr>
            <w:tcW w:w="3402" w:type="dxa"/>
          </w:tcPr>
          <w:p w14:paraId="36E9C4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lupin (dry)]</w:t>
            </w:r>
          </w:p>
        </w:tc>
        <w:tc>
          <w:tcPr>
            <w:tcW w:w="1020" w:type="dxa"/>
          </w:tcPr>
          <w:p w14:paraId="4131E6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5DA498C" w14:textId="77777777" w:rsidTr="005D744F">
        <w:trPr>
          <w:cantSplit/>
        </w:trPr>
        <w:tc>
          <w:tcPr>
            <w:tcW w:w="3402" w:type="dxa"/>
          </w:tcPr>
          <w:p w14:paraId="360CE6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Quinoa</w:t>
            </w:r>
          </w:p>
        </w:tc>
        <w:tc>
          <w:tcPr>
            <w:tcW w:w="1020" w:type="dxa"/>
          </w:tcPr>
          <w:p w14:paraId="27E0CB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E8D52A5" w14:textId="77777777" w:rsidTr="005D744F">
        <w:trPr>
          <w:cantSplit/>
        </w:trPr>
        <w:tc>
          <w:tcPr>
            <w:tcW w:w="3402" w:type="dxa"/>
          </w:tcPr>
          <w:p w14:paraId="524476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Radicchio</w:t>
            </w:r>
          </w:p>
        </w:tc>
        <w:tc>
          <w:tcPr>
            <w:tcW w:w="1020" w:type="dxa"/>
          </w:tcPr>
          <w:p w14:paraId="279307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5973899" w14:textId="77777777" w:rsidTr="005D744F">
        <w:trPr>
          <w:cantSplit/>
        </w:trPr>
        <w:tc>
          <w:tcPr>
            <w:tcW w:w="3402" w:type="dxa"/>
          </w:tcPr>
          <w:p w14:paraId="1EA86D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3E6CF8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B86F814" w14:textId="77777777" w:rsidTr="005D744F">
        <w:trPr>
          <w:cantSplit/>
        </w:trPr>
        <w:tc>
          <w:tcPr>
            <w:tcW w:w="3402" w:type="dxa"/>
          </w:tcPr>
          <w:p w14:paraId="456339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</w:tcPr>
          <w:p w14:paraId="0AAFF6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19D9DF7" w14:textId="77777777" w:rsidTr="005D744F">
        <w:trPr>
          <w:cantSplit/>
        </w:trPr>
        <w:tc>
          <w:tcPr>
            <w:tcW w:w="3402" w:type="dxa"/>
          </w:tcPr>
          <w:p w14:paraId="23E7D0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0F2E63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C89917B" w14:textId="77777777" w:rsidTr="005D744F">
        <w:trPr>
          <w:cantSplit/>
        </w:trPr>
        <w:tc>
          <w:tcPr>
            <w:tcW w:w="3402" w:type="dxa"/>
          </w:tcPr>
          <w:p w14:paraId="16C1D0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246187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590D8A04" w14:textId="77777777" w:rsidTr="005D744F">
        <w:trPr>
          <w:cantSplit/>
        </w:trPr>
        <w:tc>
          <w:tcPr>
            <w:tcW w:w="3402" w:type="dxa"/>
          </w:tcPr>
          <w:p w14:paraId="549EFC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7244EB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2A0B6993" w14:textId="77777777" w:rsidTr="005D744F">
        <w:trPr>
          <w:cantSplit/>
        </w:trPr>
        <w:tc>
          <w:tcPr>
            <w:tcW w:w="3402" w:type="dxa"/>
          </w:tcPr>
          <w:p w14:paraId="777496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4EC9AD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DE47991" w14:textId="77777777" w:rsidTr="005D744F">
        <w:trPr>
          <w:cantSplit/>
        </w:trPr>
        <w:tc>
          <w:tcPr>
            <w:tcW w:w="3402" w:type="dxa"/>
          </w:tcPr>
          <w:p w14:paraId="12DE02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6A0431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4FA8E48D" w14:textId="77777777" w:rsidTr="005D744F">
        <w:trPr>
          <w:cantSplit/>
        </w:trPr>
        <w:tc>
          <w:tcPr>
            <w:tcW w:w="3402" w:type="dxa"/>
          </w:tcPr>
          <w:p w14:paraId="01188F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264C14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31C390B0" w14:textId="77777777" w:rsidTr="005D744F">
        <w:trPr>
          <w:cantSplit/>
        </w:trPr>
        <w:tc>
          <w:tcPr>
            <w:tcW w:w="3402" w:type="dxa"/>
          </w:tcPr>
          <w:p w14:paraId="1D54C7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586EE7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7C7C5AF" w14:textId="77777777" w:rsidTr="005D744F">
        <w:trPr>
          <w:cantSplit/>
        </w:trPr>
        <w:tc>
          <w:tcPr>
            <w:tcW w:w="3402" w:type="dxa"/>
          </w:tcPr>
          <w:p w14:paraId="36928E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</w:tcPr>
          <w:p w14:paraId="2F7FE0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79F6BDF" w14:textId="77777777" w:rsidTr="005D744F">
        <w:trPr>
          <w:cantSplit/>
        </w:trPr>
        <w:tc>
          <w:tcPr>
            <w:tcW w:w="3402" w:type="dxa"/>
          </w:tcPr>
          <w:p w14:paraId="25F7B2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</w:tcPr>
          <w:p w14:paraId="2A7F10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C4F5CD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9FA37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F23D2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6BA9132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B7EABC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05156E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Simazine</w:t>
            </w:r>
          </w:p>
        </w:tc>
      </w:tr>
      <w:tr w:rsidR="00510960" w:rsidRPr="00510960" w14:paraId="2798145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590304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Simazine</w:t>
            </w:r>
          </w:p>
        </w:tc>
      </w:tr>
      <w:tr w:rsidR="00510960" w:rsidRPr="00510960" w14:paraId="2DD9E3B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05128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48E30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0EF1D25" w14:textId="77777777" w:rsidTr="005D744F">
        <w:trPr>
          <w:cantSplit/>
        </w:trPr>
        <w:tc>
          <w:tcPr>
            <w:tcW w:w="3402" w:type="dxa"/>
          </w:tcPr>
          <w:p w14:paraId="1B02C3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(dry)</w:t>
            </w:r>
          </w:p>
        </w:tc>
        <w:tc>
          <w:tcPr>
            <w:tcW w:w="1020" w:type="dxa"/>
          </w:tcPr>
          <w:p w14:paraId="5420FF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C703A17" w14:textId="77777777" w:rsidTr="005D744F">
        <w:trPr>
          <w:cantSplit/>
        </w:trPr>
        <w:tc>
          <w:tcPr>
            <w:tcW w:w="3402" w:type="dxa"/>
          </w:tcPr>
          <w:p w14:paraId="403DC4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(green pods and immature seeds)</w:t>
            </w:r>
          </w:p>
        </w:tc>
        <w:tc>
          <w:tcPr>
            <w:tcW w:w="1020" w:type="dxa"/>
          </w:tcPr>
          <w:p w14:paraId="1CAFB9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8EB6097" w14:textId="77777777" w:rsidTr="005D744F">
        <w:trPr>
          <w:cantSplit/>
        </w:trPr>
        <w:tc>
          <w:tcPr>
            <w:tcW w:w="3402" w:type="dxa"/>
          </w:tcPr>
          <w:p w14:paraId="187142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4C0FE5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3AC2DE9" w14:textId="77777777" w:rsidTr="005D744F">
        <w:trPr>
          <w:cantSplit/>
        </w:trPr>
        <w:tc>
          <w:tcPr>
            <w:tcW w:w="3402" w:type="dxa"/>
          </w:tcPr>
          <w:p w14:paraId="18E537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(green pods)</w:t>
            </w:r>
          </w:p>
        </w:tc>
        <w:tc>
          <w:tcPr>
            <w:tcW w:w="1020" w:type="dxa"/>
          </w:tcPr>
          <w:p w14:paraId="2C910C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BEF10AD" w14:textId="77777777" w:rsidTr="005D744F">
        <w:trPr>
          <w:cantSplit/>
        </w:trPr>
        <w:tc>
          <w:tcPr>
            <w:tcW w:w="3402" w:type="dxa"/>
          </w:tcPr>
          <w:p w14:paraId="0F6A21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75A667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0.25</w:t>
            </w:r>
          </w:p>
        </w:tc>
      </w:tr>
      <w:tr w:rsidR="00510960" w:rsidRPr="00510960" w14:paraId="7CC66913" w14:textId="77777777" w:rsidTr="005D744F">
        <w:trPr>
          <w:cantSplit/>
        </w:trPr>
        <w:tc>
          <w:tcPr>
            <w:tcW w:w="3402" w:type="dxa"/>
          </w:tcPr>
          <w:p w14:paraId="6D5F7B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3089E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E5FA69C" w14:textId="77777777" w:rsidTr="005D744F">
        <w:trPr>
          <w:cantSplit/>
        </w:trPr>
        <w:tc>
          <w:tcPr>
            <w:tcW w:w="3402" w:type="dxa"/>
          </w:tcPr>
          <w:p w14:paraId="62BA02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50B52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8F0CDE4" w14:textId="77777777" w:rsidTr="005D744F">
        <w:trPr>
          <w:cantSplit/>
        </w:trPr>
        <w:tc>
          <w:tcPr>
            <w:tcW w:w="3402" w:type="dxa"/>
          </w:tcPr>
          <w:p w14:paraId="668799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citrus fruits]</w:t>
            </w:r>
          </w:p>
        </w:tc>
        <w:tc>
          <w:tcPr>
            <w:tcW w:w="1020" w:type="dxa"/>
          </w:tcPr>
          <w:p w14:paraId="7B167E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E077282" w14:textId="77777777" w:rsidTr="005D744F">
        <w:trPr>
          <w:cantSplit/>
        </w:trPr>
        <w:tc>
          <w:tcPr>
            <w:tcW w:w="3402" w:type="dxa"/>
          </w:tcPr>
          <w:p w14:paraId="391775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5411E8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6413B20B" w14:textId="77777777" w:rsidTr="005D744F">
        <w:trPr>
          <w:cantSplit/>
        </w:trPr>
        <w:tc>
          <w:tcPr>
            <w:tcW w:w="3402" w:type="dxa"/>
          </w:tcPr>
          <w:p w14:paraId="0EC0B2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119A35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78EB9FF" w14:textId="77777777" w:rsidTr="005D744F">
        <w:trPr>
          <w:cantSplit/>
        </w:trPr>
        <w:tc>
          <w:tcPr>
            <w:tcW w:w="3402" w:type="dxa"/>
          </w:tcPr>
          <w:p w14:paraId="62A22D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02C701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2AE6D5E" w14:textId="77777777" w:rsidTr="005D744F">
        <w:trPr>
          <w:cantSplit/>
        </w:trPr>
        <w:tc>
          <w:tcPr>
            <w:tcW w:w="3402" w:type="dxa"/>
          </w:tcPr>
          <w:p w14:paraId="298227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13B15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6EC2F96" w14:textId="77777777" w:rsidTr="005D744F">
        <w:trPr>
          <w:cantSplit/>
        </w:trPr>
        <w:tc>
          <w:tcPr>
            <w:tcW w:w="3402" w:type="dxa"/>
          </w:tcPr>
          <w:p w14:paraId="08A682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6F959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1248928" w14:textId="77777777" w:rsidTr="005D744F">
        <w:trPr>
          <w:cantSplit/>
        </w:trPr>
        <w:tc>
          <w:tcPr>
            <w:tcW w:w="3402" w:type="dxa"/>
          </w:tcPr>
          <w:p w14:paraId="3DEA79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7429A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4B15586" w14:textId="77777777" w:rsidTr="005D744F">
        <w:trPr>
          <w:cantSplit/>
        </w:trPr>
        <w:tc>
          <w:tcPr>
            <w:tcW w:w="3402" w:type="dxa"/>
          </w:tcPr>
          <w:p w14:paraId="71AE79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D7175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D9FA30D" w14:textId="77777777" w:rsidTr="005D744F">
        <w:trPr>
          <w:cantSplit/>
        </w:trPr>
        <w:tc>
          <w:tcPr>
            <w:tcW w:w="3402" w:type="dxa"/>
          </w:tcPr>
          <w:p w14:paraId="722AA1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6874A3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4D2484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3F23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43E5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522A93F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CC19A5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67C61D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Spectinomycin</w:t>
            </w:r>
          </w:p>
        </w:tc>
      </w:tr>
      <w:tr w:rsidR="00510960" w:rsidRPr="00510960" w14:paraId="6C5A566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A4BE34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spectinomycin</w:t>
            </w:r>
          </w:p>
        </w:tc>
      </w:tr>
      <w:tr w:rsidR="00510960" w:rsidRPr="00510960" w14:paraId="0702E68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0B0CD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sheep, edible offal of]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9CEA0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*1</w:t>
            </w:r>
          </w:p>
        </w:tc>
      </w:tr>
      <w:tr w:rsidR="00510960" w:rsidRPr="00510960" w14:paraId="6C7145DA" w14:textId="77777777" w:rsidTr="005D744F">
        <w:trPr>
          <w:cantSplit/>
        </w:trPr>
        <w:tc>
          <w:tcPr>
            <w:tcW w:w="3402" w:type="dxa"/>
          </w:tcPr>
          <w:p w14:paraId="155269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5AB6C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0E70BB6" w14:textId="77777777" w:rsidTr="005D744F">
        <w:trPr>
          <w:cantSplit/>
        </w:trPr>
        <w:tc>
          <w:tcPr>
            <w:tcW w:w="3402" w:type="dxa"/>
          </w:tcPr>
          <w:p w14:paraId="50919F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[except sheep meat]</w:t>
            </w:r>
          </w:p>
        </w:tc>
        <w:tc>
          <w:tcPr>
            <w:tcW w:w="1020" w:type="dxa"/>
          </w:tcPr>
          <w:p w14:paraId="7D9179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*1</w:t>
            </w:r>
          </w:p>
        </w:tc>
      </w:tr>
      <w:tr w:rsidR="00510960" w:rsidRPr="00510960" w14:paraId="59C61704" w14:textId="77777777" w:rsidTr="005D744F">
        <w:trPr>
          <w:cantSplit/>
        </w:trPr>
        <w:tc>
          <w:tcPr>
            <w:tcW w:w="3402" w:type="dxa"/>
          </w:tcPr>
          <w:p w14:paraId="4AB91A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A3336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*1</w:t>
            </w:r>
          </w:p>
        </w:tc>
      </w:tr>
      <w:tr w:rsidR="00510960" w:rsidRPr="00510960" w14:paraId="343B559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6DD1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316FE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*1</w:t>
            </w:r>
          </w:p>
        </w:tc>
      </w:tr>
    </w:tbl>
    <w:p w14:paraId="6350949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6434D0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561714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Spinetoram</w:t>
            </w:r>
          </w:p>
        </w:tc>
      </w:tr>
      <w:tr w:rsidR="00510960" w:rsidRPr="00510960" w14:paraId="40FBFDF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EEF64D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Ethyl-spinosyn-J and Ethyl-spinosyn-L</w:t>
            </w:r>
          </w:p>
        </w:tc>
      </w:tr>
      <w:tr w:rsidR="00510960" w:rsidRPr="00510960" w14:paraId="35B9D9C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E49FA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70F01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59EC0966" w14:textId="77777777" w:rsidTr="005D744F">
        <w:trPr>
          <w:cantSplit/>
        </w:trPr>
        <w:tc>
          <w:tcPr>
            <w:tcW w:w="3402" w:type="dxa"/>
          </w:tcPr>
          <w:p w14:paraId="35E483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1A8E23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B6E0DC5" w14:textId="77777777" w:rsidTr="005D744F">
        <w:trPr>
          <w:cantSplit/>
        </w:trPr>
        <w:tc>
          <w:tcPr>
            <w:tcW w:w="3402" w:type="dxa"/>
          </w:tcPr>
          <w:p w14:paraId="4F3167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354ECF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50CB2F1" w14:textId="77777777" w:rsidTr="005D744F">
        <w:trPr>
          <w:cantSplit/>
        </w:trPr>
        <w:tc>
          <w:tcPr>
            <w:tcW w:w="3402" w:type="dxa"/>
          </w:tcPr>
          <w:p w14:paraId="381309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Citrus fruits</w:t>
            </w:r>
          </w:p>
        </w:tc>
        <w:tc>
          <w:tcPr>
            <w:tcW w:w="1020" w:type="dxa"/>
          </w:tcPr>
          <w:p w14:paraId="4D4ED9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51C25977" w14:textId="77777777" w:rsidTr="005D744F">
        <w:trPr>
          <w:cantSplit/>
        </w:trPr>
        <w:tc>
          <w:tcPr>
            <w:tcW w:w="3402" w:type="dxa"/>
          </w:tcPr>
          <w:p w14:paraId="3339BC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48F09C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068D946" w14:textId="77777777" w:rsidTr="005D744F">
        <w:trPr>
          <w:cantSplit/>
        </w:trPr>
        <w:tc>
          <w:tcPr>
            <w:tcW w:w="3402" w:type="dxa"/>
          </w:tcPr>
          <w:p w14:paraId="27EF0A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187BCC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E693457" w14:textId="77777777" w:rsidTr="005D744F">
        <w:trPr>
          <w:cantSplit/>
        </w:trPr>
        <w:tc>
          <w:tcPr>
            <w:tcW w:w="3402" w:type="dxa"/>
          </w:tcPr>
          <w:p w14:paraId="316442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6E44BF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59FD1A5" w14:textId="77777777" w:rsidTr="005D744F">
        <w:trPr>
          <w:cantSplit/>
        </w:trPr>
        <w:tc>
          <w:tcPr>
            <w:tcW w:w="3402" w:type="dxa"/>
          </w:tcPr>
          <w:p w14:paraId="0509DB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Dill, seed</w:t>
            </w:r>
          </w:p>
        </w:tc>
        <w:tc>
          <w:tcPr>
            <w:tcW w:w="1020" w:type="dxa"/>
          </w:tcPr>
          <w:p w14:paraId="66430E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4046819" w14:textId="77777777" w:rsidTr="005D744F">
        <w:trPr>
          <w:cantSplit/>
        </w:trPr>
        <w:tc>
          <w:tcPr>
            <w:tcW w:w="3402" w:type="dxa"/>
          </w:tcPr>
          <w:p w14:paraId="4F3A67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</w:tcPr>
          <w:p w14:paraId="0EB3D5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0CF8C21" w14:textId="77777777" w:rsidTr="005D744F">
        <w:trPr>
          <w:cantSplit/>
        </w:trPr>
        <w:tc>
          <w:tcPr>
            <w:tcW w:w="3402" w:type="dxa"/>
          </w:tcPr>
          <w:p w14:paraId="581A4C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3F172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BE96320" w14:textId="77777777" w:rsidTr="005D744F">
        <w:trPr>
          <w:cantSplit/>
        </w:trPr>
        <w:tc>
          <w:tcPr>
            <w:tcW w:w="3402" w:type="dxa"/>
          </w:tcPr>
          <w:p w14:paraId="153FA8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635E0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B06E43E" w14:textId="77777777" w:rsidTr="005D744F">
        <w:trPr>
          <w:cantSplit/>
        </w:trPr>
        <w:tc>
          <w:tcPr>
            <w:tcW w:w="3402" w:type="dxa"/>
          </w:tcPr>
          <w:p w14:paraId="638C94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233BDF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1601088" w14:textId="77777777" w:rsidTr="005D744F">
        <w:trPr>
          <w:cantSplit/>
        </w:trPr>
        <w:tc>
          <w:tcPr>
            <w:tcW w:w="3402" w:type="dxa"/>
          </w:tcPr>
          <w:p w14:paraId="626EED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549FCB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7792CF7A" w14:textId="77777777" w:rsidTr="005D744F">
        <w:trPr>
          <w:cantSplit/>
        </w:trPr>
        <w:tc>
          <w:tcPr>
            <w:tcW w:w="3402" w:type="dxa"/>
          </w:tcPr>
          <w:p w14:paraId="2D66F0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61222F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6D411D2" w14:textId="77777777" w:rsidTr="005D744F">
        <w:trPr>
          <w:cantSplit/>
        </w:trPr>
        <w:tc>
          <w:tcPr>
            <w:tcW w:w="3402" w:type="dxa"/>
          </w:tcPr>
          <w:p w14:paraId="562E83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root</w:t>
            </w:r>
          </w:p>
        </w:tc>
        <w:tc>
          <w:tcPr>
            <w:tcW w:w="1020" w:type="dxa"/>
          </w:tcPr>
          <w:p w14:paraId="516DA8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T0.02</w:t>
            </w:r>
          </w:p>
        </w:tc>
      </w:tr>
      <w:tr w:rsidR="00510960" w:rsidRPr="00510960" w14:paraId="6556834B" w14:textId="77777777" w:rsidTr="005D744F">
        <w:trPr>
          <w:cantSplit/>
        </w:trPr>
        <w:tc>
          <w:tcPr>
            <w:tcW w:w="3402" w:type="dxa"/>
          </w:tcPr>
          <w:p w14:paraId="40BC9A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Ginger, Japanese</w:t>
            </w:r>
          </w:p>
        </w:tc>
        <w:tc>
          <w:tcPr>
            <w:tcW w:w="1020" w:type="dxa"/>
          </w:tcPr>
          <w:p w14:paraId="1E70B8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916D03E" w14:textId="77777777" w:rsidTr="005D744F">
        <w:trPr>
          <w:cantSplit/>
        </w:trPr>
        <w:tc>
          <w:tcPr>
            <w:tcW w:w="3402" w:type="dxa"/>
          </w:tcPr>
          <w:p w14:paraId="42F7B2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33798C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F066451" w14:textId="77777777" w:rsidTr="005D744F">
        <w:trPr>
          <w:cantSplit/>
        </w:trPr>
        <w:tc>
          <w:tcPr>
            <w:tcW w:w="3402" w:type="dxa"/>
          </w:tcPr>
          <w:p w14:paraId="5B3FBC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3741B6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9F32936" w14:textId="77777777" w:rsidTr="005D744F">
        <w:trPr>
          <w:cantSplit/>
        </w:trPr>
        <w:tc>
          <w:tcPr>
            <w:tcW w:w="3402" w:type="dxa"/>
          </w:tcPr>
          <w:p w14:paraId="634370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2D48B9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00FABD09" w14:textId="77777777" w:rsidTr="005D744F">
        <w:trPr>
          <w:cantSplit/>
        </w:trPr>
        <w:tc>
          <w:tcPr>
            <w:tcW w:w="3402" w:type="dxa"/>
          </w:tcPr>
          <w:p w14:paraId="6080F0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4DA9AA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80EFBB3" w14:textId="77777777" w:rsidTr="005D744F">
        <w:trPr>
          <w:cantSplit/>
        </w:trPr>
        <w:tc>
          <w:tcPr>
            <w:tcW w:w="3402" w:type="dxa"/>
          </w:tcPr>
          <w:p w14:paraId="2E32BB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6B5647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F8C6C82" w14:textId="77777777" w:rsidTr="005D744F">
        <w:trPr>
          <w:cantSplit/>
        </w:trPr>
        <w:tc>
          <w:tcPr>
            <w:tcW w:w="3402" w:type="dxa"/>
          </w:tcPr>
          <w:p w14:paraId="21DAFC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6916EC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B7E7CBD" w14:textId="77777777" w:rsidTr="005D744F">
        <w:trPr>
          <w:cantSplit/>
        </w:trPr>
        <w:tc>
          <w:tcPr>
            <w:tcW w:w="3402" w:type="dxa"/>
          </w:tcPr>
          <w:p w14:paraId="392B8F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(dry leaves)</w:t>
            </w:r>
          </w:p>
        </w:tc>
        <w:tc>
          <w:tcPr>
            <w:tcW w:w="1020" w:type="dxa"/>
          </w:tcPr>
          <w:p w14:paraId="5726ED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297BAE5" w14:textId="77777777" w:rsidTr="005D744F">
        <w:trPr>
          <w:cantSplit/>
        </w:trPr>
        <w:tc>
          <w:tcPr>
            <w:tcW w:w="3402" w:type="dxa"/>
          </w:tcPr>
          <w:p w14:paraId="0E8424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7E703B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0AE1CA8" w14:textId="77777777" w:rsidTr="005D744F">
        <w:trPr>
          <w:cantSplit/>
        </w:trPr>
        <w:tc>
          <w:tcPr>
            <w:tcW w:w="3402" w:type="dxa"/>
          </w:tcPr>
          <w:p w14:paraId="01E9BF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7F61A9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0.03</w:t>
            </w:r>
          </w:p>
        </w:tc>
      </w:tr>
      <w:tr w:rsidR="00510960" w:rsidRPr="00510960" w14:paraId="183B2EDA" w14:textId="77777777" w:rsidTr="005D744F">
        <w:trPr>
          <w:cantSplit/>
        </w:trPr>
        <w:tc>
          <w:tcPr>
            <w:tcW w:w="3402" w:type="dxa"/>
          </w:tcPr>
          <w:p w14:paraId="128E4A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7C33E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5D6C627" w14:textId="77777777" w:rsidTr="005D744F">
        <w:trPr>
          <w:cantSplit/>
        </w:trPr>
        <w:tc>
          <w:tcPr>
            <w:tcW w:w="3402" w:type="dxa"/>
          </w:tcPr>
          <w:p w14:paraId="318131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444CEA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3E8A3E80" w14:textId="77777777" w:rsidTr="005D744F">
        <w:trPr>
          <w:cantSplit/>
        </w:trPr>
        <w:tc>
          <w:tcPr>
            <w:tcW w:w="3402" w:type="dxa"/>
          </w:tcPr>
          <w:p w14:paraId="2B7CB0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6988C2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5814CB5E" w14:textId="77777777" w:rsidTr="005D744F">
        <w:trPr>
          <w:cantSplit/>
        </w:trPr>
        <w:tc>
          <w:tcPr>
            <w:tcW w:w="3402" w:type="dxa"/>
          </w:tcPr>
          <w:p w14:paraId="588C88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24BFC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497AB69" w14:textId="77777777" w:rsidTr="005D744F">
        <w:trPr>
          <w:cantSplit/>
        </w:trPr>
        <w:tc>
          <w:tcPr>
            <w:tcW w:w="3402" w:type="dxa"/>
          </w:tcPr>
          <w:p w14:paraId="30CAAA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69F2D9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D4D4A1F" w14:textId="77777777" w:rsidTr="005D744F">
        <w:trPr>
          <w:cantSplit/>
        </w:trPr>
        <w:tc>
          <w:tcPr>
            <w:tcW w:w="3402" w:type="dxa"/>
          </w:tcPr>
          <w:p w14:paraId="699791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76BFF6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987262B" w14:textId="77777777" w:rsidTr="005D744F">
        <w:trPr>
          <w:cantSplit/>
        </w:trPr>
        <w:tc>
          <w:tcPr>
            <w:tcW w:w="3402" w:type="dxa"/>
          </w:tcPr>
          <w:p w14:paraId="592165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7137EC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2E2FEBA" w14:textId="77777777" w:rsidTr="005D744F">
        <w:trPr>
          <w:cantSplit/>
        </w:trPr>
        <w:tc>
          <w:tcPr>
            <w:tcW w:w="3402" w:type="dxa"/>
          </w:tcPr>
          <w:p w14:paraId="20CFFC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661807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2AB94D5D" w14:textId="77777777" w:rsidTr="005D744F">
        <w:trPr>
          <w:cantSplit/>
        </w:trPr>
        <w:tc>
          <w:tcPr>
            <w:tcW w:w="3402" w:type="dxa"/>
          </w:tcPr>
          <w:p w14:paraId="1952FC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1FB2D5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0E59D9AD" w14:textId="77777777" w:rsidTr="005D744F">
        <w:trPr>
          <w:cantSplit/>
        </w:trPr>
        <w:tc>
          <w:tcPr>
            <w:tcW w:w="3402" w:type="dxa"/>
          </w:tcPr>
          <w:p w14:paraId="21D9A9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363AF1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5FD1C6F0" w14:textId="77777777" w:rsidTr="005D744F">
        <w:trPr>
          <w:cantSplit/>
        </w:trPr>
        <w:tc>
          <w:tcPr>
            <w:tcW w:w="3402" w:type="dxa"/>
          </w:tcPr>
          <w:p w14:paraId="280083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Stalk and stem vegetables</w:t>
            </w:r>
          </w:p>
        </w:tc>
        <w:tc>
          <w:tcPr>
            <w:tcW w:w="1020" w:type="dxa"/>
          </w:tcPr>
          <w:p w14:paraId="36CC89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273F7CA" w14:textId="77777777" w:rsidTr="005D744F">
        <w:trPr>
          <w:cantSplit/>
        </w:trPr>
        <w:tc>
          <w:tcPr>
            <w:tcW w:w="3402" w:type="dxa"/>
          </w:tcPr>
          <w:p w14:paraId="0DC9D5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130ADA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E36D49B" w14:textId="77777777" w:rsidTr="005D744F">
        <w:trPr>
          <w:cantSplit/>
        </w:trPr>
        <w:tc>
          <w:tcPr>
            <w:tcW w:w="3402" w:type="dxa"/>
          </w:tcPr>
          <w:p w14:paraId="55F5CB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517FC8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1AC4F94" w14:textId="77777777" w:rsidTr="005D744F">
        <w:trPr>
          <w:cantSplit/>
        </w:trPr>
        <w:tc>
          <w:tcPr>
            <w:tcW w:w="3402" w:type="dxa"/>
          </w:tcPr>
          <w:p w14:paraId="08870D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 [except almonds]</w:t>
            </w:r>
          </w:p>
        </w:tc>
        <w:tc>
          <w:tcPr>
            <w:tcW w:w="1020" w:type="dxa"/>
          </w:tcPr>
          <w:p w14:paraId="402F4D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11A9ACF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A75C8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3A3E5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</w:tbl>
    <w:p w14:paraId="355E0ED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889400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46B6ED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Spinosad</w:t>
            </w:r>
          </w:p>
        </w:tc>
      </w:tr>
      <w:tr w:rsidR="00510960" w:rsidRPr="00510960" w14:paraId="0DA73E7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469E5F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spinosyn A and spinosyn D</w:t>
            </w:r>
          </w:p>
        </w:tc>
      </w:tr>
      <w:tr w:rsidR="00510960" w:rsidRPr="00510960" w14:paraId="795B915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4154F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Assorted tropical and sub-tropical fruits – inedible peel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0A51D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52D4A793" w14:textId="77777777" w:rsidTr="005D744F">
        <w:trPr>
          <w:cantSplit/>
        </w:trPr>
        <w:tc>
          <w:tcPr>
            <w:tcW w:w="3402" w:type="dxa"/>
          </w:tcPr>
          <w:p w14:paraId="48E4B2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</w:tcPr>
          <w:p w14:paraId="0894E2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64D0DC0" w14:textId="77777777" w:rsidTr="005D744F">
        <w:trPr>
          <w:cantSplit/>
        </w:trPr>
        <w:tc>
          <w:tcPr>
            <w:tcW w:w="3402" w:type="dxa"/>
          </w:tcPr>
          <w:p w14:paraId="432D9D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grapes]</w:t>
            </w:r>
          </w:p>
        </w:tc>
        <w:tc>
          <w:tcPr>
            <w:tcW w:w="1020" w:type="dxa"/>
          </w:tcPr>
          <w:p w14:paraId="481059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4FEE0053" w14:textId="77777777" w:rsidTr="005D744F">
        <w:trPr>
          <w:cantSplit/>
        </w:trPr>
        <w:tc>
          <w:tcPr>
            <w:tcW w:w="3402" w:type="dxa"/>
          </w:tcPr>
          <w:p w14:paraId="451558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Bergamot</w:t>
            </w:r>
          </w:p>
        </w:tc>
        <w:tc>
          <w:tcPr>
            <w:tcW w:w="1020" w:type="dxa"/>
          </w:tcPr>
          <w:p w14:paraId="5EF74A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5361FB4" w14:textId="77777777" w:rsidTr="005D744F">
        <w:trPr>
          <w:cantSplit/>
        </w:trPr>
        <w:tc>
          <w:tcPr>
            <w:tcW w:w="3402" w:type="dxa"/>
          </w:tcPr>
          <w:p w14:paraId="788F3E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2A673A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112C931" w14:textId="77777777" w:rsidTr="005D744F">
        <w:trPr>
          <w:cantSplit/>
        </w:trPr>
        <w:tc>
          <w:tcPr>
            <w:tcW w:w="3402" w:type="dxa"/>
          </w:tcPr>
          <w:p w14:paraId="186B1F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Burnet, salad </w:t>
            </w:r>
          </w:p>
        </w:tc>
        <w:tc>
          <w:tcPr>
            <w:tcW w:w="1020" w:type="dxa"/>
          </w:tcPr>
          <w:p w14:paraId="6096B7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5B75F77E" w14:textId="77777777" w:rsidTr="005D744F">
        <w:trPr>
          <w:cantSplit/>
        </w:trPr>
        <w:tc>
          <w:tcPr>
            <w:tcW w:w="3402" w:type="dxa"/>
          </w:tcPr>
          <w:p w14:paraId="18BD0A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27574E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6D75978" w14:textId="77777777" w:rsidTr="005D744F">
        <w:trPr>
          <w:cantSplit/>
        </w:trPr>
        <w:tc>
          <w:tcPr>
            <w:tcW w:w="3402" w:type="dxa"/>
          </w:tcPr>
          <w:p w14:paraId="57A476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5B5E97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A3C47A1" w14:textId="77777777" w:rsidTr="005D744F">
        <w:trPr>
          <w:cantSplit/>
        </w:trPr>
        <w:tc>
          <w:tcPr>
            <w:tcW w:w="3402" w:type="dxa"/>
          </w:tcPr>
          <w:p w14:paraId="1E9044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1F8FC9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70C23C5" w14:textId="77777777" w:rsidTr="005D744F">
        <w:trPr>
          <w:cantSplit/>
        </w:trPr>
        <w:tc>
          <w:tcPr>
            <w:tcW w:w="3402" w:type="dxa"/>
          </w:tcPr>
          <w:p w14:paraId="2594ED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Citrus fruits</w:t>
            </w:r>
          </w:p>
        </w:tc>
        <w:tc>
          <w:tcPr>
            <w:tcW w:w="1020" w:type="dxa"/>
          </w:tcPr>
          <w:p w14:paraId="5D5954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8351B18" w14:textId="77777777" w:rsidTr="005D744F">
        <w:trPr>
          <w:cantSplit/>
        </w:trPr>
        <w:tc>
          <w:tcPr>
            <w:tcW w:w="3402" w:type="dxa"/>
          </w:tcPr>
          <w:p w14:paraId="37C511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1E4CED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5FE64F9" w14:textId="77777777" w:rsidTr="005D744F">
        <w:trPr>
          <w:cantSplit/>
        </w:trPr>
        <w:tc>
          <w:tcPr>
            <w:tcW w:w="3402" w:type="dxa"/>
          </w:tcPr>
          <w:p w14:paraId="785D1F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278CF7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B94103C" w14:textId="77777777" w:rsidTr="005D744F">
        <w:trPr>
          <w:cantSplit/>
        </w:trPr>
        <w:tc>
          <w:tcPr>
            <w:tcW w:w="3402" w:type="dxa"/>
          </w:tcPr>
          <w:p w14:paraId="6B748F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719EFE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B46938B" w14:textId="77777777" w:rsidTr="005D744F">
        <w:trPr>
          <w:cantSplit/>
        </w:trPr>
        <w:tc>
          <w:tcPr>
            <w:tcW w:w="3402" w:type="dxa"/>
          </w:tcPr>
          <w:p w14:paraId="7A3FD0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7D24E3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DE513A9" w14:textId="77777777" w:rsidTr="005D744F">
        <w:trPr>
          <w:cantSplit/>
        </w:trPr>
        <w:tc>
          <w:tcPr>
            <w:tcW w:w="3402" w:type="dxa"/>
          </w:tcPr>
          <w:p w14:paraId="2D96F1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Dill, seed</w:t>
            </w:r>
          </w:p>
        </w:tc>
        <w:tc>
          <w:tcPr>
            <w:tcW w:w="1020" w:type="dxa"/>
          </w:tcPr>
          <w:p w14:paraId="12BC53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D68F058" w14:textId="77777777" w:rsidTr="005D744F">
        <w:trPr>
          <w:cantSplit/>
        </w:trPr>
        <w:tc>
          <w:tcPr>
            <w:tcW w:w="3402" w:type="dxa"/>
          </w:tcPr>
          <w:p w14:paraId="383015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7B031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B80AC25" w14:textId="77777777" w:rsidTr="005D744F">
        <w:trPr>
          <w:cantSplit/>
        </w:trPr>
        <w:tc>
          <w:tcPr>
            <w:tcW w:w="3402" w:type="dxa"/>
          </w:tcPr>
          <w:p w14:paraId="2DD933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0A596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1624137" w14:textId="77777777" w:rsidTr="005D744F">
        <w:trPr>
          <w:cantSplit/>
        </w:trPr>
        <w:tc>
          <w:tcPr>
            <w:tcW w:w="3402" w:type="dxa"/>
          </w:tcPr>
          <w:p w14:paraId="425904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6C0B87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61F869C" w14:textId="77777777" w:rsidTr="005D744F">
        <w:trPr>
          <w:cantSplit/>
        </w:trPr>
        <w:tc>
          <w:tcPr>
            <w:tcW w:w="3402" w:type="dxa"/>
          </w:tcPr>
          <w:p w14:paraId="016C84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3B1B01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1C18151" w14:textId="77777777" w:rsidTr="005D744F">
        <w:trPr>
          <w:cantSplit/>
        </w:trPr>
        <w:tc>
          <w:tcPr>
            <w:tcW w:w="3402" w:type="dxa"/>
          </w:tcPr>
          <w:p w14:paraId="527BDB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74AB11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F3A6613" w14:textId="77777777" w:rsidTr="005D744F">
        <w:trPr>
          <w:cantSplit/>
        </w:trPr>
        <w:tc>
          <w:tcPr>
            <w:tcW w:w="3402" w:type="dxa"/>
          </w:tcPr>
          <w:p w14:paraId="578ADB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Greater</w:t>
            </w:r>
          </w:p>
        </w:tc>
        <w:tc>
          <w:tcPr>
            <w:tcW w:w="1020" w:type="dxa"/>
          </w:tcPr>
          <w:p w14:paraId="051DB1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27673017" w14:textId="77777777" w:rsidTr="005D744F">
        <w:trPr>
          <w:cantSplit/>
        </w:trPr>
        <w:tc>
          <w:tcPr>
            <w:tcW w:w="3402" w:type="dxa"/>
          </w:tcPr>
          <w:p w14:paraId="5E6AE2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592AF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96D5D26" w14:textId="77777777" w:rsidTr="005D744F">
        <w:trPr>
          <w:cantSplit/>
        </w:trPr>
        <w:tc>
          <w:tcPr>
            <w:tcW w:w="3402" w:type="dxa"/>
          </w:tcPr>
          <w:p w14:paraId="3CAC9B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44E893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3B28586" w14:textId="77777777" w:rsidTr="005D744F">
        <w:trPr>
          <w:cantSplit/>
        </w:trPr>
        <w:tc>
          <w:tcPr>
            <w:tcW w:w="3402" w:type="dxa"/>
          </w:tcPr>
          <w:p w14:paraId="639B41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562850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4CF52CD" w14:textId="77777777" w:rsidTr="005D744F">
        <w:trPr>
          <w:cantSplit/>
        </w:trPr>
        <w:tc>
          <w:tcPr>
            <w:tcW w:w="3402" w:type="dxa"/>
          </w:tcPr>
          <w:p w14:paraId="52B946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Japanese greens</w:t>
            </w:r>
          </w:p>
        </w:tc>
        <w:tc>
          <w:tcPr>
            <w:tcW w:w="1020" w:type="dxa"/>
          </w:tcPr>
          <w:p w14:paraId="28DA96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5408628" w14:textId="77777777" w:rsidTr="005D744F">
        <w:trPr>
          <w:cantSplit/>
        </w:trPr>
        <w:tc>
          <w:tcPr>
            <w:tcW w:w="3402" w:type="dxa"/>
          </w:tcPr>
          <w:p w14:paraId="00A874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599070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D4C64EE" w14:textId="77777777" w:rsidTr="005D744F">
        <w:trPr>
          <w:cantSplit/>
        </w:trPr>
        <w:tc>
          <w:tcPr>
            <w:tcW w:w="3402" w:type="dxa"/>
          </w:tcPr>
          <w:p w14:paraId="676766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04D513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0B0EBA9" w14:textId="77777777" w:rsidTr="005D744F">
        <w:trPr>
          <w:cantSplit/>
        </w:trPr>
        <w:tc>
          <w:tcPr>
            <w:tcW w:w="3402" w:type="dxa"/>
          </w:tcPr>
          <w:p w14:paraId="76C8ED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(dry leaves)</w:t>
            </w:r>
          </w:p>
        </w:tc>
        <w:tc>
          <w:tcPr>
            <w:tcW w:w="1020" w:type="dxa"/>
          </w:tcPr>
          <w:p w14:paraId="1543AF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F4115BE" w14:textId="77777777" w:rsidTr="005D744F">
        <w:trPr>
          <w:cantSplit/>
        </w:trPr>
        <w:tc>
          <w:tcPr>
            <w:tcW w:w="3402" w:type="dxa"/>
          </w:tcPr>
          <w:p w14:paraId="7E4D9F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2F229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11F51D3" w14:textId="77777777" w:rsidTr="005D744F">
        <w:trPr>
          <w:cantSplit/>
        </w:trPr>
        <w:tc>
          <w:tcPr>
            <w:tcW w:w="3402" w:type="dxa"/>
          </w:tcPr>
          <w:p w14:paraId="1EEBDD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 fats</w:t>
            </w:r>
          </w:p>
        </w:tc>
        <w:tc>
          <w:tcPr>
            <w:tcW w:w="1020" w:type="dxa"/>
          </w:tcPr>
          <w:p w14:paraId="599055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63F21A4E" w14:textId="77777777" w:rsidTr="005D744F">
        <w:trPr>
          <w:cantSplit/>
        </w:trPr>
        <w:tc>
          <w:tcPr>
            <w:tcW w:w="3402" w:type="dxa"/>
          </w:tcPr>
          <w:p w14:paraId="7992B5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C5996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22B4D44" w14:textId="77777777" w:rsidTr="005D744F">
        <w:trPr>
          <w:cantSplit/>
        </w:trPr>
        <w:tc>
          <w:tcPr>
            <w:tcW w:w="3402" w:type="dxa"/>
          </w:tcPr>
          <w:p w14:paraId="59E816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Welsh</w:t>
            </w:r>
          </w:p>
        </w:tc>
        <w:tc>
          <w:tcPr>
            <w:tcW w:w="1020" w:type="dxa"/>
          </w:tcPr>
          <w:p w14:paraId="37A78F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6C842733" w14:textId="77777777" w:rsidTr="005D744F">
        <w:trPr>
          <w:cantSplit/>
        </w:trPr>
        <w:tc>
          <w:tcPr>
            <w:tcW w:w="3402" w:type="dxa"/>
          </w:tcPr>
          <w:p w14:paraId="424006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 (pods and succulent, immature seeds)</w:t>
            </w:r>
          </w:p>
        </w:tc>
        <w:tc>
          <w:tcPr>
            <w:tcW w:w="1020" w:type="dxa"/>
          </w:tcPr>
          <w:p w14:paraId="2D5337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A46D092" w14:textId="77777777" w:rsidTr="005D744F">
        <w:trPr>
          <w:cantSplit/>
        </w:trPr>
        <w:tc>
          <w:tcPr>
            <w:tcW w:w="3402" w:type="dxa"/>
          </w:tcPr>
          <w:p w14:paraId="24E0AE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5A8924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B94C5F2" w14:textId="77777777" w:rsidTr="005D744F">
        <w:trPr>
          <w:cantSplit/>
        </w:trPr>
        <w:tc>
          <w:tcPr>
            <w:tcW w:w="3402" w:type="dxa"/>
          </w:tcPr>
          <w:p w14:paraId="69BC57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97A15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FC75B4B" w14:textId="77777777" w:rsidTr="005D744F">
        <w:trPr>
          <w:cantSplit/>
        </w:trPr>
        <w:tc>
          <w:tcPr>
            <w:tcW w:w="3402" w:type="dxa"/>
          </w:tcPr>
          <w:p w14:paraId="757ABC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 (in the fat)</w:t>
            </w:r>
          </w:p>
        </w:tc>
        <w:tc>
          <w:tcPr>
            <w:tcW w:w="1020" w:type="dxa"/>
          </w:tcPr>
          <w:p w14:paraId="009FDB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BACCC94" w14:textId="77777777" w:rsidTr="005D744F">
        <w:trPr>
          <w:cantSplit/>
        </w:trPr>
        <w:tc>
          <w:tcPr>
            <w:tcW w:w="3402" w:type="dxa"/>
          </w:tcPr>
          <w:p w14:paraId="6E0612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7A0778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1C951389" w14:textId="77777777" w:rsidTr="005D744F">
        <w:trPr>
          <w:cantSplit/>
        </w:trPr>
        <w:tc>
          <w:tcPr>
            <w:tcW w:w="3402" w:type="dxa"/>
          </w:tcPr>
          <w:p w14:paraId="7F3113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18D41E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5E76DD26" w14:textId="77777777" w:rsidTr="005D744F">
        <w:trPr>
          <w:cantSplit/>
        </w:trPr>
        <w:tc>
          <w:tcPr>
            <w:tcW w:w="3402" w:type="dxa"/>
          </w:tcPr>
          <w:p w14:paraId="1E1B3B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15B511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BAB6F5D" w14:textId="77777777" w:rsidTr="005D744F">
        <w:trPr>
          <w:cantSplit/>
        </w:trPr>
        <w:tc>
          <w:tcPr>
            <w:tcW w:w="3402" w:type="dxa"/>
          </w:tcPr>
          <w:p w14:paraId="110ED1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Safflower seed</w:t>
            </w:r>
          </w:p>
        </w:tc>
        <w:tc>
          <w:tcPr>
            <w:tcW w:w="1020" w:type="dxa"/>
          </w:tcPr>
          <w:p w14:paraId="009914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CBDD150" w14:textId="77777777" w:rsidTr="005D744F">
        <w:trPr>
          <w:cantSplit/>
        </w:trPr>
        <w:tc>
          <w:tcPr>
            <w:tcW w:w="3402" w:type="dxa"/>
          </w:tcPr>
          <w:p w14:paraId="4ADC03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75800E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622DB2B6" w14:textId="77777777" w:rsidTr="005D744F">
        <w:trPr>
          <w:cantSplit/>
        </w:trPr>
        <w:tc>
          <w:tcPr>
            <w:tcW w:w="3402" w:type="dxa"/>
          </w:tcPr>
          <w:p w14:paraId="2913C4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767784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1A660872" w14:textId="77777777" w:rsidTr="005D744F">
        <w:trPr>
          <w:cantSplit/>
        </w:trPr>
        <w:tc>
          <w:tcPr>
            <w:tcW w:w="3402" w:type="dxa"/>
          </w:tcPr>
          <w:p w14:paraId="0E2DEA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1277D6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28DB4C8" w14:textId="77777777" w:rsidTr="005D744F">
        <w:trPr>
          <w:cantSplit/>
        </w:trPr>
        <w:tc>
          <w:tcPr>
            <w:tcW w:w="3402" w:type="dxa"/>
          </w:tcPr>
          <w:p w14:paraId="575EAC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65FFD4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17BAB0FB" w14:textId="77777777" w:rsidTr="005D744F">
        <w:trPr>
          <w:cantSplit/>
        </w:trPr>
        <w:tc>
          <w:tcPr>
            <w:tcW w:w="3402" w:type="dxa"/>
          </w:tcPr>
          <w:p w14:paraId="315D13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5AB974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23FD6A0" w14:textId="77777777" w:rsidTr="005D744F">
        <w:trPr>
          <w:cantSplit/>
        </w:trPr>
        <w:tc>
          <w:tcPr>
            <w:tcW w:w="3402" w:type="dxa"/>
          </w:tcPr>
          <w:p w14:paraId="702444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</w:t>
            </w:r>
          </w:p>
        </w:tc>
        <w:tc>
          <w:tcPr>
            <w:tcW w:w="1020" w:type="dxa"/>
          </w:tcPr>
          <w:p w14:paraId="3A6F7D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3B8A9D8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619A1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065C6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4FC9C89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43125B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B220BF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Spirodiclofen</w:t>
            </w:r>
          </w:p>
        </w:tc>
      </w:tr>
      <w:tr w:rsidR="00510960" w:rsidRPr="00510960" w14:paraId="7C9F404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C81DA4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Spirodiclofen</w:t>
            </w:r>
          </w:p>
        </w:tc>
      </w:tr>
      <w:tr w:rsidR="00510960" w:rsidRPr="00510960" w14:paraId="3C0EAC7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4722B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B0363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AD5698A" w14:textId="77777777" w:rsidTr="005D744F">
        <w:trPr>
          <w:cantSplit/>
        </w:trPr>
        <w:tc>
          <w:tcPr>
            <w:tcW w:w="3402" w:type="dxa"/>
          </w:tcPr>
          <w:p w14:paraId="19FAB9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2B027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9F85C52" w14:textId="77777777" w:rsidTr="005D744F">
        <w:trPr>
          <w:cantSplit/>
        </w:trPr>
        <w:tc>
          <w:tcPr>
            <w:tcW w:w="3402" w:type="dxa"/>
          </w:tcPr>
          <w:p w14:paraId="683ECF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4CBD01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30</w:t>
            </w:r>
          </w:p>
        </w:tc>
      </w:tr>
      <w:tr w:rsidR="00510960" w:rsidRPr="00510960" w14:paraId="433300D5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7FA73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E2096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16B3C4C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8B6428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99087C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Spiromesifen</w:t>
            </w:r>
          </w:p>
        </w:tc>
      </w:tr>
      <w:tr w:rsidR="00510960" w:rsidRPr="00510960" w14:paraId="58ACCD3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321F47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spiromesifen and 4-hydroxy-3-(2,4,6-trimethylphenyl)-1-oxaspiro[4.4]non-3-en-2-one, expressed as spiromesifen</w:t>
            </w:r>
          </w:p>
        </w:tc>
      </w:tr>
      <w:tr w:rsidR="00510960" w:rsidRPr="00510960" w14:paraId="022D958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84918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73A49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9EBA7F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9CE89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38680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</w:tbl>
    <w:p w14:paraId="3097E44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C3ADBA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E1D7C6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b/>
                <w:sz w:val="18"/>
                <w:szCs w:val="22"/>
                <w:lang w:eastAsia="en-AU"/>
              </w:rPr>
              <w:t>Agvet chemical:  Spirotetramat</w:t>
            </w:r>
          </w:p>
        </w:tc>
      </w:tr>
      <w:tr w:rsidR="00510960" w:rsidRPr="00510960" w14:paraId="0043478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90A6EA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sz w:val="18"/>
                <w:szCs w:val="22"/>
                <w:lang w:eastAsia="en-AU"/>
              </w:rPr>
            </w:pPr>
            <w:r w:rsidRPr="00510960">
              <w:rPr>
                <w:rFonts w:cs="Arial"/>
                <w:i/>
                <w:sz w:val="18"/>
                <w:szCs w:val="22"/>
                <w:lang w:eastAsia="en-AU"/>
              </w:rPr>
              <w:t>Permitted residue:  Sum of spirotetramat, and cis-3-(2,5-dimethylphenyl)-4-hydroxy-8-methoxy-1-azaspiro[4.5]dec-3-en-2-one, expressed as spirotetramat</w:t>
            </w:r>
          </w:p>
        </w:tc>
      </w:tr>
      <w:tr w:rsidR="00510960" w:rsidRPr="00510960" w14:paraId="277647A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01C81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0A6BB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CDA9B2A" w14:textId="77777777" w:rsidTr="005D744F">
        <w:trPr>
          <w:cantSplit/>
        </w:trPr>
        <w:tc>
          <w:tcPr>
            <w:tcW w:w="3402" w:type="dxa"/>
          </w:tcPr>
          <w:p w14:paraId="7FA777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 [except Brussels sprouts]</w:t>
            </w:r>
          </w:p>
        </w:tc>
        <w:tc>
          <w:tcPr>
            <w:tcW w:w="1020" w:type="dxa"/>
          </w:tcPr>
          <w:p w14:paraId="56B1C4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2F1164BA" w14:textId="77777777" w:rsidTr="005D744F">
        <w:trPr>
          <w:cantSplit/>
        </w:trPr>
        <w:tc>
          <w:tcPr>
            <w:tcW w:w="3402" w:type="dxa"/>
          </w:tcPr>
          <w:p w14:paraId="697F99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Brassica leafy vegetables </w:t>
            </w:r>
          </w:p>
        </w:tc>
        <w:tc>
          <w:tcPr>
            <w:tcW w:w="1020" w:type="dxa"/>
          </w:tcPr>
          <w:p w14:paraId="5F35D3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3BBBC47" w14:textId="77777777" w:rsidTr="005D744F">
        <w:trPr>
          <w:cantSplit/>
        </w:trPr>
        <w:tc>
          <w:tcPr>
            <w:tcW w:w="3402" w:type="dxa"/>
          </w:tcPr>
          <w:p w14:paraId="4951FD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Brussels sprouts</w:t>
            </w:r>
          </w:p>
        </w:tc>
        <w:tc>
          <w:tcPr>
            <w:tcW w:w="1020" w:type="dxa"/>
          </w:tcPr>
          <w:p w14:paraId="697DA1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2A698DB" w14:textId="77777777" w:rsidTr="005D744F">
        <w:trPr>
          <w:cantSplit/>
        </w:trPr>
        <w:tc>
          <w:tcPr>
            <w:tcW w:w="3402" w:type="dxa"/>
          </w:tcPr>
          <w:p w14:paraId="2432BC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4965D4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0.5</w:t>
            </w:r>
          </w:p>
        </w:tc>
      </w:tr>
      <w:tr w:rsidR="00510960" w:rsidRPr="00510960" w14:paraId="2A4249EB" w14:textId="77777777" w:rsidTr="005D744F">
        <w:trPr>
          <w:cantSplit/>
        </w:trPr>
        <w:tc>
          <w:tcPr>
            <w:tcW w:w="3402" w:type="dxa"/>
          </w:tcPr>
          <w:p w14:paraId="2C4307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2272D4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9BFC9E7" w14:textId="77777777" w:rsidTr="005D744F">
        <w:trPr>
          <w:cantSplit/>
        </w:trPr>
        <w:tc>
          <w:tcPr>
            <w:tcW w:w="3402" w:type="dxa"/>
          </w:tcPr>
          <w:p w14:paraId="4C1A7D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2F3E72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92B1F56" w14:textId="77777777" w:rsidTr="005D744F">
        <w:trPr>
          <w:cantSplit/>
        </w:trPr>
        <w:tc>
          <w:tcPr>
            <w:tcW w:w="3402" w:type="dxa"/>
          </w:tcPr>
          <w:p w14:paraId="1DB166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9BED6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AB6161D" w14:textId="77777777" w:rsidTr="005D744F">
        <w:trPr>
          <w:cantSplit/>
        </w:trPr>
        <w:tc>
          <w:tcPr>
            <w:tcW w:w="3402" w:type="dxa"/>
          </w:tcPr>
          <w:p w14:paraId="365E1F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53F5E0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3EB001DF" w14:textId="77777777" w:rsidTr="005D744F">
        <w:trPr>
          <w:cantSplit/>
        </w:trPr>
        <w:tc>
          <w:tcPr>
            <w:tcW w:w="3402" w:type="dxa"/>
          </w:tcPr>
          <w:p w14:paraId="567B29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4DFEAF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43073E1D" w14:textId="77777777" w:rsidTr="005D744F">
        <w:trPr>
          <w:cantSplit/>
        </w:trPr>
        <w:tc>
          <w:tcPr>
            <w:tcW w:w="3402" w:type="dxa"/>
          </w:tcPr>
          <w:p w14:paraId="01449B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401364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3BDB7BDD" w14:textId="77777777" w:rsidTr="005D744F">
        <w:trPr>
          <w:cantSplit/>
        </w:trPr>
        <w:tc>
          <w:tcPr>
            <w:tcW w:w="3402" w:type="dxa"/>
          </w:tcPr>
          <w:p w14:paraId="07E6BF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3A4D20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C8DF9FE" w14:textId="77777777" w:rsidTr="005D744F">
        <w:trPr>
          <w:cantSplit/>
        </w:trPr>
        <w:tc>
          <w:tcPr>
            <w:tcW w:w="3402" w:type="dxa"/>
          </w:tcPr>
          <w:p w14:paraId="6E2B98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98F61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58EFF98" w14:textId="77777777" w:rsidTr="005D744F">
        <w:trPr>
          <w:cantSplit/>
        </w:trPr>
        <w:tc>
          <w:tcPr>
            <w:tcW w:w="3402" w:type="dxa"/>
          </w:tcPr>
          <w:p w14:paraId="5DBC58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 [except melons]</w:t>
            </w:r>
          </w:p>
        </w:tc>
        <w:tc>
          <w:tcPr>
            <w:tcW w:w="1020" w:type="dxa"/>
          </w:tcPr>
          <w:p w14:paraId="1D9418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0F5865E" w14:textId="77777777" w:rsidTr="005D744F">
        <w:trPr>
          <w:cantSplit/>
        </w:trPr>
        <w:tc>
          <w:tcPr>
            <w:tcW w:w="3402" w:type="dxa"/>
          </w:tcPr>
          <w:p w14:paraId="69F03C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405611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3CD25E10" w14:textId="77777777" w:rsidTr="005D744F">
        <w:trPr>
          <w:cantSplit/>
        </w:trPr>
        <w:tc>
          <w:tcPr>
            <w:tcW w:w="3402" w:type="dxa"/>
          </w:tcPr>
          <w:p w14:paraId="263094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0AB75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E3941AB" w14:textId="77777777" w:rsidTr="005D744F">
        <w:trPr>
          <w:cantSplit/>
        </w:trPr>
        <w:tc>
          <w:tcPr>
            <w:tcW w:w="3402" w:type="dxa"/>
          </w:tcPr>
          <w:p w14:paraId="6D6F4E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622631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15</w:t>
            </w:r>
          </w:p>
        </w:tc>
      </w:tr>
      <w:tr w:rsidR="00510960" w:rsidRPr="00510960" w14:paraId="5F9D356D" w14:textId="77777777" w:rsidTr="005D744F">
        <w:trPr>
          <w:cantSplit/>
        </w:trPr>
        <w:tc>
          <w:tcPr>
            <w:tcW w:w="3402" w:type="dxa"/>
          </w:tcPr>
          <w:p w14:paraId="259931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01095F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0E0ECF0" w14:textId="77777777" w:rsidTr="005D744F">
        <w:trPr>
          <w:cantSplit/>
        </w:trPr>
        <w:tc>
          <w:tcPr>
            <w:tcW w:w="3402" w:type="dxa"/>
          </w:tcPr>
          <w:p w14:paraId="2D1775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78160C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27166B1" w14:textId="77777777" w:rsidTr="005D744F">
        <w:trPr>
          <w:cantSplit/>
        </w:trPr>
        <w:tc>
          <w:tcPr>
            <w:tcW w:w="3402" w:type="dxa"/>
          </w:tcPr>
          <w:p w14:paraId="4FEE66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val="en-US" w:eastAsia="en-AU"/>
              </w:rPr>
              <w:t>Leafy vegetables [except brassica leafy vegetables; lettuce, head; lettuce, leaf]</w:t>
            </w:r>
          </w:p>
        </w:tc>
        <w:tc>
          <w:tcPr>
            <w:tcW w:w="1020" w:type="dxa"/>
          </w:tcPr>
          <w:p w14:paraId="07CE5A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5</w:t>
            </w:r>
          </w:p>
        </w:tc>
      </w:tr>
      <w:tr w:rsidR="00510960" w:rsidRPr="00510960" w14:paraId="176BB029" w14:textId="77777777" w:rsidTr="005D744F">
        <w:trPr>
          <w:cantSplit/>
        </w:trPr>
        <w:tc>
          <w:tcPr>
            <w:tcW w:w="3402" w:type="dxa"/>
          </w:tcPr>
          <w:p w14:paraId="237D57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1A9313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D326E96" w14:textId="77777777" w:rsidTr="005D744F">
        <w:trPr>
          <w:cantSplit/>
        </w:trPr>
        <w:tc>
          <w:tcPr>
            <w:tcW w:w="3402" w:type="dxa"/>
          </w:tcPr>
          <w:p w14:paraId="1951E5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75CDA4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7DCB31FD" w14:textId="77777777" w:rsidTr="005D744F">
        <w:trPr>
          <w:cantSplit/>
        </w:trPr>
        <w:tc>
          <w:tcPr>
            <w:tcW w:w="3402" w:type="dxa"/>
          </w:tcPr>
          <w:p w14:paraId="42C95B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41B953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15</w:t>
            </w:r>
          </w:p>
        </w:tc>
      </w:tr>
      <w:tr w:rsidR="00510960" w:rsidRPr="00510960" w14:paraId="7F30740D" w14:textId="77777777" w:rsidTr="005D744F">
        <w:trPr>
          <w:cantSplit/>
        </w:trPr>
        <w:tc>
          <w:tcPr>
            <w:tcW w:w="3402" w:type="dxa"/>
          </w:tcPr>
          <w:p w14:paraId="7749AE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60BAF4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0E2D2318" w14:textId="77777777" w:rsidTr="005D744F">
        <w:trPr>
          <w:cantSplit/>
        </w:trPr>
        <w:tc>
          <w:tcPr>
            <w:tcW w:w="3402" w:type="dxa"/>
          </w:tcPr>
          <w:p w14:paraId="00E109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4424A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26D7C723" w14:textId="77777777" w:rsidTr="005D744F">
        <w:trPr>
          <w:cantSplit/>
        </w:trPr>
        <w:tc>
          <w:tcPr>
            <w:tcW w:w="3402" w:type="dxa"/>
          </w:tcPr>
          <w:p w14:paraId="74A80E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Melons, except watermelon</w:t>
            </w:r>
          </w:p>
        </w:tc>
        <w:tc>
          <w:tcPr>
            <w:tcW w:w="1020" w:type="dxa"/>
          </w:tcPr>
          <w:p w14:paraId="6E35F3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186C7A3" w14:textId="77777777" w:rsidTr="005D744F">
        <w:trPr>
          <w:cantSplit/>
        </w:trPr>
        <w:tc>
          <w:tcPr>
            <w:tcW w:w="3402" w:type="dxa"/>
          </w:tcPr>
          <w:p w14:paraId="3EFF49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2ACFD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799BEE35" w14:textId="77777777" w:rsidTr="005D744F">
        <w:trPr>
          <w:cantSplit/>
        </w:trPr>
        <w:tc>
          <w:tcPr>
            <w:tcW w:w="3402" w:type="dxa"/>
          </w:tcPr>
          <w:p w14:paraId="4AA576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Passionfruit</w:t>
            </w:r>
          </w:p>
        </w:tc>
        <w:tc>
          <w:tcPr>
            <w:tcW w:w="1020" w:type="dxa"/>
          </w:tcPr>
          <w:p w14:paraId="48BC44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806E370" w14:textId="77777777" w:rsidTr="005D744F">
        <w:trPr>
          <w:cantSplit/>
        </w:trPr>
        <w:tc>
          <w:tcPr>
            <w:tcW w:w="3402" w:type="dxa"/>
          </w:tcPr>
          <w:p w14:paraId="6E0E6B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3A2DBF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84B5B66" w14:textId="77777777" w:rsidTr="005D744F">
        <w:trPr>
          <w:cantSplit/>
        </w:trPr>
        <w:tc>
          <w:tcPr>
            <w:tcW w:w="3402" w:type="dxa"/>
          </w:tcPr>
          <w:p w14:paraId="0B4FFC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1691F4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6A3F053" w14:textId="77777777" w:rsidTr="005D744F">
        <w:trPr>
          <w:cantSplit/>
        </w:trPr>
        <w:tc>
          <w:tcPr>
            <w:tcW w:w="3402" w:type="dxa"/>
          </w:tcPr>
          <w:p w14:paraId="7DFE54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0F734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EA7B28B" w14:textId="77777777" w:rsidTr="005D744F">
        <w:trPr>
          <w:cantSplit/>
        </w:trPr>
        <w:tc>
          <w:tcPr>
            <w:tcW w:w="3402" w:type="dxa"/>
          </w:tcPr>
          <w:p w14:paraId="1A4784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4A3E5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5AFB586" w14:textId="77777777" w:rsidTr="005D744F">
        <w:trPr>
          <w:cantSplit/>
        </w:trPr>
        <w:tc>
          <w:tcPr>
            <w:tcW w:w="3402" w:type="dxa"/>
          </w:tcPr>
          <w:p w14:paraId="627958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Rhubarb</w:t>
            </w:r>
          </w:p>
        </w:tc>
        <w:tc>
          <w:tcPr>
            <w:tcW w:w="1020" w:type="dxa"/>
          </w:tcPr>
          <w:p w14:paraId="6455AB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5</w:t>
            </w:r>
          </w:p>
        </w:tc>
      </w:tr>
      <w:tr w:rsidR="00510960" w:rsidRPr="00510960" w14:paraId="4837FBE0" w14:textId="77777777" w:rsidTr="005D744F">
        <w:trPr>
          <w:cantSplit/>
        </w:trPr>
        <w:tc>
          <w:tcPr>
            <w:tcW w:w="3402" w:type="dxa"/>
          </w:tcPr>
          <w:p w14:paraId="00D3A6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52B6C1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9C65A2B" w14:textId="77777777" w:rsidTr="005D744F">
        <w:trPr>
          <w:cantSplit/>
        </w:trPr>
        <w:tc>
          <w:tcPr>
            <w:tcW w:w="3402" w:type="dxa"/>
          </w:tcPr>
          <w:p w14:paraId="26C695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2B5C2A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4.5</w:t>
            </w:r>
          </w:p>
        </w:tc>
      </w:tr>
      <w:tr w:rsidR="00510960" w:rsidRPr="00510960" w14:paraId="02E42102" w14:textId="77777777" w:rsidTr="005D744F">
        <w:trPr>
          <w:cantSplit/>
        </w:trPr>
        <w:tc>
          <w:tcPr>
            <w:tcW w:w="3402" w:type="dxa"/>
          </w:tcPr>
          <w:p w14:paraId="197DD9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0C0DA7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998E726" w14:textId="77777777" w:rsidTr="005D744F">
        <w:trPr>
          <w:cantSplit/>
        </w:trPr>
        <w:tc>
          <w:tcPr>
            <w:tcW w:w="3402" w:type="dxa"/>
          </w:tcPr>
          <w:p w14:paraId="04D2FD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</w:tcPr>
          <w:p w14:paraId="2D56E4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59C122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9E8A8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Watermelon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DA532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7F708CD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F77F00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BD758D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Spiroxamine</w:t>
            </w:r>
          </w:p>
        </w:tc>
      </w:tr>
      <w:tr w:rsidR="00510960" w:rsidRPr="00510960" w14:paraId="54CEE7B6" w14:textId="77777777" w:rsidTr="005D744F">
        <w:trPr>
          <w:cantSplit/>
        </w:trPr>
        <w:tc>
          <w:tcPr>
            <w:tcW w:w="4422" w:type="dxa"/>
            <w:gridSpan w:val="2"/>
          </w:tcPr>
          <w:p w14:paraId="273FC75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Spiroxamine</w:t>
            </w:r>
          </w:p>
        </w:tc>
      </w:tr>
      <w:tr w:rsidR="00510960" w:rsidRPr="00510960" w14:paraId="1F31B59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09C172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Spiroxamine carboxylic acid, expressed as spiroxamine</w:t>
            </w:r>
          </w:p>
        </w:tc>
      </w:tr>
      <w:tr w:rsidR="00510960" w:rsidRPr="00510960" w14:paraId="11AAF4D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11074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4EEB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3099C8F8" w14:textId="77777777" w:rsidTr="005D744F">
        <w:trPr>
          <w:cantSplit/>
        </w:trPr>
        <w:tc>
          <w:tcPr>
            <w:tcW w:w="3402" w:type="dxa"/>
          </w:tcPr>
          <w:p w14:paraId="66809F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6F7683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637A6E37" w14:textId="77777777" w:rsidTr="005D744F">
        <w:trPr>
          <w:cantSplit/>
        </w:trPr>
        <w:tc>
          <w:tcPr>
            <w:tcW w:w="3402" w:type="dxa"/>
          </w:tcPr>
          <w:p w14:paraId="16BFB1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530E37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8DF823B" w14:textId="77777777" w:rsidTr="005D744F">
        <w:trPr>
          <w:cantSplit/>
        </w:trPr>
        <w:tc>
          <w:tcPr>
            <w:tcW w:w="3402" w:type="dxa"/>
          </w:tcPr>
          <w:p w14:paraId="6AE31E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61CC5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6B9F16A5" w14:textId="77777777" w:rsidTr="005D744F">
        <w:trPr>
          <w:cantSplit/>
        </w:trPr>
        <w:tc>
          <w:tcPr>
            <w:tcW w:w="3402" w:type="dxa"/>
          </w:tcPr>
          <w:p w14:paraId="7193EE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325C9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E88AE5D" w14:textId="77777777" w:rsidTr="005D744F">
        <w:trPr>
          <w:cantSplit/>
        </w:trPr>
        <w:tc>
          <w:tcPr>
            <w:tcW w:w="3402" w:type="dxa"/>
          </w:tcPr>
          <w:p w14:paraId="51349B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6A47C6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21268DB8" w14:textId="77777777" w:rsidTr="005D744F">
        <w:trPr>
          <w:cantSplit/>
        </w:trPr>
        <w:tc>
          <w:tcPr>
            <w:tcW w:w="3402" w:type="dxa"/>
          </w:tcPr>
          <w:p w14:paraId="3C95FF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Mammalian fats [except milk fats]</w:t>
            </w:r>
          </w:p>
        </w:tc>
        <w:tc>
          <w:tcPr>
            <w:tcW w:w="1020" w:type="dxa"/>
          </w:tcPr>
          <w:p w14:paraId="6176AF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9E69651" w14:textId="77777777" w:rsidTr="005D744F">
        <w:trPr>
          <w:cantSplit/>
        </w:trPr>
        <w:tc>
          <w:tcPr>
            <w:tcW w:w="3402" w:type="dxa"/>
          </w:tcPr>
          <w:p w14:paraId="5F1799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761B1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5F5BC75" w14:textId="77777777" w:rsidTr="005D744F">
        <w:trPr>
          <w:cantSplit/>
        </w:trPr>
        <w:tc>
          <w:tcPr>
            <w:tcW w:w="3402" w:type="dxa"/>
          </w:tcPr>
          <w:p w14:paraId="4E217E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6012B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4F2ECB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F4B8C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Podded pea (young pods) (snow and sugar snap)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06A31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</w:tbl>
    <w:p w14:paraId="6670A8F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E62D61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B0EB5D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Streptomycin and Dihydrostreptomycin</w:t>
            </w:r>
          </w:p>
        </w:tc>
      </w:tr>
      <w:tr w:rsidR="00510960" w:rsidRPr="00510960" w14:paraId="0B44364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0BC1A2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streptomycin or dihydrostreptomycin</w:t>
            </w:r>
          </w:p>
        </w:tc>
      </w:tr>
      <w:tr w:rsidR="00510960" w:rsidRPr="00510960" w14:paraId="3505F11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2E392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8539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*0.3</w:t>
            </w:r>
          </w:p>
        </w:tc>
      </w:tr>
      <w:tr w:rsidR="00510960" w:rsidRPr="00510960" w14:paraId="3F8D5221" w14:textId="77777777" w:rsidTr="005D744F">
        <w:trPr>
          <w:cantSplit/>
        </w:trPr>
        <w:tc>
          <w:tcPr>
            <w:tcW w:w="3402" w:type="dxa"/>
          </w:tcPr>
          <w:p w14:paraId="3FFFC8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2B688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*0.3</w:t>
            </w:r>
          </w:p>
        </w:tc>
      </w:tr>
      <w:tr w:rsidR="00510960" w:rsidRPr="00510960" w14:paraId="50D9FDA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B9490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D8420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</w:tbl>
    <w:p w14:paraId="55E4CB2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B46D78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5528F0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Sulfosulfuron</w:t>
            </w:r>
          </w:p>
        </w:tc>
      </w:tr>
      <w:tr w:rsidR="00510960" w:rsidRPr="00510960" w14:paraId="0042A1F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7C79F9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sulfosulfuron and its metabolites which can be hydrolysed to 2-(ethylsulfonyl)imidazo[1,2-a]pyridine, expressed as sulfosulfuron</w:t>
            </w:r>
          </w:p>
        </w:tc>
      </w:tr>
      <w:tr w:rsidR="00510960" w:rsidRPr="00510960" w14:paraId="063CBDC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74BBA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F36D9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2854AAA6" w14:textId="77777777" w:rsidTr="005D744F">
        <w:trPr>
          <w:cantSplit/>
        </w:trPr>
        <w:tc>
          <w:tcPr>
            <w:tcW w:w="3402" w:type="dxa"/>
          </w:tcPr>
          <w:p w14:paraId="63481D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0B204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1EED5709" w14:textId="77777777" w:rsidTr="005D744F">
        <w:trPr>
          <w:cantSplit/>
        </w:trPr>
        <w:tc>
          <w:tcPr>
            <w:tcW w:w="3402" w:type="dxa"/>
          </w:tcPr>
          <w:p w14:paraId="53235B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E6DA2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3AC4106D" w14:textId="77777777" w:rsidTr="005D744F">
        <w:trPr>
          <w:cantSplit/>
        </w:trPr>
        <w:tc>
          <w:tcPr>
            <w:tcW w:w="3402" w:type="dxa"/>
          </w:tcPr>
          <w:p w14:paraId="1230B7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1ED61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6C4D18A6" w14:textId="77777777" w:rsidTr="005D744F">
        <w:trPr>
          <w:cantSplit/>
        </w:trPr>
        <w:tc>
          <w:tcPr>
            <w:tcW w:w="3402" w:type="dxa"/>
          </w:tcPr>
          <w:p w14:paraId="0EB6F3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BB791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60F87019" w14:textId="77777777" w:rsidTr="005D744F">
        <w:trPr>
          <w:cantSplit/>
        </w:trPr>
        <w:tc>
          <w:tcPr>
            <w:tcW w:w="3402" w:type="dxa"/>
          </w:tcPr>
          <w:p w14:paraId="64B779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DBF5A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4CB5ACFF" w14:textId="77777777" w:rsidTr="005D744F">
        <w:trPr>
          <w:cantSplit/>
        </w:trPr>
        <w:tc>
          <w:tcPr>
            <w:tcW w:w="3402" w:type="dxa"/>
          </w:tcPr>
          <w:p w14:paraId="35F162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Triticale</w:t>
            </w:r>
          </w:p>
        </w:tc>
        <w:tc>
          <w:tcPr>
            <w:tcW w:w="1020" w:type="dxa"/>
          </w:tcPr>
          <w:p w14:paraId="0858AB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382A3C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0BA8D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FC5D4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65D0FBA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D0A445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D54108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Sulfoxaflor</w:t>
            </w:r>
          </w:p>
        </w:tc>
      </w:tr>
      <w:tr w:rsidR="00510960" w:rsidRPr="00510960" w14:paraId="5D8AB0A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DEB78E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Sulfoxaflor</w:t>
            </w:r>
          </w:p>
        </w:tc>
      </w:tr>
      <w:tr w:rsidR="00510960" w:rsidRPr="00510960" w14:paraId="4419BDB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CA6E1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 [except cauliflower]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92539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1EDBDD0" w14:textId="77777777" w:rsidTr="005D744F">
        <w:trPr>
          <w:cantSplit/>
        </w:trPr>
        <w:tc>
          <w:tcPr>
            <w:tcW w:w="3402" w:type="dxa"/>
          </w:tcPr>
          <w:p w14:paraId="2A9077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033E23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48F616B" w14:textId="77777777" w:rsidTr="005D744F">
        <w:trPr>
          <w:cantSplit/>
        </w:trPr>
        <w:tc>
          <w:tcPr>
            <w:tcW w:w="3402" w:type="dxa"/>
          </w:tcPr>
          <w:p w14:paraId="189798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0AB7B4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B4CF7EC" w14:textId="77777777" w:rsidTr="005D744F">
        <w:trPr>
          <w:cantSplit/>
        </w:trPr>
        <w:tc>
          <w:tcPr>
            <w:tcW w:w="3402" w:type="dxa"/>
          </w:tcPr>
          <w:p w14:paraId="4B9923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Cherimoya</w:t>
            </w:r>
          </w:p>
        </w:tc>
        <w:tc>
          <w:tcPr>
            <w:tcW w:w="1020" w:type="dxa"/>
          </w:tcPr>
          <w:p w14:paraId="4CEFEC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D2021CB" w14:textId="77777777" w:rsidTr="005D744F">
        <w:trPr>
          <w:cantSplit/>
        </w:trPr>
        <w:tc>
          <w:tcPr>
            <w:tcW w:w="3402" w:type="dxa"/>
          </w:tcPr>
          <w:p w14:paraId="42CFDD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3B77C7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97D7012" w14:textId="77777777" w:rsidTr="005D744F">
        <w:trPr>
          <w:cantSplit/>
        </w:trPr>
        <w:tc>
          <w:tcPr>
            <w:tcW w:w="3402" w:type="dxa"/>
          </w:tcPr>
          <w:p w14:paraId="54BD67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0147C5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04B38CDE" w14:textId="77777777" w:rsidTr="005D744F">
        <w:trPr>
          <w:cantSplit/>
        </w:trPr>
        <w:tc>
          <w:tcPr>
            <w:tcW w:w="3402" w:type="dxa"/>
          </w:tcPr>
          <w:p w14:paraId="1C4127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0A9156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5F4DA075" w14:textId="77777777" w:rsidTr="005D744F">
        <w:trPr>
          <w:cantSplit/>
        </w:trPr>
        <w:tc>
          <w:tcPr>
            <w:tcW w:w="3402" w:type="dxa"/>
          </w:tcPr>
          <w:p w14:paraId="772FC1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7E3200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  <w:tr w:rsidR="00510960" w:rsidRPr="00510960" w14:paraId="1FC6012A" w14:textId="77777777" w:rsidTr="005D744F">
        <w:trPr>
          <w:cantSplit/>
        </w:trPr>
        <w:tc>
          <w:tcPr>
            <w:tcW w:w="3402" w:type="dxa"/>
          </w:tcPr>
          <w:p w14:paraId="40118F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7CB0A5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C159E46" w14:textId="77777777" w:rsidTr="005D744F">
        <w:trPr>
          <w:cantSplit/>
        </w:trPr>
        <w:tc>
          <w:tcPr>
            <w:tcW w:w="3402" w:type="dxa"/>
          </w:tcPr>
          <w:p w14:paraId="0A276A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</w:tcPr>
          <w:p w14:paraId="2524B3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E70A5E7" w14:textId="77777777" w:rsidTr="005D744F">
        <w:trPr>
          <w:cantSplit/>
        </w:trPr>
        <w:tc>
          <w:tcPr>
            <w:tcW w:w="3402" w:type="dxa"/>
          </w:tcPr>
          <w:p w14:paraId="3465AD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Edible offal (mammalian)</w:t>
            </w:r>
          </w:p>
        </w:tc>
        <w:tc>
          <w:tcPr>
            <w:tcW w:w="1020" w:type="dxa"/>
          </w:tcPr>
          <w:p w14:paraId="3BC20C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4F43A70" w14:textId="77777777" w:rsidTr="005D744F">
        <w:trPr>
          <w:cantSplit/>
        </w:trPr>
        <w:tc>
          <w:tcPr>
            <w:tcW w:w="3402" w:type="dxa"/>
          </w:tcPr>
          <w:p w14:paraId="62995B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05AC2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DDE6912" w14:textId="77777777" w:rsidTr="005D744F">
        <w:trPr>
          <w:cantSplit/>
        </w:trPr>
        <w:tc>
          <w:tcPr>
            <w:tcW w:w="3402" w:type="dxa"/>
          </w:tcPr>
          <w:p w14:paraId="4872B3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7364D2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A8039E3" w14:textId="77777777" w:rsidTr="005D744F">
        <w:trPr>
          <w:cantSplit/>
        </w:trPr>
        <w:tc>
          <w:tcPr>
            <w:tcW w:w="3402" w:type="dxa"/>
          </w:tcPr>
          <w:p w14:paraId="5871C8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2012C0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D122CEB" w14:textId="77777777" w:rsidTr="005D744F">
        <w:trPr>
          <w:cantSplit/>
        </w:trPr>
        <w:tc>
          <w:tcPr>
            <w:tcW w:w="3402" w:type="dxa"/>
          </w:tcPr>
          <w:p w14:paraId="743981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 [except wine grapes]</w:t>
            </w:r>
          </w:p>
        </w:tc>
        <w:tc>
          <w:tcPr>
            <w:tcW w:w="1020" w:type="dxa"/>
          </w:tcPr>
          <w:p w14:paraId="5D2E87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6D94EE4B" w14:textId="77777777" w:rsidTr="005D744F">
        <w:trPr>
          <w:cantSplit/>
        </w:trPr>
        <w:tc>
          <w:tcPr>
            <w:tcW w:w="3402" w:type="dxa"/>
          </w:tcPr>
          <w:p w14:paraId="1D521C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Ilama</w:t>
            </w:r>
          </w:p>
        </w:tc>
        <w:tc>
          <w:tcPr>
            <w:tcW w:w="1020" w:type="dxa"/>
          </w:tcPr>
          <w:p w14:paraId="721368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D074010" w14:textId="77777777" w:rsidTr="005D744F">
        <w:trPr>
          <w:cantSplit/>
        </w:trPr>
        <w:tc>
          <w:tcPr>
            <w:tcW w:w="3402" w:type="dxa"/>
          </w:tcPr>
          <w:p w14:paraId="0586A6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19AAEB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6321E81E" w14:textId="77777777" w:rsidTr="005D744F">
        <w:trPr>
          <w:cantSplit/>
        </w:trPr>
        <w:tc>
          <w:tcPr>
            <w:tcW w:w="3402" w:type="dxa"/>
          </w:tcPr>
          <w:p w14:paraId="2A317B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475A02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B1123DA" w14:textId="77777777" w:rsidTr="005D744F">
        <w:trPr>
          <w:cantSplit/>
        </w:trPr>
        <w:tc>
          <w:tcPr>
            <w:tcW w:w="3402" w:type="dxa"/>
          </w:tcPr>
          <w:p w14:paraId="26D2A6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A4A9A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09DAFC7" w14:textId="77777777" w:rsidTr="005D744F">
        <w:trPr>
          <w:cantSplit/>
        </w:trPr>
        <w:tc>
          <w:tcPr>
            <w:tcW w:w="3402" w:type="dxa"/>
          </w:tcPr>
          <w:p w14:paraId="7B9926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D765B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8C77D30" w14:textId="77777777" w:rsidTr="005D744F">
        <w:trPr>
          <w:cantSplit/>
        </w:trPr>
        <w:tc>
          <w:tcPr>
            <w:tcW w:w="3402" w:type="dxa"/>
          </w:tcPr>
          <w:p w14:paraId="3C6D16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4008B2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T1</w:t>
            </w:r>
          </w:p>
        </w:tc>
      </w:tr>
      <w:tr w:rsidR="00510960" w:rsidRPr="00510960" w14:paraId="0C78EA20" w14:textId="77777777" w:rsidTr="005D744F">
        <w:trPr>
          <w:cantSplit/>
        </w:trPr>
        <w:tc>
          <w:tcPr>
            <w:tcW w:w="3402" w:type="dxa"/>
          </w:tcPr>
          <w:p w14:paraId="081A55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7559AE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FEB5FD0" w14:textId="77777777" w:rsidTr="005D744F">
        <w:trPr>
          <w:cantSplit/>
        </w:trPr>
        <w:tc>
          <w:tcPr>
            <w:tcW w:w="3402" w:type="dxa"/>
          </w:tcPr>
          <w:p w14:paraId="15BA76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2D5F66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22C7755D" w14:textId="77777777" w:rsidTr="005D744F">
        <w:trPr>
          <w:cantSplit/>
        </w:trPr>
        <w:tc>
          <w:tcPr>
            <w:tcW w:w="3402" w:type="dxa"/>
          </w:tcPr>
          <w:p w14:paraId="43C794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A91B4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9C66E7B" w14:textId="77777777" w:rsidTr="005D744F">
        <w:trPr>
          <w:cantSplit/>
        </w:trPr>
        <w:tc>
          <w:tcPr>
            <w:tcW w:w="3402" w:type="dxa"/>
          </w:tcPr>
          <w:p w14:paraId="58EE2D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461DF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0202F0E" w14:textId="77777777" w:rsidTr="005D744F">
        <w:trPr>
          <w:cantSplit/>
        </w:trPr>
        <w:tc>
          <w:tcPr>
            <w:tcW w:w="3402" w:type="dxa"/>
          </w:tcPr>
          <w:p w14:paraId="4C8962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4DA28D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128E08E" w14:textId="77777777" w:rsidTr="005D744F">
        <w:trPr>
          <w:cantSplit/>
        </w:trPr>
        <w:tc>
          <w:tcPr>
            <w:tcW w:w="3402" w:type="dxa"/>
          </w:tcPr>
          <w:p w14:paraId="1DBA16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 [except potato]</w:t>
            </w:r>
          </w:p>
        </w:tc>
        <w:tc>
          <w:tcPr>
            <w:tcW w:w="1020" w:type="dxa"/>
          </w:tcPr>
          <w:p w14:paraId="07004A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2525A05" w14:textId="77777777" w:rsidTr="005D744F">
        <w:trPr>
          <w:cantSplit/>
        </w:trPr>
        <w:tc>
          <w:tcPr>
            <w:tcW w:w="3402" w:type="dxa"/>
          </w:tcPr>
          <w:p w14:paraId="083B78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Soursop</w:t>
            </w:r>
          </w:p>
        </w:tc>
        <w:tc>
          <w:tcPr>
            <w:tcW w:w="1020" w:type="dxa"/>
          </w:tcPr>
          <w:p w14:paraId="6C7C94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152EB69" w14:textId="77777777" w:rsidTr="005D744F">
        <w:trPr>
          <w:cantSplit/>
        </w:trPr>
        <w:tc>
          <w:tcPr>
            <w:tcW w:w="3402" w:type="dxa"/>
          </w:tcPr>
          <w:p w14:paraId="2C5411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303661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27B4433" w14:textId="77777777" w:rsidTr="005D744F">
        <w:trPr>
          <w:cantSplit/>
        </w:trPr>
        <w:tc>
          <w:tcPr>
            <w:tcW w:w="3402" w:type="dxa"/>
          </w:tcPr>
          <w:p w14:paraId="551DF1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78BC7F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3990AD0" w14:textId="77777777" w:rsidTr="005D744F">
        <w:trPr>
          <w:cantSplit/>
        </w:trPr>
        <w:tc>
          <w:tcPr>
            <w:tcW w:w="3402" w:type="dxa"/>
          </w:tcPr>
          <w:p w14:paraId="7DF43A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apple</w:t>
            </w:r>
          </w:p>
        </w:tc>
        <w:tc>
          <w:tcPr>
            <w:tcW w:w="1020" w:type="dxa"/>
          </w:tcPr>
          <w:p w14:paraId="1D7383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C60FF7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140C7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Wine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D22D5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30367E6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12400A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59B47F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Sulfuryl fluoride</w:t>
            </w:r>
          </w:p>
        </w:tc>
      </w:tr>
      <w:tr w:rsidR="00510960" w:rsidRPr="00510960" w14:paraId="3499BC8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D39FC8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Sulfuryl fluoride</w:t>
            </w:r>
          </w:p>
        </w:tc>
      </w:tr>
      <w:tr w:rsidR="00510960" w:rsidRPr="00510960" w14:paraId="56238AD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8E280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45759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624C134" w14:textId="77777777" w:rsidTr="005D744F">
        <w:trPr>
          <w:cantSplit/>
        </w:trPr>
        <w:tc>
          <w:tcPr>
            <w:tcW w:w="3402" w:type="dxa"/>
          </w:tcPr>
          <w:p w14:paraId="2C9204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</w:tcPr>
          <w:p w14:paraId="78C12E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0.07</w:t>
            </w:r>
          </w:p>
        </w:tc>
      </w:tr>
      <w:tr w:rsidR="00510960" w:rsidRPr="00510960" w14:paraId="605C7B40" w14:textId="77777777" w:rsidTr="005D744F">
        <w:trPr>
          <w:cantSplit/>
        </w:trPr>
        <w:tc>
          <w:tcPr>
            <w:tcW w:w="3402" w:type="dxa"/>
          </w:tcPr>
          <w:p w14:paraId="6B14AE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138495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2148C6B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6F129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CC4B4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</w:tbl>
    <w:p w14:paraId="7FFBBC9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D1F2DF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77E8E1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Sulphadiazine</w:t>
            </w:r>
          </w:p>
        </w:tc>
      </w:tr>
      <w:tr w:rsidR="00510960" w:rsidRPr="00510960" w14:paraId="198A83D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033AD4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Sulphadiazine</w:t>
            </w:r>
          </w:p>
        </w:tc>
      </w:tr>
      <w:tr w:rsidR="00510960" w:rsidRPr="00510960" w14:paraId="738D326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1F162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4559D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7F8AB95" w14:textId="77777777" w:rsidTr="005D744F">
        <w:trPr>
          <w:cantSplit/>
        </w:trPr>
        <w:tc>
          <w:tcPr>
            <w:tcW w:w="3402" w:type="dxa"/>
          </w:tcPr>
          <w:p w14:paraId="0AD2AD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F68F1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0D7FC73" w14:textId="77777777" w:rsidTr="005D744F">
        <w:trPr>
          <w:cantSplit/>
        </w:trPr>
        <w:tc>
          <w:tcPr>
            <w:tcW w:w="3402" w:type="dxa"/>
          </w:tcPr>
          <w:p w14:paraId="69DB26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74DDB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22C06F40" w14:textId="77777777" w:rsidTr="005D744F">
        <w:trPr>
          <w:cantSplit/>
        </w:trPr>
        <w:tc>
          <w:tcPr>
            <w:tcW w:w="3402" w:type="dxa"/>
          </w:tcPr>
          <w:p w14:paraId="18FC93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CA075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76CA585" w14:textId="77777777" w:rsidTr="005D744F">
        <w:trPr>
          <w:cantSplit/>
        </w:trPr>
        <w:tc>
          <w:tcPr>
            <w:tcW w:w="3402" w:type="dxa"/>
          </w:tcPr>
          <w:p w14:paraId="4B78BC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1D6C5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EBB181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E16D2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9B59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6A989E5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15F9B3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BFE99C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Sulphadimidine</w:t>
            </w:r>
          </w:p>
        </w:tc>
      </w:tr>
      <w:tr w:rsidR="00510960" w:rsidRPr="00510960" w14:paraId="61C25F9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BD2D1A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Sulphadimidine</w:t>
            </w:r>
          </w:p>
        </w:tc>
      </w:tr>
      <w:tr w:rsidR="00510960" w:rsidRPr="00510960" w14:paraId="2F3B246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8DB09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61358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BB9AA0A" w14:textId="77777777" w:rsidTr="005D744F">
        <w:trPr>
          <w:cantSplit/>
        </w:trPr>
        <w:tc>
          <w:tcPr>
            <w:tcW w:w="3402" w:type="dxa"/>
          </w:tcPr>
          <w:p w14:paraId="0AF135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2A129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0774A01" w14:textId="77777777" w:rsidTr="005D744F">
        <w:trPr>
          <w:cantSplit/>
        </w:trPr>
        <w:tc>
          <w:tcPr>
            <w:tcW w:w="3402" w:type="dxa"/>
          </w:tcPr>
          <w:p w14:paraId="7CBD17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D32C9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35C10728" w14:textId="77777777" w:rsidTr="005D744F">
        <w:trPr>
          <w:cantSplit/>
        </w:trPr>
        <w:tc>
          <w:tcPr>
            <w:tcW w:w="3402" w:type="dxa"/>
          </w:tcPr>
          <w:p w14:paraId="1B5EC1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 [except turkey]</w:t>
            </w:r>
          </w:p>
        </w:tc>
        <w:tc>
          <w:tcPr>
            <w:tcW w:w="1020" w:type="dxa"/>
          </w:tcPr>
          <w:p w14:paraId="1D392E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84C21C1" w14:textId="77777777" w:rsidTr="005D744F">
        <w:trPr>
          <w:cantSplit/>
        </w:trPr>
        <w:tc>
          <w:tcPr>
            <w:tcW w:w="3402" w:type="dxa"/>
          </w:tcPr>
          <w:p w14:paraId="493C4E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</w:t>
            </w:r>
          </w:p>
        </w:tc>
        <w:tc>
          <w:tcPr>
            <w:tcW w:w="1020" w:type="dxa"/>
          </w:tcPr>
          <w:p w14:paraId="29A0C9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62952D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B79C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Turkey, edible offal of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DF39F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0A5D01B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15FC52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D18898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Sulphadoxine</w:t>
            </w:r>
          </w:p>
        </w:tc>
      </w:tr>
      <w:tr w:rsidR="00510960" w:rsidRPr="00510960" w14:paraId="3793EB1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21C025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Sulphadoxine</w:t>
            </w:r>
          </w:p>
        </w:tc>
      </w:tr>
      <w:tr w:rsidR="00510960" w:rsidRPr="00510960" w14:paraId="727075B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0AF10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70D40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D3D782D" w14:textId="77777777" w:rsidTr="005D744F">
        <w:trPr>
          <w:cantSplit/>
        </w:trPr>
        <w:tc>
          <w:tcPr>
            <w:tcW w:w="3402" w:type="dxa"/>
          </w:tcPr>
          <w:p w14:paraId="5F61F4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Edible offal (mammalian)</w:t>
            </w:r>
          </w:p>
        </w:tc>
        <w:tc>
          <w:tcPr>
            <w:tcW w:w="1020" w:type="dxa"/>
          </w:tcPr>
          <w:p w14:paraId="4BFD3D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7E2A65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A3830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8A332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2D144CF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830574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ED8A49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Sulphaquinoxaline</w:t>
            </w:r>
          </w:p>
        </w:tc>
      </w:tr>
      <w:tr w:rsidR="00510960" w:rsidRPr="00510960" w14:paraId="258A4B3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1903D3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Sulphaquinoxaline</w:t>
            </w:r>
          </w:p>
        </w:tc>
      </w:tr>
      <w:tr w:rsidR="00510960" w:rsidRPr="00510960" w14:paraId="5E53508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5735E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5F1F5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7F6DCBBC" w14:textId="77777777" w:rsidTr="005D744F">
        <w:trPr>
          <w:cantSplit/>
        </w:trPr>
        <w:tc>
          <w:tcPr>
            <w:tcW w:w="3402" w:type="dxa"/>
          </w:tcPr>
          <w:p w14:paraId="3D457D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DD92B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6D46C3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2DF2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7BBB3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7E47F7F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8F748C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A004F8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Sulphatroxozole</w:t>
            </w:r>
          </w:p>
        </w:tc>
      </w:tr>
      <w:tr w:rsidR="00510960" w:rsidRPr="00510960" w14:paraId="2812D0C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1B0D61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Sulphatroxozole</w:t>
            </w:r>
          </w:p>
        </w:tc>
      </w:tr>
      <w:tr w:rsidR="00510960" w:rsidRPr="00510960" w14:paraId="07F121C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4DF5B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7BA7A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F0C0359" w14:textId="77777777" w:rsidTr="005D744F">
        <w:trPr>
          <w:cantSplit/>
        </w:trPr>
        <w:tc>
          <w:tcPr>
            <w:tcW w:w="3402" w:type="dxa"/>
          </w:tcPr>
          <w:p w14:paraId="48AA77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EB98A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64088B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AE937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011CF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24CA162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04B219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7C15E4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Sulphur dioxide</w:t>
            </w:r>
          </w:p>
        </w:tc>
      </w:tr>
      <w:tr w:rsidR="00510960" w:rsidRPr="00510960" w14:paraId="5778F34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D54562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Sulphur dioxide</w:t>
            </w:r>
          </w:p>
        </w:tc>
      </w:tr>
      <w:tr w:rsidR="00510960" w:rsidRPr="00510960" w14:paraId="4439BFB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619A2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08047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625F4F88" w14:textId="77777777" w:rsidTr="005D744F">
        <w:trPr>
          <w:cantSplit/>
        </w:trPr>
        <w:tc>
          <w:tcPr>
            <w:tcW w:w="3402" w:type="dxa"/>
          </w:tcPr>
          <w:p w14:paraId="767C66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Longan, edible aril</w:t>
            </w:r>
          </w:p>
        </w:tc>
        <w:tc>
          <w:tcPr>
            <w:tcW w:w="1020" w:type="dxa"/>
          </w:tcPr>
          <w:p w14:paraId="1D7D13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B06E660" w14:textId="77777777" w:rsidTr="005D744F">
        <w:trPr>
          <w:cantSplit/>
        </w:trPr>
        <w:tc>
          <w:tcPr>
            <w:tcW w:w="3402" w:type="dxa"/>
          </w:tcPr>
          <w:p w14:paraId="7D7AF5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71350B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T30</w:t>
            </w:r>
          </w:p>
        </w:tc>
      </w:tr>
      <w:tr w:rsidR="00510960" w:rsidRPr="00510960" w14:paraId="3EDDE8F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2C09F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Table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2AA6B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623F739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6686EA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7417D1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Sulprofos</w:t>
            </w:r>
          </w:p>
        </w:tc>
      </w:tr>
      <w:tr w:rsidR="00510960" w:rsidRPr="00510960" w14:paraId="5D4B800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F6B2A8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Sulprofos</w:t>
            </w:r>
          </w:p>
        </w:tc>
      </w:tr>
      <w:tr w:rsidR="00510960" w:rsidRPr="00510960" w14:paraId="4B747D5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47B06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EBFB4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BF6A302" w14:textId="77777777" w:rsidTr="005D744F">
        <w:trPr>
          <w:cantSplit/>
        </w:trPr>
        <w:tc>
          <w:tcPr>
            <w:tcW w:w="3402" w:type="dxa"/>
          </w:tcPr>
          <w:p w14:paraId="4EF908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42D5B7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D77B4E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FD832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426BE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5465140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BA45A7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4BF581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Tebuconazole</w:t>
            </w:r>
          </w:p>
        </w:tc>
      </w:tr>
      <w:tr w:rsidR="00510960" w:rsidRPr="00510960" w14:paraId="2738400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B2FE38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Tebuconazole</w:t>
            </w:r>
          </w:p>
        </w:tc>
      </w:tr>
      <w:tr w:rsidR="00510960" w:rsidRPr="00510960" w14:paraId="0F6FE3B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3FE31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Anise myrtle leaves (dried)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9C681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70C8F7E9" w14:textId="77777777" w:rsidTr="005D744F">
        <w:trPr>
          <w:cantSplit/>
        </w:trPr>
        <w:tc>
          <w:tcPr>
            <w:tcW w:w="3402" w:type="dxa"/>
          </w:tcPr>
          <w:p w14:paraId="527F5E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Asparagus</w:t>
            </w:r>
          </w:p>
        </w:tc>
        <w:tc>
          <w:tcPr>
            <w:tcW w:w="1020" w:type="dxa"/>
          </w:tcPr>
          <w:p w14:paraId="7B6BC7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7D7A4694" w14:textId="77777777" w:rsidTr="005D744F">
        <w:trPr>
          <w:cantSplit/>
        </w:trPr>
        <w:tc>
          <w:tcPr>
            <w:tcW w:w="3402" w:type="dxa"/>
          </w:tcPr>
          <w:p w14:paraId="68DB8E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</w:tcPr>
          <w:p w14:paraId="4A06AF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D6598C5" w14:textId="77777777" w:rsidTr="005D744F">
        <w:trPr>
          <w:cantSplit/>
        </w:trPr>
        <w:tc>
          <w:tcPr>
            <w:tcW w:w="3402" w:type="dxa"/>
          </w:tcPr>
          <w:p w14:paraId="56F28C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320BE5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634000D" w14:textId="77777777" w:rsidTr="005D744F">
        <w:trPr>
          <w:cantSplit/>
        </w:trPr>
        <w:tc>
          <w:tcPr>
            <w:tcW w:w="3402" w:type="dxa"/>
          </w:tcPr>
          <w:p w14:paraId="0DA287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2F471D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7278A98E" w14:textId="77777777" w:rsidTr="005D744F">
        <w:trPr>
          <w:cantSplit/>
        </w:trPr>
        <w:tc>
          <w:tcPr>
            <w:tcW w:w="3402" w:type="dxa"/>
          </w:tcPr>
          <w:p w14:paraId="23F2E6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 leaves</w:t>
            </w:r>
          </w:p>
        </w:tc>
        <w:tc>
          <w:tcPr>
            <w:tcW w:w="1020" w:type="dxa"/>
          </w:tcPr>
          <w:p w14:paraId="388F74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5175B259" w14:textId="77777777" w:rsidTr="005D744F">
        <w:trPr>
          <w:cantSplit/>
        </w:trPr>
        <w:tc>
          <w:tcPr>
            <w:tcW w:w="3402" w:type="dxa"/>
          </w:tcPr>
          <w:p w14:paraId="1A0DB1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Blackberries</w:t>
            </w:r>
          </w:p>
        </w:tc>
        <w:tc>
          <w:tcPr>
            <w:tcW w:w="1020" w:type="dxa"/>
          </w:tcPr>
          <w:p w14:paraId="1A628A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266D564" w14:textId="77777777" w:rsidTr="005D744F">
        <w:trPr>
          <w:cantSplit/>
        </w:trPr>
        <w:tc>
          <w:tcPr>
            <w:tcW w:w="3402" w:type="dxa"/>
          </w:tcPr>
          <w:p w14:paraId="2B47E2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(dry)</w:t>
            </w:r>
          </w:p>
        </w:tc>
        <w:tc>
          <w:tcPr>
            <w:tcW w:w="1020" w:type="dxa"/>
          </w:tcPr>
          <w:p w14:paraId="7FC5CD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3386957" w14:textId="77777777" w:rsidTr="005D744F">
        <w:trPr>
          <w:cantSplit/>
        </w:trPr>
        <w:tc>
          <w:tcPr>
            <w:tcW w:w="3402" w:type="dxa"/>
          </w:tcPr>
          <w:p w14:paraId="1E1554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Bulb vegetables [except garlic]</w:t>
            </w:r>
          </w:p>
        </w:tc>
        <w:tc>
          <w:tcPr>
            <w:tcW w:w="1020" w:type="dxa"/>
          </w:tcPr>
          <w:p w14:paraId="33648B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3ED1AC4" w14:textId="77777777" w:rsidTr="005D744F">
        <w:trPr>
          <w:cantSplit/>
        </w:trPr>
        <w:tc>
          <w:tcPr>
            <w:tcW w:w="3402" w:type="dxa"/>
          </w:tcPr>
          <w:p w14:paraId="162DF7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7C85CB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2953668" w14:textId="77777777" w:rsidTr="005D744F">
        <w:trPr>
          <w:cantSplit/>
        </w:trPr>
        <w:tc>
          <w:tcPr>
            <w:tcW w:w="3402" w:type="dxa"/>
          </w:tcPr>
          <w:p w14:paraId="2A2898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727376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B1A8119" w14:textId="77777777" w:rsidTr="005D744F">
        <w:trPr>
          <w:cantSplit/>
        </w:trPr>
        <w:tc>
          <w:tcPr>
            <w:tcW w:w="3402" w:type="dxa"/>
          </w:tcPr>
          <w:p w14:paraId="4155190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Chard (silver beet)</w:t>
            </w:r>
          </w:p>
        </w:tc>
        <w:tc>
          <w:tcPr>
            <w:tcW w:w="1020" w:type="dxa"/>
          </w:tcPr>
          <w:p w14:paraId="78AD4A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5B2A78DF" w14:textId="77777777" w:rsidTr="005D744F">
        <w:trPr>
          <w:cantSplit/>
        </w:trPr>
        <w:tc>
          <w:tcPr>
            <w:tcW w:w="3402" w:type="dxa"/>
          </w:tcPr>
          <w:p w14:paraId="32D756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0A2226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4DC319A" w14:textId="77777777" w:rsidTr="005D744F">
        <w:trPr>
          <w:cantSplit/>
        </w:trPr>
        <w:tc>
          <w:tcPr>
            <w:tcW w:w="3402" w:type="dxa"/>
          </w:tcPr>
          <w:p w14:paraId="076BF4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Chervil</w:t>
            </w:r>
          </w:p>
        </w:tc>
        <w:tc>
          <w:tcPr>
            <w:tcW w:w="1020" w:type="dxa"/>
          </w:tcPr>
          <w:p w14:paraId="538DE0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E67D65A" w14:textId="77777777" w:rsidTr="005D744F">
        <w:trPr>
          <w:cantSplit/>
        </w:trPr>
        <w:tc>
          <w:tcPr>
            <w:tcW w:w="3402" w:type="dxa"/>
          </w:tcPr>
          <w:p w14:paraId="0E678B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356853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43515BEB" w14:textId="77777777" w:rsidTr="005D744F">
        <w:trPr>
          <w:cantSplit/>
        </w:trPr>
        <w:tc>
          <w:tcPr>
            <w:tcW w:w="3402" w:type="dxa"/>
          </w:tcPr>
          <w:p w14:paraId="70972A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Chicory leaves</w:t>
            </w:r>
          </w:p>
        </w:tc>
        <w:tc>
          <w:tcPr>
            <w:tcW w:w="1020" w:type="dxa"/>
          </w:tcPr>
          <w:p w14:paraId="723A58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770D5E3" w14:textId="77777777" w:rsidTr="005D744F">
        <w:trPr>
          <w:cantSplit/>
        </w:trPr>
        <w:tc>
          <w:tcPr>
            <w:tcW w:w="3402" w:type="dxa"/>
          </w:tcPr>
          <w:p w14:paraId="234014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6C6B9C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3A6FEFB" w14:textId="77777777" w:rsidTr="005D744F">
        <w:trPr>
          <w:cantSplit/>
        </w:trPr>
        <w:tc>
          <w:tcPr>
            <w:tcW w:w="3402" w:type="dxa"/>
          </w:tcPr>
          <w:p w14:paraId="3ECA6D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76E754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49313F64" w14:textId="77777777" w:rsidTr="005D744F">
        <w:trPr>
          <w:cantSplit/>
        </w:trPr>
        <w:tc>
          <w:tcPr>
            <w:tcW w:w="3402" w:type="dxa"/>
          </w:tcPr>
          <w:p w14:paraId="5890B0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 (currants, raisins and sultanas)</w:t>
            </w:r>
          </w:p>
        </w:tc>
        <w:tc>
          <w:tcPr>
            <w:tcW w:w="1020" w:type="dxa"/>
          </w:tcPr>
          <w:p w14:paraId="41C1F7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018A67A8" w14:textId="77777777" w:rsidTr="005D744F">
        <w:trPr>
          <w:cantSplit/>
        </w:trPr>
        <w:tc>
          <w:tcPr>
            <w:tcW w:w="3402" w:type="dxa"/>
          </w:tcPr>
          <w:p w14:paraId="0159B9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A3B57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B4FA4B5" w14:textId="77777777" w:rsidTr="005D744F">
        <w:trPr>
          <w:cantSplit/>
        </w:trPr>
        <w:tc>
          <w:tcPr>
            <w:tcW w:w="3402" w:type="dxa"/>
          </w:tcPr>
          <w:p w14:paraId="35B74E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45426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9A5806F" w14:textId="77777777" w:rsidTr="005D744F">
        <w:trPr>
          <w:cantSplit/>
        </w:trPr>
        <w:tc>
          <w:tcPr>
            <w:tcW w:w="3402" w:type="dxa"/>
          </w:tcPr>
          <w:p w14:paraId="796E8A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Endive</w:t>
            </w:r>
          </w:p>
        </w:tc>
        <w:tc>
          <w:tcPr>
            <w:tcW w:w="1020" w:type="dxa"/>
          </w:tcPr>
          <w:p w14:paraId="20B3B7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0686B254" w14:textId="77777777" w:rsidTr="005D744F">
        <w:trPr>
          <w:cantSplit/>
        </w:trPr>
        <w:tc>
          <w:tcPr>
            <w:tcW w:w="3402" w:type="dxa"/>
          </w:tcPr>
          <w:p w14:paraId="4D3CE5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Garlic</w:t>
            </w:r>
          </w:p>
        </w:tc>
        <w:tc>
          <w:tcPr>
            <w:tcW w:w="1020" w:type="dxa"/>
          </w:tcPr>
          <w:p w14:paraId="344CEF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37E8A0AD" w14:textId="77777777" w:rsidTr="005D744F">
        <w:trPr>
          <w:cantSplit/>
        </w:trPr>
        <w:tc>
          <w:tcPr>
            <w:tcW w:w="3402" w:type="dxa"/>
          </w:tcPr>
          <w:p w14:paraId="7873EC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123936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2FC30F5" w14:textId="77777777" w:rsidTr="005D744F">
        <w:trPr>
          <w:cantSplit/>
        </w:trPr>
        <w:tc>
          <w:tcPr>
            <w:tcW w:w="3402" w:type="dxa"/>
          </w:tcPr>
          <w:p w14:paraId="7268DA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3B9234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7B27C65" w14:textId="77777777" w:rsidTr="005D744F">
        <w:trPr>
          <w:cantSplit/>
        </w:trPr>
        <w:tc>
          <w:tcPr>
            <w:tcW w:w="3402" w:type="dxa"/>
          </w:tcPr>
          <w:p w14:paraId="4FEF0B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20A6BD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FC6C838" w14:textId="77777777" w:rsidTr="005D744F">
        <w:trPr>
          <w:cantSplit/>
        </w:trPr>
        <w:tc>
          <w:tcPr>
            <w:tcW w:w="3402" w:type="dxa"/>
          </w:tcPr>
          <w:p w14:paraId="555B0D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balm</w:t>
            </w:r>
          </w:p>
        </w:tc>
        <w:tc>
          <w:tcPr>
            <w:tcW w:w="1020" w:type="dxa"/>
          </w:tcPr>
          <w:p w14:paraId="212692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C80808C" w14:textId="77777777" w:rsidTr="005D744F">
        <w:trPr>
          <w:cantSplit/>
        </w:trPr>
        <w:tc>
          <w:tcPr>
            <w:tcW w:w="3402" w:type="dxa"/>
          </w:tcPr>
          <w:p w14:paraId="67FBF4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myrtle leaves (dried)</w:t>
            </w:r>
          </w:p>
        </w:tc>
        <w:tc>
          <w:tcPr>
            <w:tcW w:w="1020" w:type="dxa"/>
          </w:tcPr>
          <w:p w14:paraId="47CE32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5372EC35" w14:textId="77777777" w:rsidTr="005D744F">
        <w:trPr>
          <w:cantSplit/>
        </w:trPr>
        <w:tc>
          <w:tcPr>
            <w:tcW w:w="3402" w:type="dxa"/>
          </w:tcPr>
          <w:p w14:paraId="78D068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Lentil (dry)</w:t>
            </w:r>
          </w:p>
        </w:tc>
        <w:tc>
          <w:tcPr>
            <w:tcW w:w="1020" w:type="dxa"/>
          </w:tcPr>
          <w:p w14:paraId="6E33C7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1E6DAA79" w14:textId="77777777" w:rsidTr="005D744F">
        <w:trPr>
          <w:cantSplit/>
        </w:trPr>
        <w:tc>
          <w:tcPr>
            <w:tcW w:w="3402" w:type="dxa"/>
          </w:tcPr>
          <w:p w14:paraId="7ADC8F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7A7966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40E55A3" w14:textId="77777777" w:rsidTr="005D744F">
        <w:trPr>
          <w:cantSplit/>
        </w:trPr>
        <w:tc>
          <w:tcPr>
            <w:tcW w:w="3402" w:type="dxa"/>
          </w:tcPr>
          <w:p w14:paraId="7031B5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3E1A5A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51AC6C9" w14:textId="77777777" w:rsidTr="005D744F">
        <w:trPr>
          <w:cantSplit/>
        </w:trPr>
        <w:tc>
          <w:tcPr>
            <w:tcW w:w="3402" w:type="dxa"/>
          </w:tcPr>
          <w:p w14:paraId="04F81B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D3429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EEC1B28" w14:textId="77777777" w:rsidTr="005D744F">
        <w:trPr>
          <w:cantSplit/>
        </w:trPr>
        <w:tc>
          <w:tcPr>
            <w:tcW w:w="3402" w:type="dxa"/>
          </w:tcPr>
          <w:p w14:paraId="3F48C0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51919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7FE7A35" w14:textId="77777777" w:rsidTr="005D744F">
        <w:trPr>
          <w:cantSplit/>
        </w:trPr>
        <w:tc>
          <w:tcPr>
            <w:tcW w:w="3402" w:type="dxa"/>
          </w:tcPr>
          <w:p w14:paraId="12DA76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620FEC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BD1937C" w14:textId="77777777" w:rsidTr="005D744F">
        <w:trPr>
          <w:cantSplit/>
        </w:trPr>
        <w:tc>
          <w:tcPr>
            <w:tcW w:w="3402" w:type="dxa"/>
          </w:tcPr>
          <w:p w14:paraId="18A305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410DDC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50467F9" w14:textId="77777777" w:rsidTr="005D744F">
        <w:trPr>
          <w:cantSplit/>
        </w:trPr>
        <w:tc>
          <w:tcPr>
            <w:tcW w:w="3402" w:type="dxa"/>
          </w:tcPr>
          <w:p w14:paraId="4213EC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11682F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F1EDCCF" w14:textId="77777777" w:rsidTr="005D744F">
        <w:trPr>
          <w:cantSplit/>
        </w:trPr>
        <w:tc>
          <w:tcPr>
            <w:tcW w:w="3402" w:type="dxa"/>
          </w:tcPr>
          <w:p w14:paraId="7515AE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5BD32A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7DACD00" w14:textId="77777777" w:rsidTr="005D744F">
        <w:trPr>
          <w:cantSplit/>
        </w:trPr>
        <w:tc>
          <w:tcPr>
            <w:tcW w:w="3402" w:type="dxa"/>
          </w:tcPr>
          <w:p w14:paraId="6E09CA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089F71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5F3BB57E" w14:textId="77777777" w:rsidTr="005D744F">
        <w:trPr>
          <w:cantSplit/>
        </w:trPr>
        <w:tc>
          <w:tcPr>
            <w:tcW w:w="3402" w:type="dxa"/>
          </w:tcPr>
          <w:p w14:paraId="4FF770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2A140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114C618" w14:textId="77777777" w:rsidTr="005D744F">
        <w:trPr>
          <w:cantSplit/>
        </w:trPr>
        <w:tc>
          <w:tcPr>
            <w:tcW w:w="3402" w:type="dxa"/>
          </w:tcPr>
          <w:p w14:paraId="10AE91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41FBF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390D7C8" w14:textId="77777777" w:rsidTr="005D744F">
        <w:trPr>
          <w:cantSplit/>
        </w:trPr>
        <w:tc>
          <w:tcPr>
            <w:tcW w:w="3402" w:type="dxa"/>
          </w:tcPr>
          <w:p w14:paraId="35004C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677A22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18F89C0" w14:textId="77777777" w:rsidTr="005D744F">
        <w:trPr>
          <w:cantSplit/>
        </w:trPr>
        <w:tc>
          <w:tcPr>
            <w:tcW w:w="3402" w:type="dxa"/>
          </w:tcPr>
          <w:p w14:paraId="76B2EF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4998AF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2D1FEE9D" w14:textId="77777777" w:rsidTr="005D744F">
        <w:trPr>
          <w:cantSplit/>
        </w:trPr>
        <w:tc>
          <w:tcPr>
            <w:tcW w:w="3402" w:type="dxa"/>
          </w:tcPr>
          <w:p w14:paraId="7AA43C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 leaves</w:t>
            </w:r>
          </w:p>
        </w:tc>
        <w:tc>
          <w:tcPr>
            <w:tcW w:w="1020" w:type="dxa"/>
          </w:tcPr>
          <w:p w14:paraId="09AC2B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1278F0F" w14:textId="77777777" w:rsidTr="005D744F">
        <w:trPr>
          <w:cantSplit/>
        </w:trPr>
        <w:tc>
          <w:tcPr>
            <w:tcW w:w="3402" w:type="dxa"/>
          </w:tcPr>
          <w:p w14:paraId="3D11B9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6C14B3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7A581D74" w14:textId="77777777" w:rsidTr="005D744F">
        <w:trPr>
          <w:cantSplit/>
        </w:trPr>
        <w:tc>
          <w:tcPr>
            <w:tcW w:w="3402" w:type="dxa"/>
          </w:tcPr>
          <w:p w14:paraId="15A82F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Rucola (rocket)</w:t>
            </w:r>
          </w:p>
        </w:tc>
        <w:tc>
          <w:tcPr>
            <w:tcW w:w="1020" w:type="dxa"/>
          </w:tcPr>
          <w:p w14:paraId="703347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69A43AC7" w14:textId="77777777" w:rsidTr="005D744F">
        <w:trPr>
          <w:cantSplit/>
        </w:trPr>
        <w:tc>
          <w:tcPr>
            <w:tcW w:w="3402" w:type="dxa"/>
          </w:tcPr>
          <w:p w14:paraId="216EF2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384FD4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F11583D" w14:textId="77777777" w:rsidTr="005D744F">
        <w:trPr>
          <w:cantSplit/>
        </w:trPr>
        <w:tc>
          <w:tcPr>
            <w:tcW w:w="3402" w:type="dxa"/>
          </w:tcPr>
          <w:p w14:paraId="5C6FD0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48AC8F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169492B" w14:textId="77777777" w:rsidTr="005D744F">
        <w:trPr>
          <w:cantSplit/>
        </w:trPr>
        <w:tc>
          <w:tcPr>
            <w:tcW w:w="3402" w:type="dxa"/>
          </w:tcPr>
          <w:p w14:paraId="7772D4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0B6088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5E94C177" w14:textId="77777777" w:rsidTr="005D744F">
        <w:trPr>
          <w:cantSplit/>
        </w:trPr>
        <w:tc>
          <w:tcPr>
            <w:tcW w:w="3402" w:type="dxa"/>
          </w:tcPr>
          <w:p w14:paraId="0F28C0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295C8C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5F45DB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BCEE1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AADBB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5ABCE1F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226D8E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B34C2E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Tebufenozide</w:t>
            </w:r>
          </w:p>
        </w:tc>
      </w:tr>
      <w:tr w:rsidR="00510960" w:rsidRPr="00510960" w14:paraId="6963A8E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75C422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Tebufenozide</w:t>
            </w:r>
          </w:p>
        </w:tc>
      </w:tr>
      <w:tr w:rsidR="00510960" w:rsidRPr="00510960" w14:paraId="543783F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F5305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F1719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DD2BDCF" w14:textId="77777777" w:rsidTr="005D744F">
        <w:trPr>
          <w:cantSplit/>
        </w:trPr>
        <w:tc>
          <w:tcPr>
            <w:tcW w:w="3402" w:type="dxa"/>
          </w:tcPr>
          <w:p w14:paraId="70CEE0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Blueberries</w:t>
            </w:r>
          </w:p>
        </w:tc>
        <w:tc>
          <w:tcPr>
            <w:tcW w:w="1020" w:type="dxa"/>
          </w:tcPr>
          <w:p w14:paraId="4B8EBC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530C8A5D" w14:textId="77777777" w:rsidTr="005D744F">
        <w:trPr>
          <w:cantSplit/>
        </w:trPr>
        <w:tc>
          <w:tcPr>
            <w:tcW w:w="3402" w:type="dxa"/>
          </w:tcPr>
          <w:p w14:paraId="58C886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1FEC9B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5B752AB" w14:textId="77777777" w:rsidTr="005D744F">
        <w:trPr>
          <w:cantSplit/>
        </w:trPr>
        <w:tc>
          <w:tcPr>
            <w:tcW w:w="3402" w:type="dxa"/>
          </w:tcPr>
          <w:p w14:paraId="232500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Coffee beans</w:t>
            </w:r>
          </w:p>
        </w:tc>
        <w:tc>
          <w:tcPr>
            <w:tcW w:w="1020" w:type="dxa"/>
          </w:tcPr>
          <w:p w14:paraId="5D9AC6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0AF94BC0" w14:textId="77777777" w:rsidTr="005D744F">
        <w:trPr>
          <w:cantSplit/>
        </w:trPr>
        <w:tc>
          <w:tcPr>
            <w:tcW w:w="3402" w:type="dxa"/>
          </w:tcPr>
          <w:p w14:paraId="34EB2E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Cranberry</w:t>
            </w:r>
          </w:p>
        </w:tc>
        <w:tc>
          <w:tcPr>
            <w:tcW w:w="1020" w:type="dxa"/>
          </w:tcPr>
          <w:p w14:paraId="3D734A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0071709" w14:textId="77777777" w:rsidTr="005D744F">
        <w:trPr>
          <w:cantSplit/>
        </w:trPr>
        <w:tc>
          <w:tcPr>
            <w:tcW w:w="3402" w:type="dxa"/>
          </w:tcPr>
          <w:p w14:paraId="18DBB6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3FF25D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63E5D4F2" w14:textId="77777777" w:rsidTr="005D744F">
        <w:trPr>
          <w:cantSplit/>
        </w:trPr>
        <w:tc>
          <w:tcPr>
            <w:tcW w:w="3402" w:type="dxa"/>
          </w:tcPr>
          <w:p w14:paraId="3B0B9F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4800DB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4</w:t>
            </w:r>
          </w:p>
        </w:tc>
      </w:tr>
      <w:tr w:rsidR="00510960" w:rsidRPr="00510960" w14:paraId="3D1F05C1" w14:textId="77777777" w:rsidTr="005D744F">
        <w:trPr>
          <w:cantSplit/>
        </w:trPr>
        <w:tc>
          <w:tcPr>
            <w:tcW w:w="3402" w:type="dxa"/>
          </w:tcPr>
          <w:p w14:paraId="032722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F57FA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8647E8D" w14:textId="77777777" w:rsidTr="005D744F">
        <w:trPr>
          <w:cantSplit/>
        </w:trPr>
        <w:tc>
          <w:tcPr>
            <w:tcW w:w="3402" w:type="dxa"/>
          </w:tcPr>
          <w:p w14:paraId="6A2CA4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DB308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E0A75F1" w14:textId="77777777" w:rsidTr="005D744F">
        <w:trPr>
          <w:cantSplit/>
        </w:trPr>
        <w:tc>
          <w:tcPr>
            <w:tcW w:w="3402" w:type="dxa"/>
          </w:tcPr>
          <w:p w14:paraId="7257D3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Kiwifruit</w:t>
            </w:r>
          </w:p>
        </w:tc>
        <w:tc>
          <w:tcPr>
            <w:tcW w:w="1020" w:type="dxa"/>
          </w:tcPr>
          <w:p w14:paraId="2E50D5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F9F4349" w14:textId="77777777" w:rsidTr="005D744F">
        <w:trPr>
          <w:cantSplit/>
        </w:trPr>
        <w:tc>
          <w:tcPr>
            <w:tcW w:w="3402" w:type="dxa"/>
          </w:tcPr>
          <w:p w14:paraId="225B82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2B9935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BF39084" w14:textId="77777777" w:rsidTr="005D744F">
        <w:trPr>
          <w:cantSplit/>
        </w:trPr>
        <w:tc>
          <w:tcPr>
            <w:tcW w:w="3402" w:type="dxa"/>
          </w:tcPr>
          <w:p w14:paraId="0BE51F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Longan</w:t>
            </w:r>
          </w:p>
        </w:tc>
        <w:tc>
          <w:tcPr>
            <w:tcW w:w="1020" w:type="dxa"/>
          </w:tcPr>
          <w:p w14:paraId="6FFE5A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63001120" w14:textId="77777777" w:rsidTr="005D744F">
        <w:trPr>
          <w:cantSplit/>
        </w:trPr>
        <w:tc>
          <w:tcPr>
            <w:tcW w:w="3402" w:type="dxa"/>
          </w:tcPr>
          <w:p w14:paraId="19FBDE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6E80EC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18F74C88" w14:textId="77777777" w:rsidTr="005D744F">
        <w:trPr>
          <w:cantSplit/>
        </w:trPr>
        <w:tc>
          <w:tcPr>
            <w:tcW w:w="3402" w:type="dxa"/>
          </w:tcPr>
          <w:p w14:paraId="149DD7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65228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6AD6560" w14:textId="77777777" w:rsidTr="005D744F">
        <w:trPr>
          <w:cantSplit/>
        </w:trPr>
        <w:tc>
          <w:tcPr>
            <w:tcW w:w="3402" w:type="dxa"/>
          </w:tcPr>
          <w:p w14:paraId="623FBC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22F2B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9BF30BC" w14:textId="77777777" w:rsidTr="005D744F">
        <w:trPr>
          <w:cantSplit/>
        </w:trPr>
        <w:tc>
          <w:tcPr>
            <w:tcW w:w="3402" w:type="dxa"/>
          </w:tcPr>
          <w:p w14:paraId="6516CF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37210B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228D539" w14:textId="77777777" w:rsidTr="005D744F">
        <w:trPr>
          <w:cantSplit/>
        </w:trPr>
        <w:tc>
          <w:tcPr>
            <w:tcW w:w="3402" w:type="dxa"/>
          </w:tcPr>
          <w:p w14:paraId="06BD46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263D21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50D0631" w14:textId="77777777" w:rsidTr="005D744F">
        <w:trPr>
          <w:cantSplit/>
        </w:trPr>
        <w:tc>
          <w:tcPr>
            <w:tcW w:w="3402" w:type="dxa"/>
          </w:tcPr>
          <w:p w14:paraId="4388B0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6DF041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46F6983" w14:textId="77777777" w:rsidTr="005D744F">
        <w:trPr>
          <w:cantSplit/>
        </w:trPr>
        <w:tc>
          <w:tcPr>
            <w:tcW w:w="3402" w:type="dxa"/>
          </w:tcPr>
          <w:p w14:paraId="4FB35F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Pistachio nut</w:t>
            </w:r>
          </w:p>
        </w:tc>
        <w:tc>
          <w:tcPr>
            <w:tcW w:w="1020" w:type="dxa"/>
          </w:tcPr>
          <w:p w14:paraId="2F51E9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42EDD8A8" w14:textId="77777777" w:rsidTr="005D744F">
        <w:trPr>
          <w:cantSplit/>
        </w:trPr>
        <w:tc>
          <w:tcPr>
            <w:tcW w:w="3402" w:type="dxa"/>
          </w:tcPr>
          <w:p w14:paraId="712FB8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EB9A4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2F56C6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99D7D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Rambutan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9F3A4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</w:tbl>
    <w:p w14:paraId="5C4BDB5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AB6C7A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529ABF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Tebufenpyrad</w:t>
            </w:r>
          </w:p>
        </w:tc>
      </w:tr>
      <w:tr w:rsidR="00510960" w:rsidRPr="00510960" w14:paraId="04B69EB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116DA0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Tebufenpyrad</w:t>
            </w:r>
          </w:p>
        </w:tc>
      </w:tr>
      <w:tr w:rsidR="00510960" w:rsidRPr="00510960" w14:paraId="3D767C4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CF30B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3054D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0175F2E" w14:textId="77777777" w:rsidTr="005D744F">
        <w:trPr>
          <w:cantSplit/>
        </w:trPr>
        <w:tc>
          <w:tcPr>
            <w:tcW w:w="3402" w:type="dxa"/>
          </w:tcPr>
          <w:p w14:paraId="058B45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</w:tcPr>
          <w:p w14:paraId="4AEF79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A71089D" w14:textId="77777777" w:rsidTr="005D744F">
        <w:trPr>
          <w:cantSplit/>
        </w:trPr>
        <w:tc>
          <w:tcPr>
            <w:tcW w:w="3402" w:type="dxa"/>
          </w:tcPr>
          <w:p w14:paraId="7BAB47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74EA45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8E908C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645C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E2C69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3F01DBE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73AD46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55D4C0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Tebuthiuron</w:t>
            </w:r>
          </w:p>
        </w:tc>
      </w:tr>
      <w:tr w:rsidR="00510960" w:rsidRPr="00510960" w14:paraId="3554341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6F44DA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tebuthiuron, and hydroxydimethylethyl,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-dimethyl and hydroxy methylamine metabolites, expressed as tebuthiuron</w:t>
            </w:r>
          </w:p>
        </w:tc>
      </w:tr>
      <w:tr w:rsidR="00510960" w:rsidRPr="00510960" w14:paraId="544AD04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A5F65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8C763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F4660AE" w14:textId="77777777" w:rsidTr="005D744F">
        <w:trPr>
          <w:cantSplit/>
        </w:trPr>
        <w:tc>
          <w:tcPr>
            <w:tcW w:w="3402" w:type="dxa"/>
          </w:tcPr>
          <w:p w14:paraId="55254C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305C4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65363EC" w14:textId="77777777" w:rsidTr="005D744F">
        <w:trPr>
          <w:cantSplit/>
        </w:trPr>
        <w:tc>
          <w:tcPr>
            <w:tcW w:w="3402" w:type="dxa"/>
          </w:tcPr>
          <w:p w14:paraId="29F7CB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23780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3CD8A7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82D3F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AED11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</w:tbl>
    <w:p w14:paraId="7F461A7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AFB5AD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F73727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Temephos</w:t>
            </w:r>
          </w:p>
        </w:tc>
      </w:tr>
      <w:tr w:rsidR="00510960" w:rsidRPr="00510960" w14:paraId="5A6AB20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7D967A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temephos and temephos sulfoxide, expressed as temephos</w:t>
            </w:r>
          </w:p>
        </w:tc>
      </w:tr>
      <w:tr w:rsidR="00510960" w:rsidRPr="00510960" w14:paraId="1930DA8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A3BDA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54CAA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66FADB3D" w14:textId="77777777" w:rsidTr="005D744F">
        <w:trPr>
          <w:cantSplit/>
        </w:trPr>
        <w:tc>
          <w:tcPr>
            <w:tcW w:w="3402" w:type="dxa"/>
          </w:tcPr>
          <w:p w14:paraId="023C22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5808DC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1FEE09F3" w14:textId="77777777" w:rsidTr="005D744F">
        <w:trPr>
          <w:cantSplit/>
        </w:trPr>
        <w:tc>
          <w:tcPr>
            <w:tcW w:w="3402" w:type="dxa"/>
          </w:tcPr>
          <w:p w14:paraId="40B9A2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2CAA64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7753CEA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A0077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F0113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</w:tbl>
    <w:p w14:paraId="652CFA5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0AD6E4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98CFC0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Tepraloxydim</w:t>
            </w:r>
          </w:p>
        </w:tc>
      </w:tr>
      <w:tr w:rsidR="00510960" w:rsidRPr="00510960" w14:paraId="7B72F5D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86BD26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tepraloxydim and metabolites converted to 3-(tetrahydro-pyran-4-yl) glutaric and 3-hydroxy-3-(tetrahydro-pyran-4-yl)-glutaric acid, expressed as tepraloxydim</w:t>
            </w:r>
          </w:p>
        </w:tc>
      </w:tr>
      <w:tr w:rsidR="00510960" w:rsidRPr="00510960" w14:paraId="0FC9802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44DD7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95F15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FBFB7A1" w14:textId="77777777" w:rsidTr="005D744F">
        <w:trPr>
          <w:cantSplit/>
        </w:trPr>
        <w:tc>
          <w:tcPr>
            <w:tcW w:w="3402" w:type="dxa"/>
          </w:tcPr>
          <w:p w14:paraId="40466D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8E3A1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7993CA4" w14:textId="77777777" w:rsidTr="005D744F">
        <w:trPr>
          <w:cantSplit/>
        </w:trPr>
        <w:tc>
          <w:tcPr>
            <w:tcW w:w="3402" w:type="dxa"/>
          </w:tcPr>
          <w:p w14:paraId="78F486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7DDEB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880F35C" w14:textId="77777777" w:rsidTr="005D744F">
        <w:trPr>
          <w:cantSplit/>
        </w:trPr>
        <w:tc>
          <w:tcPr>
            <w:tcW w:w="3402" w:type="dxa"/>
          </w:tcPr>
          <w:p w14:paraId="4CB864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905A4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FE389B5" w14:textId="77777777" w:rsidTr="005D744F">
        <w:trPr>
          <w:cantSplit/>
        </w:trPr>
        <w:tc>
          <w:tcPr>
            <w:tcW w:w="3402" w:type="dxa"/>
          </w:tcPr>
          <w:p w14:paraId="1604F8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7BE05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461B141" w14:textId="77777777" w:rsidTr="005D744F">
        <w:trPr>
          <w:cantSplit/>
        </w:trPr>
        <w:tc>
          <w:tcPr>
            <w:tcW w:w="3402" w:type="dxa"/>
          </w:tcPr>
          <w:p w14:paraId="4726AD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1D85C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0082E27" w14:textId="77777777" w:rsidTr="005D744F">
        <w:trPr>
          <w:cantSplit/>
        </w:trPr>
        <w:tc>
          <w:tcPr>
            <w:tcW w:w="3402" w:type="dxa"/>
          </w:tcPr>
          <w:p w14:paraId="42D9F6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Pulses </w:t>
            </w:r>
          </w:p>
        </w:tc>
        <w:tc>
          <w:tcPr>
            <w:tcW w:w="1020" w:type="dxa"/>
          </w:tcPr>
          <w:p w14:paraId="3EC469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DF7525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4DF41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3E908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541DBC0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FCD29A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3C320C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Terbacil</w:t>
            </w:r>
          </w:p>
        </w:tc>
      </w:tr>
      <w:tr w:rsidR="00510960" w:rsidRPr="00510960" w14:paraId="501227D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CC4418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Terbacil</w:t>
            </w:r>
          </w:p>
        </w:tc>
      </w:tr>
      <w:tr w:rsidR="00510960" w:rsidRPr="00510960" w14:paraId="7BB02F8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3902A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10960">
              <w:rPr>
                <w:rFonts w:cs="Arial"/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CCE26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0.5</w:t>
            </w:r>
          </w:p>
        </w:tc>
      </w:tr>
      <w:tr w:rsidR="00510960" w:rsidRPr="00510960" w14:paraId="154C4AAE" w14:textId="77777777" w:rsidTr="005D744F">
        <w:trPr>
          <w:cantSplit/>
        </w:trPr>
        <w:tc>
          <w:tcPr>
            <w:tcW w:w="3402" w:type="dxa"/>
          </w:tcPr>
          <w:p w14:paraId="311BD0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10960">
              <w:rPr>
                <w:rFonts w:cs="Arial"/>
                <w:sz w:val="18"/>
                <w:lang w:eastAsia="en-AU"/>
              </w:rPr>
              <w:t>Peppermint oil</w:t>
            </w:r>
          </w:p>
        </w:tc>
        <w:tc>
          <w:tcPr>
            <w:tcW w:w="1020" w:type="dxa"/>
          </w:tcPr>
          <w:p w14:paraId="131B31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*0.1</w:t>
            </w:r>
          </w:p>
        </w:tc>
      </w:tr>
      <w:tr w:rsidR="00510960" w:rsidRPr="00510960" w14:paraId="442EF3B1" w14:textId="77777777" w:rsidTr="005D744F">
        <w:trPr>
          <w:cantSplit/>
        </w:trPr>
        <w:tc>
          <w:tcPr>
            <w:tcW w:w="3402" w:type="dxa"/>
          </w:tcPr>
          <w:p w14:paraId="2AD9B0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1096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7C542C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*0.04</w:t>
            </w:r>
          </w:p>
        </w:tc>
      </w:tr>
      <w:tr w:rsidR="00510960" w:rsidRPr="00510960" w14:paraId="102FF81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8479C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cs="Arial"/>
                <w:sz w:val="18"/>
                <w:lang w:eastAsia="en-AU"/>
              </w:rPr>
            </w:pPr>
            <w:r w:rsidRPr="0051096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E4034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*0.04</w:t>
            </w:r>
          </w:p>
        </w:tc>
      </w:tr>
    </w:tbl>
    <w:p w14:paraId="1B4DE1B4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A95F8F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5D86B3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Terbufos</w:t>
            </w:r>
          </w:p>
        </w:tc>
      </w:tr>
      <w:tr w:rsidR="00510960" w:rsidRPr="00510960" w14:paraId="3B74609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67E043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terbufos, its oxygen analogue and their sulfoxides and sulfones, expressed as terbufos</w:t>
            </w:r>
          </w:p>
        </w:tc>
      </w:tr>
      <w:tr w:rsidR="00510960" w:rsidRPr="00510960" w14:paraId="33C541B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AAA33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E89B3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C6AA086" w14:textId="77777777" w:rsidTr="005D744F">
        <w:trPr>
          <w:cantSplit/>
        </w:trPr>
        <w:tc>
          <w:tcPr>
            <w:tcW w:w="3402" w:type="dxa"/>
          </w:tcPr>
          <w:p w14:paraId="317687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</w:tcPr>
          <w:p w14:paraId="2B31B1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08FAED0" w14:textId="77777777" w:rsidTr="005D744F">
        <w:trPr>
          <w:cantSplit/>
        </w:trPr>
        <w:tc>
          <w:tcPr>
            <w:tcW w:w="3402" w:type="dxa"/>
          </w:tcPr>
          <w:p w14:paraId="119D03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4F90C9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180A6C3" w14:textId="77777777" w:rsidTr="005D744F">
        <w:trPr>
          <w:cantSplit/>
        </w:trPr>
        <w:tc>
          <w:tcPr>
            <w:tcW w:w="3402" w:type="dxa"/>
          </w:tcPr>
          <w:p w14:paraId="23321D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54A5A3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FE7DEBE" w14:textId="77777777" w:rsidTr="005D744F">
        <w:trPr>
          <w:cantSplit/>
        </w:trPr>
        <w:tc>
          <w:tcPr>
            <w:tcW w:w="3402" w:type="dxa"/>
          </w:tcPr>
          <w:p w14:paraId="6F8A68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 xml:space="preserve">Cereal grains </w:t>
            </w:r>
          </w:p>
        </w:tc>
        <w:tc>
          <w:tcPr>
            <w:tcW w:w="1020" w:type="dxa"/>
          </w:tcPr>
          <w:p w14:paraId="2BC858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6936E08" w14:textId="77777777" w:rsidTr="005D744F">
        <w:trPr>
          <w:cantSplit/>
        </w:trPr>
        <w:tc>
          <w:tcPr>
            <w:tcW w:w="3402" w:type="dxa"/>
          </w:tcPr>
          <w:p w14:paraId="3D58F2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86CF2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B23FFFE" w14:textId="77777777" w:rsidTr="005D744F">
        <w:trPr>
          <w:cantSplit/>
        </w:trPr>
        <w:tc>
          <w:tcPr>
            <w:tcW w:w="3402" w:type="dxa"/>
          </w:tcPr>
          <w:p w14:paraId="00F0FF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Peanut </w:t>
            </w:r>
          </w:p>
        </w:tc>
        <w:tc>
          <w:tcPr>
            <w:tcW w:w="1020" w:type="dxa"/>
          </w:tcPr>
          <w:p w14:paraId="3895EF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03BFE87" w14:textId="77777777" w:rsidTr="005D744F">
        <w:trPr>
          <w:cantSplit/>
        </w:trPr>
        <w:tc>
          <w:tcPr>
            <w:tcW w:w="3402" w:type="dxa"/>
          </w:tcPr>
          <w:p w14:paraId="5F20A5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26A39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6BCD695" w14:textId="77777777" w:rsidTr="005D744F">
        <w:trPr>
          <w:cantSplit/>
        </w:trPr>
        <w:tc>
          <w:tcPr>
            <w:tcW w:w="3402" w:type="dxa"/>
          </w:tcPr>
          <w:p w14:paraId="58A04F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927CB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CBA2E2B" w14:textId="77777777" w:rsidTr="005D744F">
        <w:trPr>
          <w:cantSplit/>
        </w:trPr>
        <w:tc>
          <w:tcPr>
            <w:tcW w:w="3402" w:type="dxa"/>
          </w:tcPr>
          <w:p w14:paraId="3580D0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Sunflower seed </w:t>
            </w:r>
          </w:p>
        </w:tc>
        <w:tc>
          <w:tcPr>
            <w:tcW w:w="1020" w:type="dxa"/>
          </w:tcPr>
          <w:p w14:paraId="29D8C9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CF5ED7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8A2E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91530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51A3DB8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913789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62A8A9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Terbuthylazine</w:t>
            </w:r>
          </w:p>
        </w:tc>
      </w:tr>
      <w:tr w:rsidR="00510960" w:rsidRPr="00510960" w14:paraId="23249F5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B05A8A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Terbuthylazine</w:t>
            </w:r>
          </w:p>
        </w:tc>
      </w:tr>
      <w:tr w:rsidR="00510960" w:rsidRPr="00510960" w14:paraId="2C4F2EC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F0159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maize]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1D03A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4689106" w14:textId="77777777" w:rsidTr="005D744F">
        <w:trPr>
          <w:cantSplit/>
        </w:trPr>
        <w:tc>
          <w:tcPr>
            <w:tcW w:w="3402" w:type="dxa"/>
          </w:tcPr>
          <w:p w14:paraId="74C27B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64044F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4BFE203C" w14:textId="77777777" w:rsidTr="005D744F">
        <w:trPr>
          <w:cantSplit/>
        </w:trPr>
        <w:tc>
          <w:tcPr>
            <w:tcW w:w="3402" w:type="dxa"/>
          </w:tcPr>
          <w:p w14:paraId="0A9047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C01CC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1000D12" w14:textId="77777777" w:rsidTr="005D744F">
        <w:trPr>
          <w:cantSplit/>
        </w:trPr>
        <w:tc>
          <w:tcPr>
            <w:tcW w:w="3402" w:type="dxa"/>
          </w:tcPr>
          <w:p w14:paraId="6F276D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6AFCA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09D7112" w14:textId="77777777" w:rsidTr="005D744F">
        <w:trPr>
          <w:cantSplit/>
        </w:trPr>
        <w:tc>
          <w:tcPr>
            <w:tcW w:w="3402" w:type="dxa"/>
          </w:tcPr>
          <w:p w14:paraId="6A022F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70E231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  <w:tr w:rsidR="00510960" w:rsidRPr="00510960" w14:paraId="184CD839" w14:textId="77777777" w:rsidTr="005D744F">
        <w:trPr>
          <w:cantSplit/>
        </w:trPr>
        <w:tc>
          <w:tcPr>
            <w:tcW w:w="3402" w:type="dxa"/>
          </w:tcPr>
          <w:p w14:paraId="230793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4A27A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DAEA58D" w14:textId="77777777" w:rsidTr="005D744F">
        <w:trPr>
          <w:cantSplit/>
        </w:trPr>
        <w:tc>
          <w:tcPr>
            <w:tcW w:w="3402" w:type="dxa"/>
          </w:tcPr>
          <w:p w14:paraId="570FB1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01AC2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ADFEE51" w14:textId="77777777" w:rsidTr="005D744F">
        <w:trPr>
          <w:cantSplit/>
        </w:trPr>
        <w:tc>
          <w:tcPr>
            <w:tcW w:w="3402" w:type="dxa"/>
          </w:tcPr>
          <w:p w14:paraId="601215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0E0CB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17B5885" w14:textId="77777777" w:rsidTr="005D744F">
        <w:trPr>
          <w:cantSplit/>
        </w:trPr>
        <w:tc>
          <w:tcPr>
            <w:tcW w:w="3402" w:type="dxa"/>
          </w:tcPr>
          <w:p w14:paraId="3BC679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826BF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CE78379" w14:textId="77777777" w:rsidTr="005D744F">
        <w:trPr>
          <w:cantSplit/>
        </w:trPr>
        <w:tc>
          <w:tcPr>
            <w:tcW w:w="3402" w:type="dxa"/>
          </w:tcPr>
          <w:p w14:paraId="43FFAC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427C12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2C67204" w14:textId="77777777" w:rsidTr="005D744F">
        <w:trPr>
          <w:cantSplit/>
        </w:trPr>
        <w:tc>
          <w:tcPr>
            <w:tcW w:w="3402" w:type="dxa"/>
          </w:tcPr>
          <w:p w14:paraId="48AB963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79AFA7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74F1B7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210E2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CE0CE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T*0.02</w:t>
            </w:r>
          </w:p>
        </w:tc>
      </w:tr>
    </w:tbl>
    <w:p w14:paraId="20DCF57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BD1C45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7C215F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Terbutryn</w:t>
            </w:r>
          </w:p>
        </w:tc>
      </w:tr>
      <w:tr w:rsidR="00510960" w:rsidRPr="00510960" w14:paraId="5AC3CFB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965A04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Terbutryn</w:t>
            </w:r>
          </w:p>
        </w:tc>
      </w:tr>
      <w:tr w:rsidR="00510960" w:rsidRPr="00510960" w14:paraId="4C62AC1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50471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6789E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8304407" w14:textId="77777777" w:rsidTr="005D744F">
        <w:trPr>
          <w:cantSplit/>
        </w:trPr>
        <w:tc>
          <w:tcPr>
            <w:tcW w:w="3402" w:type="dxa"/>
          </w:tcPr>
          <w:p w14:paraId="006FD4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D307C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89E981A" w14:textId="77777777" w:rsidTr="005D744F">
        <w:trPr>
          <w:cantSplit/>
        </w:trPr>
        <w:tc>
          <w:tcPr>
            <w:tcW w:w="3402" w:type="dxa"/>
          </w:tcPr>
          <w:p w14:paraId="5EAE7C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6D947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53500A0" w14:textId="77777777" w:rsidTr="005D744F">
        <w:trPr>
          <w:cantSplit/>
        </w:trPr>
        <w:tc>
          <w:tcPr>
            <w:tcW w:w="3402" w:type="dxa"/>
          </w:tcPr>
          <w:p w14:paraId="373DED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DC90E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B36FFF0" w14:textId="77777777" w:rsidTr="005D744F">
        <w:trPr>
          <w:cantSplit/>
        </w:trPr>
        <w:tc>
          <w:tcPr>
            <w:tcW w:w="3402" w:type="dxa"/>
          </w:tcPr>
          <w:p w14:paraId="5D65BD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31A83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4236406" w14:textId="77777777" w:rsidTr="005D744F">
        <w:trPr>
          <w:cantSplit/>
        </w:trPr>
        <w:tc>
          <w:tcPr>
            <w:tcW w:w="3402" w:type="dxa"/>
          </w:tcPr>
          <w:p w14:paraId="180569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Peas</w:t>
            </w:r>
          </w:p>
        </w:tc>
        <w:tc>
          <w:tcPr>
            <w:tcW w:w="1020" w:type="dxa"/>
          </w:tcPr>
          <w:p w14:paraId="22BFD3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9D87E05" w14:textId="77777777" w:rsidTr="005D744F">
        <w:trPr>
          <w:cantSplit/>
        </w:trPr>
        <w:tc>
          <w:tcPr>
            <w:tcW w:w="3402" w:type="dxa"/>
          </w:tcPr>
          <w:p w14:paraId="4CC0FC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22A61DF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 xml:space="preserve"> *0.05</w:t>
            </w:r>
          </w:p>
        </w:tc>
      </w:tr>
      <w:tr w:rsidR="00510960" w:rsidRPr="00510960" w14:paraId="122D5BEC" w14:textId="77777777" w:rsidTr="005D744F">
        <w:trPr>
          <w:cantSplit/>
        </w:trPr>
        <w:tc>
          <w:tcPr>
            <w:tcW w:w="3402" w:type="dxa"/>
          </w:tcPr>
          <w:p w14:paraId="616778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Poultry meat </w:t>
            </w:r>
          </w:p>
        </w:tc>
        <w:tc>
          <w:tcPr>
            <w:tcW w:w="1020" w:type="dxa"/>
          </w:tcPr>
          <w:p w14:paraId="597C57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3849CE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12C1C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449EF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7184F22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C7E6B0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44BD6D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Tetrachlorvinphos</w:t>
            </w:r>
          </w:p>
        </w:tc>
      </w:tr>
      <w:tr w:rsidR="00510960" w:rsidRPr="00510960" w14:paraId="440CB58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8DD7CE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Tetrachlorvinphos</w:t>
            </w:r>
          </w:p>
        </w:tc>
      </w:tr>
      <w:tr w:rsidR="00510960" w:rsidRPr="00510960" w14:paraId="75E8306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69DDF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182E7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8EDBCFF" w14:textId="77777777" w:rsidTr="005D744F">
        <w:trPr>
          <w:cantSplit/>
        </w:trPr>
        <w:tc>
          <w:tcPr>
            <w:tcW w:w="3402" w:type="dxa"/>
          </w:tcPr>
          <w:p w14:paraId="6794B6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F2E29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793957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37857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(in the fat)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ACE4E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63D8ED6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3DAF5C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418BB6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Tetraconazole</w:t>
            </w:r>
          </w:p>
        </w:tc>
      </w:tr>
      <w:tr w:rsidR="00510960" w:rsidRPr="00510960" w14:paraId="308D882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212A69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Tetraconazole</w:t>
            </w:r>
          </w:p>
        </w:tc>
      </w:tr>
      <w:tr w:rsidR="00510960" w:rsidRPr="00510960" w14:paraId="38C9787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0AE35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64E66C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2B26688" w14:textId="77777777" w:rsidTr="005D744F">
        <w:trPr>
          <w:cantSplit/>
        </w:trPr>
        <w:tc>
          <w:tcPr>
            <w:tcW w:w="3402" w:type="dxa"/>
          </w:tcPr>
          <w:p w14:paraId="24206D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Grapes </w:t>
            </w:r>
          </w:p>
        </w:tc>
        <w:tc>
          <w:tcPr>
            <w:tcW w:w="1020" w:type="dxa"/>
          </w:tcPr>
          <w:p w14:paraId="0B1153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7D0912C" w14:textId="77777777" w:rsidTr="005D744F">
        <w:trPr>
          <w:cantSplit/>
        </w:trPr>
        <w:tc>
          <w:tcPr>
            <w:tcW w:w="3402" w:type="dxa"/>
          </w:tcPr>
          <w:p w14:paraId="01144B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(in the fat)</w:t>
            </w:r>
          </w:p>
        </w:tc>
        <w:tc>
          <w:tcPr>
            <w:tcW w:w="1020" w:type="dxa"/>
          </w:tcPr>
          <w:p w14:paraId="029E23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A1BFE8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75E03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CADFE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7EFFAFD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AE06E0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208E90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Tetracycline</w:t>
            </w:r>
          </w:p>
        </w:tc>
      </w:tr>
      <w:tr w:rsidR="00510960" w:rsidRPr="00510960" w14:paraId="435531A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EE932F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tetracycline</w:t>
            </w:r>
          </w:p>
        </w:tc>
      </w:tr>
      <w:tr w:rsidR="00510960" w:rsidRPr="00510960" w14:paraId="679E836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65FB5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0B0BF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4724084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FAF3C4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C5E109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Tetradifon</w:t>
            </w:r>
          </w:p>
        </w:tc>
      </w:tr>
      <w:tr w:rsidR="00510960" w:rsidRPr="00510960" w14:paraId="509A31A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0A9792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Tetradifon</w:t>
            </w:r>
          </w:p>
        </w:tc>
      </w:tr>
      <w:tr w:rsidR="00510960" w:rsidRPr="00510960" w14:paraId="07C8A5C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66E9A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C1C61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32849530" w14:textId="77777777" w:rsidTr="005D744F">
        <w:trPr>
          <w:cantSplit/>
        </w:trPr>
        <w:tc>
          <w:tcPr>
            <w:tcW w:w="3402" w:type="dxa"/>
          </w:tcPr>
          <w:p w14:paraId="378BD5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0A9C8A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747B829" w14:textId="77777777" w:rsidTr="005D744F">
        <w:trPr>
          <w:cantSplit/>
        </w:trPr>
        <w:tc>
          <w:tcPr>
            <w:tcW w:w="3402" w:type="dxa"/>
          </w:tcPr>
          <w:p w14:paraId="235C22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209D22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C56542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570E6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73521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</w:tbl>
    <w:p w14:paraId="26E836B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4108BDB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587C15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Thiabendazole</w:t>
            </w:r>
          </w:p>
        </w:tc>
      </w:tr>
      <w:tr w:rsidR="00510960" w:rsidRPr="00510960" w14:paraId="0F947283" w14:textId="77777777" w:rsidTr="005D744F">
        <w:trPr>
          <w:cantSplit/>
        </w:trPr>
        <w:tc>
          <w:tcPr>
            <w:tcW w:w="4422" w:type="dxa"/>
            <w:gridSpan w:val="2"/>
          </w:tcPr>
          <w:p w14:paraId="79D2305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Thiabendazole</w:t>
            </w:r>
          </w:p>
        </w:tc>
      </w:tr>
      <w:tr w:rsidR="00510960" w:rsidRPr="00510960" w14:paraId="27095F7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CF9D26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animal origin:  Sum of thiabendazole and 5-hydroxylthiabendazole, expressed as thiabendazole</w:t>
            </w:r>
          </w:p>
        </w:tc>
      </w:tr>
      <w:tr w:rsidR="00510960" w:rsidRPr="00510960" w14:paraId="24D22FC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DA0D6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E3F13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23AF5EF7" w14:textId="77777777" w:rsidTr="005D744F">
        <w:trPr>
          <w:cantSplit/>
        </w:trPr>
        <w:tc>
          <w:tcPr>
            <w:tcW w:w="3402" w:type="dxa"/>
          </w:tcPr>
          <w:p w14:paraId="2E7FC1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</w:tcPr>
          <w:p w14:paraId="763328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1A477F65" w14:textId="77777777" w:rsidTr="005D744F">
        <w:trPr>
          <w:cantSplit/>
        </w:trPr>
        <w:tc>
          <w:tcPr>
            <w:tcW w:w="3402" w:type="dxa"/>
          </w:tcPr>
          <w:p w14:paraId="19DADD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7C81CA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18B8B207" w14:textId="77777777" w:rsidTr="005D744F">
        <w:trPr>
          <w:cantSplit/>
        </w:trPr>
        <w:tc>
          <w:tcPr>
            <w:tcW w:w="3402" w:type="dxa"/>
          </w:tcPr>
          <w:p w14:paraId="43EF17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66E83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9C8D7A4" w14:textId="77777777" w:rsidTr="005D744F">
        <w:trPr>
          <w:cantSplit/>
        </w:trPr>
        <w:tc>
          <w:tcPr>
            <w:tcW w:w="3402" w:type="dxa"/>
          </w:tcPr>
          <w:p w14:paraId="009284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FE546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1CCEC23" w14:textId="77777777" w:rsidTr="005D744F">
        <w:trPr>
          <w:cantSplit/>
        </w:trPr>
        <w:tc>
          <w:tcPr>
            <w:tcW w:w="3402" w:type="dxa"/>
          </w:tcPr>
          <w:p w14:paraId="590597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46A3B7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D977AE8" w14:textId="77777777" w:rsidTr="005D744F">
        <w:trPr>
          <w:cantSplit/>
        </w:trPr>
        <w:tc>
          <w:tcPr>
            <w:tcW w:w="3402" w:type="dxa"/>
          </w:tcPr>
          <w:p w14:paraId="7D8BB4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73A074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E3C8B32" w14:textId="77777777" w:rsidTr="005D744F">
        <w:trPr>
          <w:cantSplit/>
        </w:trPr>
        <w:tc>
          <w:tcPr>
            <w:tcW w:w="3402" w:type="dxa"/>
          </w:tcPr>
          <w:p w14:paraId="67530C2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7805B6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D939C15" w14:textId="77777777" w:rsidTr="005D744F">
        <w:trPr>
          <w:cantSplit/>
        </w:trPr>
        <w:tc>
          <w:tcPr>
            <w:tcW w:w="3402" w:type="dxa"/>
          </w:tcPr>
          <w:p w14:paraId="43B4B9E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074DC5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25C553C" w14:textId="77777777" w:rsidTr="005D744F">
        <w:trPr>
          <w:cantSplit/>
        </w:trPr>
        <w:tc>
          <w:tcPr>
            <w:tcW w:w="3402" w:type="dxa"/>
          </w:tcPr>
          <w:p w14:paraId="32D7A7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Pear</w:t>
            </w:r>
          </w:p>
        </w:tc>
        <w:tc>
          <w:tcPr>
            <w:tcW w:w="1020" w:type="dxa"/>
          </w:tcPr>
          <w:p w14:paraId="1652D2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  <w:tr w:rsidR="00510960" w:rsidRPr="00510960" w14:paraId="09BBA181" w14:textId="77777777" w:rsidTr="005D744F">
        <w:trPr>
          <w:cantSplit/>
        </w:trPr>
        <w:tc>
          <w:tcPr>
            <w:tcW w:w="3402" w:type="dxa"/>
          </w:tcPr>
          <w:p w14:paraId="2B3E9B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1BDD09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088D8A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E2F78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E1B83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1CEC0A4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4943A9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6534BE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Thiacloprid</w:t>
            </w:r>
          </w:p>
        </w:tc>
      </w:tr>
      <w:tr w:rsidR="00510960" w:rsidRPr="00510960" w14:paraId="6D6F0FDA" w14:textId="77777777" w:rsidTr="005D744F">
        <w:trPr>
          <w:cantSplit/>
          <w:trHeight w:val="373"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598AE9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Thiacloprid</w:t>
            </w:r>
          </w:p>
        </w:tc>
      </w:tr>
      <w:tr w:rsidR="00510960" w:rsidRPr="00510960" w14:paraId="4AADA09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8C00A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A5003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89E2DCC" w14:textId="77777777" w:rsidTr="005D744F">
        <w:trPr>
          <w:cantSplit/>
        </w:trPr>
        <w:tc>
          <w:tcPr>
            <w:tcW w:w="3402" w:type="dxa"/>
          </w:tcPr>
          <w:p w14:paraId="01F69C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6CE42C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813ABCC" w14:textId="77777777" w:rsidTr="005D744F">
        <w:trPr>
          <w:cantSplit/>
        </w:trPr>
        <w:tc>
          <w:tcPr>
            <w:tcW w:w="3402" w:type="dxa"/>
          </w:tcPr>
          <w:p w14:paraId="374F8D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1EE8F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20E49B0" w14:textId="77777777" w:rsidTr="005D744F">
        <w:trPr>
          <w:cantSplit/>
        </w:trPr>
        <w:tc>
          <w:tcPr>
            <w:tcW w:w="3402" w:type="dxa"/>
          </w:tcPr>
          <w:p w14:paraId="65B275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A61B9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07DE18B" w14:textId="77777777" w:rsidTr="005D744F">
        <w:trPr>
          <w:cantSplit/>
        </w:trPr>
        <w:tc>
          <w:tcPr>
            <w:tcW w:w="3402" w:type="dxa"/>
          </w:tcPr>
          <w:p w14:paraId="592DBD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4AD74B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09E05174" w14:textId="77777777" w:rsidTr="005D744F">
        <w:trPr>
          <w:cantSplit/>
        </w:trPr>
        <w:tc>
          <w:tcPr>
            <w:tcW w:w="3402" w:type="dxa"/>
          </w:tcPr>
          <w:p w14:paraId="38425A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4A430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C3EFC48" w14:textId="77777777" w:rsidTr="005D744F">
        <w:trPr>
          <w:cantSplit/>
        </w:trPr>
        <w:tc>
          <w:tcPr>
            <w:tcW w:w="3402" w:type="dxa"/>
          </w:tcPr>
          <w:p w14:paraId="7DA197A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Milks </w:t>
            </w:r>
          </w:p>
        </w:tc>
        <w:tc>
          <w:tcPr>
            <w:tcW w:w="1020" w:type="dxa"/>
          </w:tcPr>
          <w:p w14:paraId="3B4474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8BDAA31" w14:textId="77777777" w:rsidTr="005D744F">
        <w:trPr>
          <w:cantSplit/>
        </w:trPr>
        <w:tc>
          <w:tcPr>
            <w:tcW w:w="3402" w:type="dxa"/>
          </w:tcPr>
          <w:p w14:paraId="2761218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chili</w:t>
            </w:r>
          </w:p>
        </w:tc>
        <w:tc>
          <w:tcPr>
            <w:tcW w:w="1020" w:type="dxa"/>
          </w:tcPr>
          <w:p w14:paraId="545054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ACE3722" w14:textId="77777777" w:rsidTr="005D744F">
        <w:trPr>
          <w:cantSplit/>
        </w:trPr>
        <w:tc>
          <w:tcPr>
            <w:tcW w:w="3402" w:type="dxa"/>
          </w:tcPr>
          <w:p w14:paraId="0F36EC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919B8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546DCD0" w14:textId="77777777" w:rsidTr="005D744F">
        <w:trPr>
          <w:cantSplit/>
        </w:trPr>
        <w:tc>
          <w:tcPr>
            <w:tcW w:w="3402" w:type="dxa"/>
          </w:tcPr>
          <w:p w14:paraId="54260A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26770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A5A31F9" w14:textId="77777777" w:rsidTr="005D744F">
        <w:trPr>
          <w:cantSplit/>
        </w:trPr>
        <w:tc>
          <w:tcPr>
            <w:tcW w:w="3402" w:type="dxa"/>
          </w:tcPr>
          <w:p w14:paraId="6A9204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EC0ED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27EE17D" w14:textId="77777777" w:rsidTr="005D744F">
        <w:trPr>
          <w:cantSplit/>
        </w:trPr>
        <w:tc>
          <w:tcPr>
            <w:tcW w:w="3402" w:type="dxa"/>
          </w:tcPr>
          <w:p w14:paraId="013BFE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759364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9F90B07" w14:textId="77777777" w:rsidTr="005D744F">
        <w:trPr>
          <w:cantSplit/>
        </w:trPr>
        <w:tc>
          <w:tcPr>
            <w:tcW w:w="3402" w:type="dxa"/>
          </w:tcPr>
          <w:p w14:paraId="489D4E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55CDF9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0155FD50" w14:textId="77777777" w:rsidTr="005D744F">
        <w:trPr>
          <w:cantSplit/>
        </w:trPr>
        <w:tc>
          <w:tcPr>
            <w:tcW w:w="3402" w:type="dxa"/>
          </w:tcPr>
          <w:p w14:paraId="4228EB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36EEC7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B09110F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AE388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5EB32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75E0287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88DBE7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37D4A0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Thiamethoxam</w:t>
            </w:r>
          </w:p>
        </w:tc>
      </w:tr>
      <w:tr w:rsidR="00510960" w:rsidRPr="00510960" w14:paraId="28E6A241" w14:textId="77777777" w:rsidTr="005D744F">
        <w:trPr>
          <w:cantSplit/>
        </w:trPr>
        <w:tc>
          <w:tcPr>
            <w:tcW w:w="4422" w:type="dxa"/>
            <w:gridSpan w:val="2"/>
          </w:tcPr>
          <w:p w14:paraId="20D1BA5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residue—commodities of plant origin:  Thiamethoxam</w:t>
            </w:r>
          </w:p>
        </w:tc>
      </w:tr>
      <w:tr w:rsidR="00510960" w:rsidRPr="00510960" w14:paraId="0A05480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2EB5AC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iCs/>
                <w:sz w:val="18"/>
                <w:lang w:eastAsia="en-AU"/>
              </w:rPr>
              <w:t>Permitted residue—commodities of animal origin</w:t>
            </w:r>
            <w:r w:rsidRPr="00510960">
              <w:rPr>
                <w:i/>
                <w:sz w:val="18"/>
                <w:lang w:eastAsia="en-AU"/>
              </w:rPr>
              <w:t xml:space="preserve">:  Sum of thiamethoxam and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-(2-chloro-thiazol-5-ylmethyl)-N′-methyl-N′-nitro-guanidine, expressed as thiamethoxam</w:t>
            </w:r>
          </w:p>
        </w:tc>
      </w:tr>
      <w:tr w:rsidR="00510960" w:rsidRPr="00510960" w14:paraId="5D52B19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7A7F0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Beans [except broad bean;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0B225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25B59C39" w14:textId="77777777" w:rsidTr="005D744F">
        <w:trPr>
          <w:cantSplit/>
        </w:trPr>
        <w:tc>
          <w:tcPr>
            <w:tcW w:w="3402" w:type="dxa"/>
          </w:tcPr>
          <w:p w14:paraId="4873FCB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Berries and other small fruits [except grapes]</w:t>
            </w:r>
          </w:p>
        </w:tc>
        <w:tc>
          <w:tcPr>
            <w:tcW w:w="1020" w:type="dxa"/>
          </w:tcPr>
          <w:p w14:paraId="24B3ED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EFF968E" w14:textId="77777777" w:rsidTr="005D744F">
        <w:trPr>
          <w:cantSplit/>
        </w:trPr>
        <w:tc>
          <w:tcPr>
            <w:tcW w:w="3402" w:type="dxa"/>
          </w:tcPr>
          <w:p w14:paraId="433701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304696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0B27143C" w14:textId="77777777" w:rsidTr="005D744F">
        <w:trPr>
          <w:cantSplit/>
        </w:trPr>
        <w:tc>
          <w:tcPr>
            <w:tcW w:w="3402" w:type="dxa"/>
          </w:tcPr>
          <w:p w14:paraId="4E3F95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maize; sorghum]</w:t>
            </w:r>
          </w:p>
        </w:tc>
        <w:tc>
          <w:tcPr>
            <w:tcW w:w="1020" w:type="dxa"/>
          </w:tcPr>
          <w:p w14:paraId="7869BA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C5E1498" w14:textId="77777777" w:rsidTr="005D744F">
        <w:trPr>
          <w:cantSplit/>
        </w:trPr>
        <w:tc>
          <w:tcPr>
            <w:tcW w:w="3402" w:type="dxa"/>
          </w:tcPr>
          <w:p w14:paraId="754007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346331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D24285B" w14:textId="77777777" w:rsidTr="005D744F">
        <w:trPr>
          <w:cantSplit/>
        </w:trPr>
        <w:tc>
          <w:tcPr>
            <w:tcW w:w="3402" w:type="dxa"/>
          </w:tcPr>
          <w:p w14:paraId="2048E6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27C49F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8A484ED" w14:textId="77777777" w:rsidTr="005D744F">
        <w:trPr>
          <w:cantSplit/>
        </w:trPr>
        <w:tc>
          <w:tcPr>
            <w:tcW w:w="3402" w:type="dxa"/>
          </w:tcPr>
          <w:p w14:paraId="2F2D01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C9203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1E43BE81" w14:textId="77777777" w:rsidTr="005D744F">
        <w:trPr>
          <w:cantSplit/>
        </w:trPr>
        <w:tc>
          <w:tcPr>
            <w:tcW w:w="3402" w:type="dxa"/>
          </w:tcPr>
          <w:p w14:paraId="1A8C5A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566A7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9B44A17" w14:textId="77777777" w:rsidTr="005D744F">
        <w:trPr>
          <w:cantSplit/>
        </w:trPr>
        <w:tc>
          <w:tcPr>
            <w:tcW w:w="3402" w:type="dxa"/>
          </w:tcPr>
          <w:p w14:paraId="27F02B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43B59F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590DBE87" w14:textId="77777777" w:rsidTr="005D744F">
        <w:trPr>
          <w:cantSplit/>
        </w:trPr>
        <w:tc>
          <w:tcPr>
            <w:tcW w:w="3402" w:type="dxa"/>
          </w:tcPr>
          <w:p w14:paraId="048B19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6758E9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111C961" w14:textId="77777777" w:rsidTr="005D744F">
        <w:trPr>
          <w:cantSplit/>
        </w:trPr>
        <w:tc>
          <w:tcPr>
            <w:tcW w:w="3402" w:type="dxa"/>
          </w:tcPr>
          <w:p w14:paraId="7F531A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22142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6459C646" w14:textId="77777777" w:rsidTr="005D744F">
        <w:trPr>
          <w:cantSplit/>
        </w:trPr>
        <w:tc>
          <w:tcPr>
            <w:tcW w:w="3402" w:type="dxa"/>
          </w:tcPr>
          <w:p w14:paraId="626760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32DD06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6600887" w14:textId="77777777" w:rsidTr="005D744F">
        <w:trPr>
          <w:cantSplit/>
        </w:trPr>
        <w:tc>
          <w:tcPr>
            <w:tcW w:w="3402" w:type="dxa"/>
          </w:tcPr>
          <w:p w14:paraId="63185E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38E64E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D040CA2" w14:textId="77777777" w:rsidTr="005D744F">
        <w:trPr>
          <w:cantSplit/>
        </w:trPr>
        <w:tc>
          <w:tcPr>
            <w:tcW w:w="3402" w:type="dxa"/>
          </w:tcPr>
          <w:p w14:paraId="5D3421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Mango</w:t>
            </w:r>
          </w:p>
        </w:tc>
        <w:tc>
          <w:tcPr>
            <w:tcW w:w="1020" w:type="dxa"/>
          </w:tcPr>
          <w:p w14:paraId="33FC9C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="Helvetica"/>
                <w:sz w:val="18"/>
              </w:rPr>
              <w:t>0.07</w:t>
            </w:r>
          </w:p>
        </w:tc>
      </w:tr>
      <w:tr w:rsidR="00510960" w:rsidRPr="00510960" w14:paraId="73F43D29" w14:textId="77777777" w:rsidTr="005D744F">
        <w:trPr>
          <w:cantSplit/>
        </w:trPr>
        <w:tc>
          <w:tcPr>
            <w:tcW w:w="3402" w:type="dxa"/>
          </w:tcPr>
          <w:p w14:paraId="1F658F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641C3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27DF49A" w14:textId="77777777" w:rsidTr="005D744F">
        <w:trPr>
          <w:cantSplit/>
        </w:trPr>
        <w:tc>
          <w:tcPr>
            <w:tcW w:w="3402" w:type="dxa"/>
          </w:tcPr>
          <w:p w14:paraId="7BDB50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79AA37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670B9149" w14:textId="77777777" w:rsidTr="005D744F">
        <w:trPr>
          <w:cantSplit/>
        </w:trPr>
        <w:tc>
          <w:tcPr>
            <w:tcW w:w="3402" w:type="dxa"/>
          </w:tcPr>
          <w:p w14:paraId="651DB9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053B9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A20BDF8" w14:textId="77777777" w:rsidTr="005D744F">
        <w:trPr>
          <w:cantSplit/>
        </w:trPr>
        <w:tc>
          <w:tcPr>
            <w:tcW w:w="3402" w:type="dxa"/>
          </w:tcPr>
          <w:p w14:paraId="41D196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099DF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75094FB1" w14:textId="77777777" w:rsidTr="005D744F">
        <w:trPr>
          <w:cantSplit/>
        </w:trPr>
        <w:tc>
          <w:tcPr>
            <w:tcW w:w="3402" w:type="dxa"/>
          </w:tcPr>
          <w:p w14:paraId="6524A5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49FFCA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B9E23D6" w14:textId="77777777" w:rsidTr="005D744F">
        <w:trPr>
          <w:cantSplit/>
        </w:trPr>
        <w:tc>
          <w:tcPr>
            <w:tcW w:w="3402" w:type="dxa"/>
          </w:tcPr>
          <w:p w14:paraId="0143316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Root and tuber vegetables</w:t>
            </w:r>
          </w:p>
        </w:tc>
        <w:tc>
          <w:tcPr>
            <w:tcW w:w="1020" w:type="dxa"/>
          </w:tcPr>
          <w:p w14:paraId="09CB69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T0.7</w:t>
            </w:r>
          </w:p>
        </w:tc>
      </w:tr>
      <w:tr w:rsidR="00510960" w:rsidRPr="00510960" w14:paraId="5837790E" w14:textId="77777777" w:rsidTr="005D744F">
        <w:trPr>
          <w:cantSplit/>
        </w:trPr>
        <w:tc>
          <w:tcPr>
            <w:tcW w:w="3402" w:type="dxa"/>
          </w:tcPr>
          <w:p w14:paraId="5CD1C2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7623D88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6D767506" w14:textId="77777777" w:rsidTr="005D744F">
        <w:trPr>
          <w:cantSplit/>
        </w:trPr>
        <w:tc>
          <w:tcPr>
            <w:tcW w:w="3402" w:type="dxa"/>
          </w:tcPr>
          <w:p w14:paraId="632BF4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2844AB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CEC9426" w14:textId="77777777" w:rsidTr="005D744F">
        <w:trPr>
          <w:cantSplit/>
        </w:trPr>
        <w:tc>
          <w:tcPr>
            <w:tcW w:w="3402" w:type="dxa"/>
          </w:tcPr>
          <w:p w14:paraId="74744C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2CA6FA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4B8C1F85" w14:textId="77777777" w:rsidTr="005D744F">
        <w:trPr>
          <w:cantSplit/>
        </w:trPr>
        <w:tc>
          <w:tcPr>
            <w:tcW w:w="3402" w:type="dxa"/>
          </w:tcPr>
          <w:p w14:paraId="3AFC37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78ED88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25AF7CC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9A220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BCEA9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</w:tbl>
    <w:p w14:paraId="76E0EDC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8CD051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E0ECCA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Thidiazuron</w:t>
            </w:r>
          </w:p>
        </w:tc>
      </w:tr>
      <w:tr w:rsidR="00510960" w:rsidRPr="00510960" w14:paraId="61BFF5F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C4943E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Thidiazuron</w:t>
            </w:r>
          </w:p>
        </w:tc>
      </w:tr>
      <w:tr w:rsidR="00510960" w:rsidRPr="00510960" w14:paraId="14D7344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C4C3C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3BDD6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*0.5</w:t>
            </w:r>
          </w:p>
        </w:tc>
      </w:tr>
      <w:tr w:rsidR="00510960" w:rsidRPr="00510960" w14:paraId="0D9A39C1" w14:textId="77777777" w:rsidTr="005D744F">
        <w:trPr>
          <w:cantSplit/>
        </w:trPr>
        <w:tc>
          <w:tcPr>
            <w:tcW w:w="3402" w:type="dxa"/>
          </w:tcPr>
          <w:p w14:paraId="1EFDD2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A9191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BB97A98" w14:textId="77777777" w:rsidTr="005D744F">
        <w:trPr>
          <w:cantSplit/>
        </w:trPr>
        <w:tc>
          <w:tcPr>
            <w:tcW w:w="3402" w:type="dxa"/>
          </w:tcPr>
          <w:p w14:paraId="70A666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AB137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D1169D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5A0FA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BB5EB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1015B6F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899DDA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C19107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Thifensulfuron</w:t>
            </w:r>
          </w:p>
        </w:tc>
      </w:tr>
      <w:tr w:rsidR="00510960" w:rsidRPr="00510960" w14:paraId="00B59E0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1D8440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Thifensulfuron</w:t>
            </w:r>
          </w:p>
        </w:tc>
      </w:tr>
      <w:tr w:rsidR="00510960" w:rsidRPr="00510960" w14:paraId="7521B00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27C26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maize; rice]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FEAFE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05E6EC65" w14:textId="77777777" w:rsidTr="005D744F">
        <w:trPr>
          <w:cantSplit/>
        </w:trPr>
        <w:tc>
          <w:tcPr>
            <w:tcW w:w="3402" w:type="dxa"/>
          </w:tcPr>
          <w:p w14:paraId="286C20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71CC6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B5BB740" w14:textId="77777777" w:rsidTr="005D744F">
        <w:trPr>
          <w:cantSplit/>
        </w:trPr>
        <w:tc>
          <w:tcPr>
            <w:tcW w:w="3402" w:type="dxa"/>
          </w:tcPr>
          <w:p w14:paraId="070781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61269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CA76706" w14:textId="77777777" w:rsidTr="005D744F">
        <w:trPr>
          <w:cantSplit/>
        </w:trPr>
        <w:tc>
          <w:tcPr>
            <w:tcW w:w="3402" w:type="dxa"/>
          </w:tcPr>
          <w:p w14:paraId="189202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47C39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4B31523" w14:textId="77777777" w:rsidTr="005D744F">
        <w:trPr>
          <w:cantSplit/>
        </w:trPr>
        <w:tc>
          <w:tcPr>
            <w:tcW w:w="3402" w:type="dxa"/>
          </w:tcPr>
          <w:p w14:paraId="5D281D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6F088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033CD80A" w14:textId="77777777" w:rsidTr="005D744F">
        <w:trPr>
          <w:cantSplit/>
        </w:trPr>
        <w:tc>
          <w:tcPr>
            <w:tcW w:w="3402" w:type="dxa"/>
          </w:tcPr>
          <w:p w14:paraId="553EB4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1B1F6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4D82B2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38AF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99E9C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33FD35F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1CCB34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40D002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Thiobencarb</w:t>
            </w:r>
          </w:p>
        </w:tc>
      </w:tr>
      <w:tr w:rsidR="00510960" w:rsidRPr="00510960" w14:paraId="073536F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507CC4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Thiobencarb</w:t>
            </w:r>
          </w:p>
        </w:tc>
      </w:tr>
      <w:tr w:rsidR="00510960" w:rsidRPr="00510960" w14:paraId="58C2B59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8B1D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Rice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70869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40BC9CD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C2BED6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ED9FF8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Thiodicarb</w:t>
            </w:r>
          </w:p>
        </w:tc>
      </w:tr>
      <w:tr w:rsidR="00510960" w:rsidRPr="00510960" w14:paraId="391F22C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C40483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thiodicarb and methomyl, expressed as thiodicarb</w:t>
            </w:r>
          </w:p>
        </w:tc>
      </w:tr>
      <w:tr w:rsidR="00510960" w:rsidRPr="00510960" w14:paraId="5011FC1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A84DF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67135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1BADF808" w14:textId="77777777" w:rsidTr="005D744F">
        <w:trPr>
          <w:cantSplit/>
        </w:trPr>
        <w:tc>
          <w:tcPr>
            <w:tcW w:w="3402" w:type="dxa"/>
          </w:tcPr>
          <w:p w14:paraId="5D015B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Chia</w:t>
            </w:r>
          </w:p>
        </w:tc>
        <w:tc>
          <w:tcPr>
            <w:tcW w:w="1020" w:type="dxa"/>
          </w:tcPr>
          <w:p w14:paraId="182D44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1FBE05EA" w14:textId="77777777" w:rsidTr="005D744F">
        <w:trPr>
          <w:cantSplit/>
        </w:trPr>
        <w:tc>
          <w:tcPr>
            <w:tcW w:w="3402" w:type="dxa"/>
          </w:tcPr>
          <w:p w14:paraId="7C10F8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322710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EF416A8" w14:textId="77777777" w:rsidTr="005D744F">
        <w:trPr>
          <w:cantSplit/>
        </w:trPr>
        <w:tc>
          <w:tcPr>
            <w:tcW w:w="3402" w:type="dxa"/>
          </w:tcPr>
          <w:p w14:paraId="57F594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034F29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2077B51" w14:textId="77777777" w:rsidTr="005D744F">
        <w:trPr>
          <w:cantSplit/>
        </w:trPr>
        <w:tc>
          <w:tcPr>
            <w:tcW w:w="3402" w:type="dxa"/>
          </w:tcPr>
          <w:p w14:paraId="4515F4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64D64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7E50252" w14:textId="77777777" w:rsidTr="005D744F">
        <w:trPr>
          <w:cantSplit/>
        </w:trPr>
        <w:tc>
          <w:tcPr>
            <w:tcW w:w="3402" w:type="dxa"/>
          </w:tcPr>
          <w:p w14:paraId="44129B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18EF1AD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B7DE08B" w14:textId="77777777" w:rsidTr="005D744F">
        <w:trPr>
          <w:cantSplit/>
        </w:trPr>
        <w:tc>
          <w:tcPr>
            <w:tcW w:w="3402" w:type="dxa"/>
          </w:tcPr>
          <w:p w14:paraId="1796CC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F2939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EF0FFAB" w14:textId="77777777" w:rsidTr="005D744F">
        <w:trPr>
          <w:cantSplit/>
        </w:trPr>
        <w:tc>
          <w:tcPr>
            <w:tcW w:w="3402" w:type="dxa"/>
          </w:tcPr>
          <w:p w14:paraId="671BF8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728AF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F11A375" w14:textId="77777777" w:rsidTr="005D744F">
        <w:trPr>
          <w:cantSplit/>
        </w:trPr>
        <w:tc>
          <w:tcPr>
            <w:tcW w:w="3402" w:type="dxa"/>
          </w:tcPr>
          <w:p w14:paraId="6E8D19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3610016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2431EE8A" w14:textId="77777777" w:rsidTr="005D744F">
        <w:trPr>
          <w:cantSplit/>
        </w:trPr>
        <w:tc>
          <w:tcPr>
            <w:tcW w:w="3402" w:type="dxa"/>
          </w:tcPr>
          <w:p w14:paraId="02B882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</w:tcPr>
          <w:p w14:paraId="7B6D1E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236E1BE" w14:textId="77777777" w:rsidTr="005D744F">
        <w:trPr>
          <w:cantSplit/>
        </w:trPr>
        <w:tc>
          <w:tcPr>
            <w:tcW w:w="3402" w:type="dxa"/>
          </w:tcPr>
          <w:p w14:paraId="2A98E3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</w:tcPr>
          <w:p w14:paraId="464939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FF1F136" w14:textId="77777777" w:rsidTr="005D744F">
        <w:trPr>
          <w:cantSplit/>
        </w:trPr>
        <w:tc>
          <w:tcPr>
            <w:tcW w:w="3402" w:type="dxa"/>
          </w:tcPr>
          <w:p w14:paraId="0E7EF0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36DBF9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2FE9D20" w14:textId="77777777" w:rsidTr="005D744F">
        <w:trPr>
          <w:cantSplit/>
        </w:trPr>
        <w:tc>
          <w:tcPr>
            <w:tcW w:w="3402" w:type="dxa"/>
          </w:tcPr>
          <w:p w14:paraId="6FBF66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Sweet corn (corn-on-the-cob)</w:t>
            </w:r>
          </w:p>
        </w:tc>
        <w:tc>
          <w:tcPr>
            <w:tcW w:w="1020" w:type="dxa"/>
          </w:tcPr>
          <w:p w14:paraId="1CC2A9F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454DD8B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CDECA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A024C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5680D72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7B7D377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7CABCC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Thiometon</w:t>
            </w:r>
          </w:p>
        </w:tc>
      </w:tr>
      <w:tr w:rsidR="00510960" w:rsidRPr="00510960" w14:paraId="5242D0A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2383B2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thiometon, its sulfoxide and sulfone, expressed as thiometon</w:t>
            </w:r>
          </w:p>
        </w:tc>
      </w:tr>
      <w:tr w:rsidR="00510960" w:rsidRPr="00510960" w14:paraId="1AA5CBE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84AEC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D5681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3234B7E" w14:textId="77777777" w:rsidTr="005D744F">
        <w:trPr>
          <w:cantSplit/>
        </w:trPr>
        <w:tc>
          <w:tcPr>
            <w:tcW w:w="3402" w:type="dxa"/>
          </w:tcPr>
          <w:p w14:paraId="658D08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E8298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D6646E7" w14:textId="77777777" w:rsidTr="005D744F">
        <w:trPr>
          <w:cantSplit/>
        </w:trPr>
        <w:tc>
          <w:tcPr>
            <w:tcW w:w="3402" w:type="dxa"/>
          </w:tcPr>
          <w:p w14:paraId="1C13D4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FC82C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FE2FA10" w14:textId="77777777" w:rsidTr="005D744F">
        <w:trPr>
          <w:cantSplit/>
        </w:trPr>
        <w:tc>
          <w:tcPr>
            <w:tcW w:w="3402" w:type="dxa"/>
          </w:tcPr>
          <w:p w14:paraId="57BB014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3C2C05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0C95EC25" w14:textId="77777777" w:rsidTr="005D744F">
        <w:trPr>
          <w:cantSplit/>
        </w:trPr>
        <w:tc>
          <w:tcPr>
            <w:tcW w:w="3402" w:type="dxa"/>
          </w:tcPr>
          <w:p w14:paraId="41A042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3C2FB0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1EB13A9B" w14:textId="77777777" w:rsidTr="005D744F">
        <w:trPr>
          <w:cantSplit/>
        </w:trPr>
        <w:tc>
          <w:tcPr>
            <w:tcW w:w="3402" w:type="dxa"/>
          </w:tcPr>
          <w:p w14:paraId="6E90FAC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AF11B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7C64EC0" w14:textId="77777777" w:rsidTr="005D744F">
        <w:trPr>
          <w:cantSplit/>
        </w:trPr>
        <w:tc>
          <w:tcPr>
            <w:tcW w:w="3402" w:type="dxa"/>
          </w:tcPr>
          <w:p w14:paraId="102219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74406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AE80E9F" w14:textId="77777777" w:rsidTr="005D744F">
        <w:trPr>
          <w:cantSplit/>
        </w:trPr>
        <w:tc>
          <w:tcPr>
            <w:tcW w:w="3402" w:type="dxa"/>
          </w:tcPr>
          <w:p w14:paraId="6DC7F8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2BA3ED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D0AB5AF" w14:textId="77777777" w:rsidTr="005D744F">
        <w:trPr>
          <w:cantSplit/>
        </w:trPr>
        <w:tc>
          <w:tcPr>
            <w:tcW w:w="3402" w:type="dxa"/>
          </w:tcPr>
          <w:p w14:paraId="4385C8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E6894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A7A1F7F" w14:textId="77777777" w:rsidTr="005D744F">
        <w:trPr>
          <w:cantSplit/>
        </w:trPr>
        <w:tc>
          <w:tcPr>
            <w:tcW w:w="3402" w:type="dxa"/>
          </w:tcPr>
          <w:p w14:paraId="6EE8BA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152A4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69B7B0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A170C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14386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15CB81F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0CD70F24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3B4623C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Thiophanate</w:t>
            </w:r>
          </w:p>
        </w:tc>
      </w:tr>
      <w:tr w:rsidR="00510960" w:rsidRPr="00510960" w14:paraId="2D29CD23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316C920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Carbendazim</w:t>
            </w:r>
          </w:p>
        </w:tc>
      </w:tr>
    </w:tbl>
    <w:p w14:paraId="37AF87F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8E0B95C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3FFD6C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Thiophanate-methyl</w:t>
            </w:r>
          </w:p>
        </w:tc>
      </w:tr>
      <w:tr w:rsidR="00510960" w:rsidRPr="00510960" w14:paraId="328E966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033E96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thiophanate-methyl and 2-aminobenzimidazole,expressed as thiophanate-methyl</w:t>
            </w:r>
          </w:p>
        </w:tc>
      </w:tr>
      <w:tr w:rsidR="00510960" w:rsidRPr="00510960" w14:paraId="166B79E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32C89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EA18B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20</w:t>
            </w:r>
          </w:p>
        </w:tc>
      </w:tr>
      <w:tr w:rsidR="00510960" w:rsidRPr="00510960" w14:paraId="2F73474B" w14:textId="77777777" w:rsidTr="005D744F">
        <w:trPr>
          <w:cantSplit/>
        </w:trPr>
        <w:tc>
          <w:tcPr>
            <w:tcW w:w="3402" w:type="dxa"/>
          </w:tcPr>
          <w:p w14:paraId="343038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38F87A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15E535CD" w14:textId="77777777" w:rsidTr="005D744F">
        <w:trPr>
          <w:cantSplit/>
        </w:trPr>
        <w:tc>
          <w:tcPr>
            <w:tcW w:w="3402" w:type="dxa"/>
          </w:tcPr>
          <w:p w14:paraId="7482DE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Nectarine</w:t>
            </w:r>
          </w:p>
        </w:tc>
        <w:tc>
          <w:tcPr>
            <w:tcW w:w="1020" w:type="dxa"/>
          </w:tcPr>
          <w:p w14:paraId="5B959E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3070675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54DBB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Peach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2213E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</w:tbl>
    <w:p w14:paraId="63398BE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07567CBB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31B8530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Thiram</w:t>
            </w:r>
          </w:p>
        </w:tc>
      </w:tr>
      <w:tr w:rsidR="00510960" w:rsidRPr="00510960" w14:paraId="231F1259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1BFBBA1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Dithiocarbamates</w:t>
            </w:r>
          </w:p>
        </w:tc>
      </w:tr>
    </w:tbl>
    <w:p w14:paraId="7A0F9BD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60EAFC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3D9D00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Tiamulin</w:t>
            </w:r>
          </w:p>
        </w:tc>
      </w:tr>
      <w:tr w:rsidR="00510960" w:rsidRPr="00510960" w14:paraId="0864B21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C7A3C3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Tiamulin</w:t>
            </w:r>
          </w:p>
        </w:tc>
      </w:tr>
      <w:tr w:rsidR="00510960" w:rsidRPr="00510960" w14:paraId="6247B81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1016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648CF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D0F8131" w14:textId="77777777" w:rsidTr="005D744F">
        <w:trPr>
          <w:cantSplit/>
        </w:trPr>
        <w:tc>
          <w:tcPr>
            <w:tcW w:w="3402" w:type="dxa"/>
          </w:tcPr>
          <w:p w14:paraId="746D2E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1B8F8C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611E68C" w14:textId="77777777" w:rsidTr="005D744F">
        <w:trPr>
          <w:cantSplit/>
        </w:trPr>
        <w:tc>
          <w:tcPr>
            <w:tcW w:w="3402" w:type="dxa"/>
          </w:tcPr>
          <w:p w14:paraId="06DC26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6C531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187D7C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7C635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A0E4C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436EA7D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A4A7EA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729D12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Tilmicosin</w:t>
            </w:r>
          </w:p>
        </w:tc>
      </w:tr>
      <w:tr w:rsidR="00510960" w:rsidRPr="00510960" w14:paraId="238D931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6EA3F5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Tilmicosin</w:t>
            </w:r>
          </w:p>
        </w:tc>
      </w:tr>
      <w:tr w:rsidR="00510960" w:rsidRPr="00510960" w14:paraId="1A07C59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95013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01829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D66EF33" w14:textId="77777777" w:rsidTr="005D744F">
        <w:trPr>
          <w:cantSplit/>
        </w:trPr>
        <w:tc>
          <w:tcPr>
            <w:tcW w:w="3402" w:type="dxa"/>
          </w:tcPr>
          <w:p w14:paraId="3733BC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56D326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7E620A1" w14:textId="77777777" w:rsidTr="005D744F">
        <w:trPr>
          <w:cantSplit/>
        </w:trPr>
        <w:tc>
          <w:tcPr>
            <w:tcW w:w="3402" w:type="dxa"/>
          </w:tcPr>
          <w:p w14:paraId="70F35F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43AD3C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0E2A6A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27EB3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AACF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321FA95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9A8033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3B108B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Tolclofos-methyl</w:t>
            </w:r>
          </w:p>
        </w:tc>
      </w:tr>
      <w:tr w:rsidR="00510960" w:rsidRPr="00510960" w14:paraId="3E199E2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D90FBD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Tolclofos-methyl</w:t>
            </w:r>
          </w:p>
        </w:tc>
      </w:tr>
      <w:tr w:rsidR="00510960" w:rsidRPr="00510960" w14:paraId="701EC7B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7D40E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D4160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7BEF03E" w14:textId="77777777" w:rsidTr="005D744F">
        <w:trPr>
          <w:cantSplit/>
        </w:trPr>
        <w:tc>
          <w:tcPr>
            <w:tcW w:w="3402" w:type="dxa"/>
          </w:tcPr>
          <w:p w14:paraId="67E095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2DD1E1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8AF15C7" w14:textId="77777777" w:rsidTr="005D744F">
        <w:trPr>
          <w:cantSplit/>
        </w:trPr>
        <w:tc>
          <w:tcPr>
            <w:tcW w:w="3402" w:type="dxa"/>
          </w:tcPr>
          <w:p w14:paraId="23135D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head</w:t>
            </w:r>
          </w:p>
        </w:tc>
        <w:tc>
          <w:tcPr>
            <w:tcW w:w="1020" w:type="dxa"/>
          </w:tcPr>
          <w:p w14:paraId="38F135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6C5AB7DF" w14:textId="77777777" w:rsidTr="005D744F">
        <w:trPr>
          <w:cantSplit/>
        </w:trPr>
        <w:tc>
          <w:tcPr>
            <w:tcW w:w="3402" w:type="dxa"/>
          </w:tcPr>
          <w:p w14:paraId="0FE321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Lettuce, leaf</w:t>
            </w:r>
          </w:p>
        </w:tc>
        <w:tc>
          <w:tcPr>
            <w:tcW w:w="1020" w:type="dxa"/>
          </w:tcPr>
          <w:p w14:paraId="17928D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4F44E29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F4CE7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467DA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20B5E0F9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1FCCB5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C847EA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Tolfenamic acid</w:t>
            </w:r>
          </w:p>
        </w:tc>
      </w:tr>
      <w:tr w:rsidR="00510960" w:rsidRPr="00510960" w14:paraId="5E419F8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A11219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Tolfenamic acid</w:t>
            </w:r>
          </w:p>
        </w:tc>
      </w:tr>
      <w:tr w:rsidR="00510960" w:rsidRPr="00510960" w14:paraId="2E1FC58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691E5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61C13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AD4174C" w14:textId="77777777" w:rsidTr="005D744F">
        <w:trPr>
          <w:cantSplit/>
        </w:trPr>
        <w:tc>
          <w:tcPr>
            <w:tcW w:w="3402" w:type="dxa"/>
          </w:tcPr>
          <w:p w14:paraId="13E9B7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0839C1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32AB2F7" w14:textId="77777777" w:rsidTr="005D744F">
        <w:trPr>
          <w:cantSplit/>
        </w:trPr>
        <w:tc>
          <w:tcPr>
            <w:tcW w:w="3402" w:type="dxa"/>
          </w:tcPr>
          <w:p w14:paraId="258E99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6A9AE4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7E26B71" w14:textId="77777777" w:rsidTr="005D744F">
        <w:trPr>
          <w:cantSplit/>
        </w:trPr>
        <w:tc>
          <w:tcPr>
            <w:tcW w:w="3402" w:type="dxa"/>
          </w:tcPr>
          <w:p w14:paraId="282080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01DE4A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9C504D2" w14:textId="77777777" w:rsidTr="005D744F">
        <w:trPr>
          <w:cantSplit/>
        </w:trPr>
        <w:tc>
          <w:tcPr>
            <w:tcW w:w="3402" w:type="dxa"/>
          </w:tcPr>
          <w:p w14:paraId="54409D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kidney</w:t>
            </w:r>
          </w:p>
        </w:tc>
        <w:tc>
          <w:tcPr>
            <w:tcW w:w="1020" w:type="dxa"/>
          </w:tcPr>
          <w:p w14:paraId="4DDAB0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B3DB9D1" w14:textId="77777777" w:rsidTr="005D744F">
        <w:trPr>
          <w:cantSplit/>
        </w:trPr>
        <w:tc>
          <w:tcPr>
            <w:tcW w:w="3402" w:type="dxa"/>
          </w:tcPr>
          <w:p w14:paraId="7656D2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liver</w:t>
            </w:r>
          </w:p>
        </w:tc>
        <w:tc>
          <w:tcPr>
            <w:tcW w:w="1020" w:type="dxa"/>
          </w:tcPr>
          <w:p w14:paraId="7BD5FC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C1B7736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A0E73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77770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54B9328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99D56E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FD42BB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Toltrazuril</w:t>
            </w:r>
          </w:p>
        </w:tc>
      </w:tr>
      <w:tr w:rsidR="00510960" w:rsidRPr="00510960" w14:paraId="2668D21C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41AE24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toltrazuril, its sulfoxide and sulfone, expressed as toltrazuril</w:t>
            </w:r>
          </w:p>
        </w:tc>
      </w:tr>
      <w:tr w:rsidR="00510960" w:rsidRPr="00510960" w14:paraId="294EA4C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E5134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C613C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5180BF52" w14:textId="77777777" w:rsidTr="005D744F">
        <w:trPr>
          <w:cantSplit/>
        </w:trPr>
        <w:tc>
          <w:tcPr>
            <w:tcW w:w="3402" w:type="dxa"/>
          </w:tcPr>
          <w:p w14:paraId="491427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</w:tcPr>
          <w:p w14:paraId="254134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2B0D614" w14:textId="77777777" w:rsidTr="005D744F">
        <w:trPr>
          <w:cantSplit/>
        </w:trPr>
        <w:tc>
          <w:tcPr>
            <w:tcW w:w="3402" w:type="dxa"/>
          </w:tcPr>
          <w:p w14:paraId="533899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3D773E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450C41FE" w14:textId="77777777" w:rsidTr="005D744F">
        <w:trPr>
          <w:cantSplit/>
        </w:trPr>
        <w:tc>
          <w:tcPr>
            <w:tcW w:w="3402" w:type="dxa"/>
          </w:tcPr>
          <w:p w14:paraId="751179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muscle</w:t>
            </w:r>
          </w:p>
        </w:tc>
        <w:tc>
          <w:tcPr>
            <w:tcW w:w="1020" w:type="dxa"/>
          </w:tcPr>
          <w:p w14:paraId="3A5E0C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0.25</w:t>
            </w:r>
          </w:p>
        </w:tc>
      </w:tr>
      <w:tr w:rsidR="00510960" w:rsidRPr="00510960" w14:paraId="54142FB9" w14:textId="77777777" w:rsidTr="005D744F">
        <w:trPr>
          <w:cantSplit/>
        </w:trPr>
        <w:tc>
          <w:tcPr>
            <w:tcW w:w="3402" w:type="dxa"/>
          </w:tcPr>
          <w:p w14:paraId="024C85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Chicken, edible offal of</w:t>
            </w:r>
          </w:p>
        </w:tc>
        <w:tc>
          <w:tcPr>
            <w:tcW w:w="1020" w:type="dxa"/>
          </w:tcPr>
          <w:p w14:paraId="4CB197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2FE5C10" w14:textId="77777777" w:rsidTr="005D744F">
        <w:trPr>
          <w:cantSplit/>
        </w:trPr>
        <w:tc>
          <w:tcPr>
            <w:tcW w:w="3402" w:type="dxa"/>
          </w:tcPr>
          <w:p w14:paraId="2577AA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Chicken meat</w:t>
            </w:r>
          </w:p>
        </w:tc>
        <w:tc>
          <w:tcPr>
            <w:tcW w:w="1020" w:type="dxa"/>
          </w:tcPr>
          <w:p w14:paraId="7ACDC4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71FE63C7" w14:textId="77777777" w:rsidTr="005D744F">
        <w:trPr>
          <w:cantSplit/>
        </w:trPr>
        <w:tc>
          <w:tcPr>
            <w:tcW w:w="3402" w:type="dxa"/>
          </w:tcPr>
          <w:p w14:paraId="331EB56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C21A68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*0.03</w:t>
            </w:r>
          </w:p>
        </w:tc>
      </w:tr>
      <w:tr w:rsidR="00510960" w:rsidRPr="00510960" w14:paraId="0D3F7C73" w14:textId="77777777" w:rsidTr="005D744F">
        <w:trPr>
          <w:cantSplit/>
        </w:trPr>
        <w:tc>
          <w:tcPr>
            <w:tcW w:w="3402" w:type="dxa"/>
          </w:tcPr>
          <w:p w14:paraId="4746C8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017C01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C1E8E5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7960F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2E2A6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</w:tbl>
    <w:p w14:paraId="7B48112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6A5AE0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6C7B63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Tolylfluanid</w:t>
            </w:r>
          </w:p>
        </w:tc>
      </w:tr>
      <w:tr w:rsidR="00510960" w:rsidRPr="00510960" w14:paraId="7B5956DF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D12F54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Tolylfluanid</w:t>
            </w:r>
          </w:p>
        </w:tc>
      </w:tr>
      <w:tr w:rsidR="00510960" w:rsidRPr="00510960" w14:paraId="07AC6DF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D66A9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grapes; strawberry]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67954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T15</w:t>
            </w:r>
          </w:p>
        </w:tc>
      </w:tr>
      <w:tr w:rsidR="00510960" w:rsidRPr="00510960" w14:paraId="0C7343D5" w14:textId="77777777" w:rsidTr="005D744F">
        <w:trPr>
          <w:cantSplit/>
        </w:trPr>
        <w:tc>
          <w:tcPr>
            <w:tcW w:w="3402" w:type="dxa"/>
          </w:tcPr>
          <w:p w14:paraId="7D02D1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703A6C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1E23E7B4" w14:textId="77777777" w:rsidTr="005D744F">
        <w:trPr>
          <w:cantSplit/>
        </w:trPr>
        <w:tc>
          <w:tcPr>
            <w:tcW w:w="3402" w:type="dxa"/>
          </w:tcPr>
          <w:p w14:paraId="3CFDFE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772694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69152B69" w14:textId="77777777" w:rsidTr="005D744F">
        <w:trPr>
          <w:cantSplit/>
        </w:trPr>
        <w:tc>
          <w:tcPr>
            <w:tcW w:w="3402" w:type="dxa"/>
          </w:tcPr>
          <w:p w14:paraId="627CB9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65DCF7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34825E0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C2F5D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01DD3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</w:tbl>
    <w:p w14:paraId="41E1E1C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022AAF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19EB21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Tralkoxydim</w:t>
            </w:r>
          </w:p>
        </w:tc>
      </w:tr>
      <w:tr w:rsidR="00510960" w:rsidRPr="00510960" w14:paraId="7E3179E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D05AFA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Tralkoxydim</w:t>
            </w:r>
          </w:p>
        </w:tc>
      </w:tr>
      <w:tr w:rsidR="00510960" w:rsidRPr="00510960" w14:paraId="1174333B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B1E8F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E60C5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</w:tbl>
    <w:p w14:paraId="31DE180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CCE8CD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04D9EB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lastRenderedPageBreak/>
              <w:t>Agvet chemical:  Trenbolone acetate</w:t>
            </w:r>
          </w:p>
        </w:tc>
      </w:tr>
      <w:tr w:rsidR="00510960" w:rsidRPr="00510960" w14:paraId="58FAA92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AFE4DC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trenbolone acetate and 17 Alpha- and 17 Beta-trenbolone, both free and conjugated, expressed as trenbolone</w:t>
            </w:r>
          </w:p>
        </w:tc>
      </w:tr>
      <w:tr w:rsidR="00510960" w:rsidRPr="00510960" w14:paraId="4933F03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33914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FC2A4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5B8350E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933B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359EA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0.002</w:t>
            </w:r>
          </w:p>
        </w:tc>
      </w:tr>
    </w:tbl>
    <w:p w14:paraId="57C3B11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526B1D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96EA7C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Triadimefon</w:t>
            </w:r>
          </w:p>
        </w:tc>
      </w:tr>
      <w:tr w:rsidR="00510960" w:rsidRPr="00510960" w14:paraId="46A595C4" w14:textId="77777777" w:rsidTr="005D744F">
        <w:trPr>
          <w:cantSplit/>
        </w:trPr>
        <w:tc>
          <w:tcPr>
            <w:tcW w:w="4422" w:type="dxa"/>
            <w:gridSpan w:val="2"/>
          </w:tcPr>
          <w:p w14:paraId="6881625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triadimefon and triadimenol, expressed as triadimefon </w:t>
            </w:r>
          </w:p>
        </w:tc>
      </w:tr>
      <w:tr w:rsidR="00510960" w:rsidRPr="00510960" w14:paraId="20C13F7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96F5FF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also </w:t>
            </w:r>
            <w:r w:rsidRPr="00510960">
              <w:rPr>
                <w:i/>
                <w:sz w:val="18"/>
                <w:lang w:eastAsia="en-AU"/>
              </w:rPr>
              <w:t xml:space="preserve">Triadimenol </w:t>
            </w:r>
          </w:p>
        </w:tc>
      </w:tr>
      <w:tr w:rsidR="00510960" w:rsidRPr="00510960" w14:paraId="4BF9B4D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0AC0B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35055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7F32523B" w14:textId="77777777" w:rsidTr="005D744F">
        <w:trPr>
          <w:cantSplit/>
        </w:trPr>
        <w:tc>
          <w:tcPr>
            <w:tcW w:w="3402" w:type="dxa"/>
          </w:tcPr>
          <w:p w14:paraId="459B0A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67FA0F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2A2821D6" w14:textId="77777777" w:rsidTr="005D744F">
        <w:trPr>
          <w:cantSplit/>
        </w:trPr>
        <w:tc>
          <w:tcPr>
            <w:tcW w:w="3402" w:type="dxa"/>
          </w:tcPr>
          <w:p w14:paraId="488997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180ED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88A7EBA" w14:textId="77777777" w:rsidTr="005D744F">
        <w:trPr>
          <w:cantSplit/>
        </w:trPr>
        <w:tc>
          <w:tcPr>
            <w:tcW w:w="3402" w:type="dxa"/>
          </w:tcPr>
          <w:p w14:paraId="60A6D0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A8698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0356387" w14:textId="77777777" w:rsidTr="005D744F">
        <w:trPr>
          <w:cantSplit/>
        </w:trPr>
        <w:tc>
          <w:tcPr>
            <w:tcW w:w="3402" w:type="dxa"/>
          </w:tcPr>
          <w:p w14:paraId="142C6C1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Field pea (dry)</w:t>
            </w:r>
          </w:p>
        </w:tc>
        <w:tc>
          <w:tcPr>
            <w:tcW w:w="1020" w:type="dxa"/>
          </w:tcPr>
          <w:p w14:paraId="073B12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36DA5BD" w14:textId="77777777" w:rsidTr="005D744F">
        <w:trPr>
          <w:cantSplit/>
        </w:trPr>
        <w:tc>
          <w:tcPr>
            <w:tcW w:w="3402" w:type="dxa"/>
          </w:tcPr>
          <w:p w14:paraId="1B37EC5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4B7285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7A50C8E" w14:textId="77777777" w:rsidTr="005D744F">
        <w:trPr>
          <w:cantSplit/>
        </w:trPr>
        <w:tc>
          <w:tcPr>
            <w:tcW w:w="3402" w:type="dxa"/>
          </w:tcPr>
          <w:p w14:paraId="207C08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516B2C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4AD2254" w14:textId="77777777" w:rsidTr="005D744F">
        <w:trPr>
          <w:cantSplit/>
        </w:trPr>
        <w:tc>
          <w:tcPr>
            <w:tcW w:w="3402" w:type="dxa"/>
          </w:tcPr>
          <w:p w14:paraId="31DF57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Garden pea, shelled (succulent seeds)</w:t>
            </w:r>
          </w:p>
        </w:tc>
        <w:tc>
          <w:tcPr>
            <w:tcW w:w="1020" w:type="dxa"/>
          </w:tcPr>
          <w:p w14:paraId="601EB2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25591BA" w14:textId="77777777" w:rsidTr="005D744F">
        <w:trPr>
          <w:cantSplit/>
        </w:trPr>
        <w:tc>
          <w:tcPr>
            <w:tcW w:w="3402" w:type="dxa"/>
          </w:tcPr>
          <w:p w14:paraId="510ABF1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Garden pea (young pods, succulent seeds)</w:t>
            </w:r>
          </w:p>
        </w:tc>
        <w:tc>
          <w:tcPr>
            <w:tcW w:w="1020" w:type="dxa"/>
          </w:tcPr>
          <w:p w14:paraId="2452AA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9E2EB5D" w14:textId="77777777" w:rsidTr="005D744F">
        <w:trPr>
          <w:cantSplit/>
        </w:trPr>
        <w:tc>
          <w:tcPr>
            <w:tcW w:w="3402" w:type="dxa"/>
          </w:tcPr>
          <w:p w14:paraId="77C448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02FEE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C117A30" w14:textId="77777777" w:rsidTr="005D744F">
        <w:trPr>
          <w:cantSplit/>
        </w:trPr>
        <w:tc>
          <w:tcPr>
            <w:tcW w:w="3402" w:type="dxa"/>
          </w:tcPr>
          <w:p w14:paraId="616C03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Fats (mammalian)</w:t>
            </w:r>
          </w:p>
        </w:tc>
        <w:tc>
          <w:tcPr>
            <w:tcW w:w="1020" w:type="dxa"/>
          </w:tcPr>
          <w:p w14:paraId="07DBF3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*0.25</w:t>
            </w:r>
          </w:p>
        </w:tc>
      </w:tr>
      <w:tr w:rsidR="00510960" w:rsidRPr="00510960" w14:paraId="5CF0BE11" w14:textId="77777777" w:rsidTr="005D744F">
        <w:trPr>
          <w:cantSplit/>
        </w:trPr>
        <w:tc>
          <w:tcPr>
            <w:tcW w:w="3402" w:type="dxa"/>
          </w:tcPr>
          <w:p w14:paraId="658933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B7CC7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ACA9251" w14:textId="77777777" w:rsidTr="005D744F">
        <w:trPr>
          <w:cantSplit/>
        </w:trPr>
        <w:tc>
          <w:tcPr>
            <w:tcW w:w="3402" w:type="dxa"/>
          </w:tcPr>
          <w:p w14:paraId="1AB874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14839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AE0DBB3" w14:textId="77777777" w:rsidTr="005D744F">
        <w:trPr>
          <w:cantSplit/>
        </w:trPr>
        <w:tc>
          <w:tcPr>
            <w:tcW w:w="3402" w:type="dxa"/>
          </w:tcPr>
          <w:p w14:paraId="085BFD6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4C141E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F621F50" w14:textId="77777777" w:rsidTr="005D744F">
        <w:trPr>
          <w:cantSplit/>
        </w:trPr>
        <w:tc>
          <w:tcPr>
            <w:tcW w:w="3402" w:type="dxa"/>
          </w:tcPr>
          <w:p w14:paraId="5F5925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9F38C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8CA38E1" w14:textId="77777777" w:rsidTr="005D744F">
        <w:trPr>
          <w:cantSplit/>
        </w:trPr>
        <w:tc>
          <w:tcPr>
            <w:tcW w:w="3402" w:type="dxa"/>
          </w:tcPr>
          <w:p w14:paraId="4257E9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41A5982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BE6BE4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F4D2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B2DEC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2E1F5C0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D31154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41A3A0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Triadimenol</w:t>
            </w:r>
          </w:p>
        </w:tc>
      </w:tr>
      <w:tr w:rsidR="00510960" w:rsidRPr="00510960" w14:paraId="49F1959D" w14:textId="77777777" w:rsidTr="005D744F">
        <w:trPr>
          <w:cantSplit/>
        </w:trPr>
        <w:tc>
          <w:tcPr>
            <w:tcW w:w="4422" w:type="dxa"/>
            <w:gridSpan w:val="2"/>
          </w:tcPr>
          <w:p w14:paraId="5F0B275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Triadimenol </w:t>
            </w:r>
          </w:p>
        </w:tc>
      </w:tr>
      <w:tr w:rsidR="00510960" w:rsidRPr="00510960" w14:paraId="75034123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40593C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also </w:t>
            </w:r>
            <w:r w:rsidRPr="00510960">
              <w:rPr>
                <w:i/>
                <w:sz w:val="18"/>
                <w:lang w:eastAsia="en-AU"/>
              </w:rPr>
              <w:t>Triadimefon</w:t>
            </w:r>
          </w:p>
        </w:tc>
      </w:tr>
      <w:tr w:rsidR="00510960" w:rsidRPr="00510960" w14:paraId="4C3D87C3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8E6C1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 [except grapes; riberry; strawberry]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79EA5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51A6567" w14:textId="77777777" w:rsidTr="005D744F">
        <w:trPr>
          <w:cantSplit/>
        </w:trPr>
        <w:tc>
          <w:tcPr>
            <w:tcW w:w="3402" w:type="dxa"/>
          </w:tcPr>
          <w:p w14:paraId="6F8E28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3BA21C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631D4841" w14:textId="77777777" w:rsidTr="005D744F">
        <w:trPr>
          <w:cantSplit/>
        </w:trPr>
        <w:tc>
          <w:tcPr>
            <w:tcW w:w="3402" w:type="dxa"/>
          </w:tcPr>
          <w:p w14:paraId="70B0FB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 [except sorghum]</w:t>
            </w:r>
          </w:p>
        </w:tc>
        <w:tc>
          <w:tcPr>
            <w:tcW w:w="1020" w:type="dxa"/>
          </w:tcPr>
          <w:p w14:paraId="50BFA4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8546F3C" w14:textId="77777777" w:rsidTr="005D744F">
        <w:trPr>
          <w:cantSplit/>
        </w:trPr>
        <w:tc>
          <w:tcPr>
            <w:tcW w:w="3402" w:type="dxa"/>
          </w:tcPr>
          <w:p w14:paraId="7569C3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757AEF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C71F788" w14:textId="77777777" w:rsidTr="005D744F">
        <w:trPr>
          <w:cantSplit/>
        </w:trPr>
        <w:tc>
          <w:tcPr>
            <w:tcW w:w="3402" w:type="dxa"/>
          </w:tcPr>
          <w:p w14:paraId="2A3C13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5DC728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T0.01</w:t>
            </w:r>
          </w:p>
        </w:tc>
      </w:tr>
      <w:tr w:rsidR="00510960" w:rsidRPr="00510960" w14:paraId="6920A2CC" w14:textId="77777777" w:rsidTr="005D744F">
        <w:trPr>
          <w:cantSplit/>
        </w:trPr>
        <w:tc>
          <w:tcPr>
            <w:tcW w:w="3402" w:type="dxa"/>
          </w:tcPr>
          <w:p w14:paraId="7B31EA5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44F795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T0.05</w:t>
            </w:r>
          </w:p>
        </w:tc>
      </w:tr>
      <w:tr w:rsidR="00510960" w:rsidRPr="00510960" w14:paraId="050DF369" w14:textId="77777777" w:rsidTr="005D744F">
        <w:trPr>
          <w:cantSplit/>
        </w:trPr>
        <w:tc>
          <w:tcPr>
            <w:tcW w:w="3402" w:type="dxa"/>
          </w:tcPr>
          <w:p w14:paraId="241252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DF257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684D059" w14:textId="77777777" w:rsidTr="005D744F">
        <w:trPr>
          <w:cantSplit/>
        </w:trPr>
        <w:tc>
          <w:tcPr>
            <w:tcW w:w="3402" w:type="dxa"/>
          </w:tcPr>
          <w:p w14:paraId="033FC3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030ADB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A13AEEB" w14:textId="77777777" w:rsidTr="005D744F">
        <w:trPr>
          <w:cantSplit/>
        </w:trPr>
        <w:tc>
          <w:tcPr>
            <w:tcW w:w="3402" w:type="dxa"/>
          </w:tcPr>
          <w:p w14:paraId="5039BD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52322D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4912D0BC" w14:textId="77777777" w:rsidTr="005D744F">
        <w:trPr>
          <w:cantSplit/>
        </w:trPr>
        <w:tc>
          <w:tcPr>
            <w:tcW w:w="3402" w:type="dxa"/>
          </w:tcPr>
          <w:p w14:paraId="102A55F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4330FA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34310691" w14:textId="77777777" w:rsidTr="005D744F">
        <w:trPr>
          <w:cantSplit/>
        </w:trPr>
        <w:tc>
          <w:tcPr>
            <w:tcW w:w="3402" w:type="dxa"/>
          </w:tcPr>
          <w:p w14:paraId="71DE87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0104E7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1B32FBE" w14:textId="77777777" w:rsidTr="005D744F">
        <w:trPr>
          <w:cantSplit/>
        </w:trPr>
        <w:tc>
          <w:tcPr>
            <w:tcW w:w="3402" w:type="dxa"/>
          </w:tcPr>
          <w:p w14:paraId="57D5BA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Leek</w:t>
            </w:r>
          </w:p>
        </w:tc>
        <w:tc>
          <w:tcPr>
            <w:tcW w:w="1020" w:type="dxa"/>
          </w:tcPr>
          <w:p w14:paraId="3D71CC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0D90DEE7" w14:textId="77777777" w:rsidTr="005D744F">
        <w:trPr>
          <w:cantSplit/>
        </w:trPr>
        <w:tc>
          <w:tcPr>
            <w:tcW w:w="3402" w:type="dxa"/>
          </w:tcPr>
          <w:p w14:paraId="623B71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1D8B8C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6475FA3" w14:textId="77777777" w:rsidTr="005D744F">
        <w:trPr>
          <w:cantSplit/>
        </w:trPr>
        <w:tc>
          <w:tcPr>
            <w:tcW w:w="3402" w:type="dxa"/>
          </w:tcPr>
          <w:p w14:paraId="09C4015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3F74FE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A3CEC11" w14:textId="77777777" w:rsidTr="005D744F">
        <w:trPr>
          <w:cantSplit/>
        </w:trPr>
        <w:tc>
          <w:tcPr>
            <w:tcW w:w="3402" w:type="dxa"/>
          </w:tcPr>
          <w:p w14:paraId="7B2CA38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A8ACF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EAD5FF2" w14:textId="77777777" w:rsidTr="005D744F">
        <w:trPr>
          <w:cantSplit/>
        </w:trPr>
        <w:tc>
          <w:tcPr>
            <w:tcW w:w="3402" w:type="dxa"/>
          </w:tcPr>
          <w:p w14:paraId="4E3915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bulb</w:t>
            </w:r>
          </w:p>
        </w:tc>
        <w:tc>
          <w:tcPr>
            <w:tcW w:w="1020" w:type="dxa"/>
          </w:tcPr>
          <w:p w14:paraId="7F035A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6CB6EFF1" w14:textId="77777777" w:rsidTr="005D744F">
        <w:trPr>
          <w:cantSplit/>
        </w:trPr>
        <w:tc>
          <w:tcPr>
            <w:tcW w:w="3402" w:type="dxa"/>
          </w:tcPr>
          <w:p w14:paraId="1C46A4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Onion, Chinese</w:t>
            </w:r>
          </w:p>
        </w:tc>
        <w:tc>
          <w:tcPr>
            <w:tcW w:w="1020" w:type="dxa"/>
          </w:tcPr>
          <w:p w14:paraId="5D21975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50F39500" w14:textId="77777777" w:rsidTr="005D744F">
        <w:trPr>
          <w:cantSplit/>
        </w:trPr>
        <w:tc>
          <w:tcPr>
            <w:tcW w:w="3402" w:type="dxa"/>
          </w:tcPr>
          <w:p w14:paraId="411FD1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Onion, Welsh</w:t>
            </w:r>
          </w:p>
        </w:tc>
        <w:tc>
          <w:tcPr>
            <w:tcW w:w="1020" w:type="dxa"/>
          </w:tcPr>
          <w:p w14:paraId="7CB543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525697B2" w14:textId="77777777" w:rsidTr="005D744F">
        <w:trPr>
          <w:cantSplit/>
        </w:trPr>
        <w:tc>
          <w:tcPr>
            <w:tcW w:w="3402" w:type="dxa"/>
          </w:tcPr>
          <w:p w14:paraId="2BA812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Papaya (pawpaw)</w:t>
            </w:r>
          </w:p>
        </w:tc>
        <w:tc>
          <w:tcPr>
            <w:tcW w:w="1020" w:type="dxa"/>
          </w:tcPr>
          <w:p w14:paraId="69E6B2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90AB41C" w14:textId="77777777" w:rsidTr="005D744F">
        <w:trPr>
          <w:cantSplit/>
        </w:trPr>
        <w:tc>
          <w:tcPr>
            <w:tcW w:w="3402" w:type="dxa"/>
          </w:tcPr>
          <w:p w14:paraId="5F065A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Parsnip</w:t>
            </w:r>
          </w:p>
        </w:tc>
        <w:tc>
          <w:tcPr>
            <w:tcW w:w="1020" w:type="dxa"/>
          </w:tcPr>
          <w:p w14:paraId="11D1CF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50332CF2" w14:textId="77777777" w:rsidTr="005D744F">
        <w:trPr>
          <w:cantSplit/>
        </w:trPr>
        <w:tc>
          <w:tcPr>
            <w:tcW w:w="3402" w:type="dxa"/>
          </w:tcPr>
          <w:p w14:paraId="6AAC68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33841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D6CA8D7" w14:textId="77777777" w:rsidTr="005D744F">
        <w:trPr>
          <w:cantSplit/>
        </w:trPr>
        <w:tc>
          <w:tcPr>
            <w:tcW w:w="3402" w:type="dxa"/>
          </w:tcPr>
          <w:p w14:paraId="56500FD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87D63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5E10908" w14:textId="77777777" w:rsidTr="005D744F">
        <w:trPr>
          <w:cantSplit/>
        </w:trPr>
        <w:tc>
          <w:tcPr>
            <w:tcW w:w="3402" w:type="dxa"/>
          </w:tcPr>
          <w:p w14:paraId="2C96299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Radish</w:t>
            </w:r>
          </w:p>
        </w:tc>
        <w:tc>
          <w:tcPr>
            <w:tcW w:w="1020" w:type="dxa"/>
          </w:tcPr>
          <w:p w14:paraId="17C6EF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0F58517E" w14:textId="77777777" w:rsidTr="005D744F">
        <w:trPr>
          <w:cantSplit/>
        </w:trPr>
        <w:tc>
          <w:tcPr>
            <w:tcW w:w="3402" w:type="dxa"/>
          </w:tcPr>
          <w:p w14:paraId="652447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Riberry</w:t>
            </w:r>
          </w:p>
        </w:tc>
        <w:tc>
          <w:tcPr>
            <w:tcW w:w="1020" w:type="dxa"/>
          </w:tcPr>
          <w:p w14:paraId="3BDFAF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T0.3</w:t>
            </w:r>
          </w:p>
        </w:tc>
      </w:tr>
      <w:tr w:rsidR="00510960" w:rsidRPr="00510960" w14:paraId="554EE15D" w14:textId="77777777" w:rsidTr="005D744F">
        <w:trPr>
          <w:cantSplit/>
        </w:trPr>
        <w:tc>
          <w:tcPr>
            <w:tcW w:w="3402" w:type="dxa"/>
          </w:tcPr>
          <w:p w14:paraId="4A3B11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Shallot</w:t>
            </w:r>
          </w:p>
        </w:tc>
        <w:tc>
          <w:tcPr>
            <w:tcW w:w="1020" w:type="dxa"/>
          </w:tcPr>
          <w:p w14:paraId="570E29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7AA20CA2" w14:textId="77777777" w:rsidTr="005D744F">
        <w:trPr>
          <w:cantSplit/>
        </w:trPr>
        <w:tc>
          <w:tcPr>
            <w:tcW w:w="3402" w:type="dxa"/>
          </w:tcPr>
          <w:p w14:paraId="4E289F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07704F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F83D071" w14:textId="77777777" w:rsidTr="005D744F">
        <w:trPr>
          <w:cantSplit/>
        </w:trPr>
        <w:tc>
          <w:tcPr>
            <w:tcW w:w="3402" w:type="dxa"/>
          </w:tcPr>
          <w:p w14:paraId="35CB9F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Spring onion</w:t>
            </w:r>
          </w:p>
        </w:tc>
        <w:tc>
          <w:tcPr>
            <w:tcW w:w="1020" w:type="dxa"/>
          </w:tcPr>
          <w:p w14:paraId="5FA888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2BC4DCBD" w14:textId="77777777" w:rsidTr="005D744F">
        <w:trPr>
          <w:cantSplit/>
        </w:trPr>
        <w:tc>
          <w:tcPr>
            <w:tcW w:w="3402" w:type="dxa"/>
          </w:tcPr>
          <w:p w14:paraId="5EE060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60E427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C0C588B" w14:textId="77777777" w:rsidTr="005D744F">
        <w:trPr>
          <w:cantSplit/>
        </w:trPr>
        <w:tc>
          <w:tcPr>
            <w:tcW w:w="3402" w:type="dxa"/>
          </w:tcPr>
          <w:p w14:paraId="3A550C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Swede</w:t>
            </w:r>
          </w:p>
        </w:tc>
        <w:tc>
          <w:tcPr>
            <w:tcW w:w="1020" w:type="dxa"/>
          </w:tcPr>
          <w:p w14:paraId="6BD66C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  <w:tr w:rsidR="00510960" w:rsidRPr="00510960" w14:paraId="1C6A9B32" w14:textId="77777777" w:rsidTr="005D744F">
        <w:trPr>
          <w:cantSplit/>
        </w:trPr>
        <w:tc>
          <w:tcPr>
            <w:tcW w:w="3402" w:type="dxa"/>
          </w:tcPr>
          <w:p w14:paraId="20AD86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</w:tcPr>
          <w:p w14:paraId="3C04BA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DC23EA9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0D094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Turnip, garden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CDDA2F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</w:tbl>
    <w:p w14:paraId="1FEAE48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2319EEA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14E417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Triallate</w:t>
            </w:r>
          </w:p>
        </w:tc>
      </w:tr>
      <w:tr w:rsidR="00510960" w:rsidRPr="00510960" w14:paraId="4F43A7B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4AA2B1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triallate and 2,3,3-trichloroprop-2-ene sulfonic acid (TCPSA), expressed as triallate</w:t>
            </w:r>
          </w:p>
        </w:tc>
      </w:tr>
      <w:tr w:rsidR="00510960" w:rsidRPr="00510960" w14:paraId="4750996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184DA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0B9E9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76DE184" w14:textId="77777777" w:rsidTr="005D744F">
        <w:trPr>
          <w:cantSplit/>
        </w:trPr>
        <w:tc>
          <w:tcPr>
            <w:tcW w:w="3402" w:type="dxa"/>
          </w:tcPr>
          <w:p w14:paraId="7A197F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kidney]</w:t>
            </w:r>
          </w:p>
        </w:tc>
        <w:tc>
          <w:tcPr>
            <w:tcW w:w="1020" w:type="dxa"/>
          </w:tcPr>
          <w:p w14:paraId="3F309F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59C5D809" w14:textId="77777777" w:rsidTr="005D744F">
        <w:trPr>
          <w:cantSplit/>
        </w:trPr>
        <w:tc>
          <w:tcPr>
            <w:tcW w:w="3402" w:type="dxa"/>
          </w:tcPr>
          <w:p w14:paraId="5D7171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41A23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55EDEA5" w14:textId="77777777" w:rsidTr="005D744F">
        <w:trPr>
          <w:cantSplit/>
        </w:trPr>
        <w:tc>
          <w:tcPr>
            <w:tcW w:w="3402" w:type="dxa"/>
          </w:tcPr>
          <w:p w14:paraId="15FDB0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Fats (mammalian)</w:t>
            </w:r>
          </w:p>
        </w:tc>
        <w:tc>
          <w:tcPr>
            <w:tcW w:w="1020" w:type="dxa"/>
          </w:tcPr>
          <w:p w14:paraId="4057DA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6412DC1" w14:textId="77777777" w:rsidTr="005D744F">
        <w:trPr>
          <w:cantSplit/>
        </w:trPr>
        <w:tc>
          <w:tcPr>
            <w:tcW w:w="3402" w:type="dxa"/>
          </w:tcPr>
          <w:p w14:paraId="239020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Kidney of cattle, goats, pigs and sheep</w:t>
            </w:r>
          </w:p>
        </w:tc>
        <w:tc>
          <w:tcPr>
            <w:tcW w:w="1020" w:type="dxa"/>
          </w:tcPr>
          <w:p w14:paraId="6B3CCA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3A23FB0" w14:textId="77777777" w:rsidTr="005D744F">
        <w:trPr>
          <w:cantSplit/>
        </w:trPr>
        <w:tc>
          <w:tcPr>
            <w:tcW w:w="3402" w:type="dxa"/>
          </w:tcPr>
          <w:p w14:paraId="5D8508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Legume vegetables</w:t>
            </w:r>
          </w:p>
        </w:tc>
        <w:tc>
          <w:tcPr>
            <w:tcW w:w="1020" w:type="dxa"/>
          </w:tcPr>
          <w:p w14:paraId="53976F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8BD5957" w14:textId="77777777" w:rsidTr="005D744F">
        <w:trPr>
          <w:cantSplit/>
        </w:trPr>
        <w:tc>
          <w:tcPr>
            <w:tcW w:w="3402" w:type="dxa"/>
          </w:tcPr>
          <w:p w14:paraId="327238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62F6FFB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1643956" w14:textId="77777777" w:rsidTr="005D744F">
        <w:trPr>
          <w:cantSplit/>
        </w:trPr>
        <w:tc>
          <w:tcPr>
            <w:tcW w:w="3402" w:type="dxa"/>
          </w:tcPr>
          <w:p w14:paraId="53191F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5CBAA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09A0982C" w14:textId="77777777" w:rsidTr="005D744F">
        <w:trPr>
          <w:cantSplit/>
        </w:trPr>
        <w:tc>
          <w:tcPr>
            <w:tcW w:w="3402" w:type="dxa"/>
          </w:tcPr>
          <w:p w14:paraId="2CF881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5484E7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3B820C74" w14:textId="77777777" w:rsidTr="005D744F">
        <w:trPr>
          <w:cantSplit/>
        </w:trPr>
        <w:tc>
          <w:tcPr>
            <w:tcW w:w="3402" w:type="dxa"/>
          </w:tcPr>
          <w:p w14:paraId="70FA77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3BAAC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C837497" w14:textId="77777777" w:rsidTr="005D744F">
        <w:trPr>
          <w:cantSplit/>
        </w:trPr>
        <w:tc>
          <w:tcPr>
            <w:tcW w:w="3402" w:type="dxa"/>
          </w:tcPr>
          <w:p w14:paraId="07249B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fats</w:t>
            </w:r>
          </w:p>
        </w:tc>
        <w:tc>
          <w:tcPr>
            <w:tcW w:w="1020" w:type="dxa"/>
          </w:tcPr>
          <w:p w14:paraId="2274238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D05CACB" w14:textId="77777777" w:rsidTr="005D744F">
        <w:trPr>
          <w:cantSplit/>
        </w:trPr>
        <w:tc>
          <w:tcPr>
            <w:tcW w:w="3402" w:type="dxa"/>
          </w:tcPr>
          <w:p w14:paraId="3A1CA5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80398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F9B874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24197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95A13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2CA105BC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2E1CF1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865C27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Triasulfuron</w:t>
            </w:r>
          </w:p>
        </w:tc>
      </w:tr>
      <w:tr w:rsidR="00510960" w:rsidRPr="00510960" w14:paraId="67D04F5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BD2248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Triasulfuron</w:t>
            </w:r>
          </w:p>
        </w:tc>
      </w:tr>
      <w:tr w:rsidR="00510960" w:rsidRPr="00510960" w14:paraId="6361500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D7FD5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C2BB2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58A41F71" w14:textId="77777777" w:rsidTr="005D744F">
        <w:trPr>
          <w:cantSplit/>
        </w:trPr>
        <w:tc>
          <w:tcPr>
            <w:tcW w:w="3402" w:type="dxa"/>
          </w:tcPr>
          <w:p w14:paraId="274831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7A2B9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8197DD1" w14:textId="77777777" w:rsidTr="005D744F">
        <w:trPr>
          <w:cantSplit/>
        </w:trPr>
        <w:tc>
          <w:tcPr>
            <w:tcW w:w="3402" w:type="dxa"/>
          </w:tcPr>
          <w:p w14:paraId="2B571BB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7CE80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EEE8C58" w14:textId="77777777" w:rsidTr="005D744F">
        <w:trPr>
          <w:cantSplit/>
        </w:trPr>
        <w:tc>
          <w:tcPr>
            <w:tcW w:w="3402" w:type="dxa"/>
          </w:tcPr>
          <w:p w14:paraId="64FCB1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D3F42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4A7063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08AD2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8AB09E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46A6EB3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2A64D7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C995D8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Tribenuron-methyl</w:t>
            </w:r>
          </w:p>
        </w:tc>
      </w:tr>
      <w:tr w:rsidR="00510960" w:rsidRPr="00510960" w14:paraId="2C0B8498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0F6183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Tribenuron-methyl</w:t>
            </w:r>
          </w:p>
        </w:tc>
      </w:tr>
      <w:tr w:rsidR="00510960" w:rsidRPr="00510960" w14:paraId="0DD63905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0EA7E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F1258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4F39BA8" w14:textId="77777777" w:rsidTr="005D744F">
        <w:trPr>
          <w:cantSplit/>
        </w:trPr>
        <w:tc>
          <w:tcPr>
            <w:tcW w:w="3402" w:type="dxa"/>
          </w:tcPr>
          <w:p w14:paraId="6E5620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793803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8BA10AB" w14:textId="77777777" w:rsidTr="005D744F">
        <w:trPr>
          <w:cantSplit/>
        </w:trPr>
        <w:tc>
          <w:tcPr>
            <w:tcW w:w="3402" w:type="dxa"/>
          </w:tcPr>
          <w:p w14:paraId="40A778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73D761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97B6009" w14:textId="77777777" w:rsidTr="005D744F">
        <w:trPr>
          <w:cantSplit/>
        </w:trPr>
        <w:tc>
          <w:tcPr>
            <w:tcW w:w="3402" w:type="dxa"/>
          </w:tcPr>
          <w:p w14:paraId="051E29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1342B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66FFDBD" w14:textId="77777777" w:rsidTr="005D744F">
        <w:trPr>
          <w:cantSplit/>
        </w:trPr>
        <w:tc>
          <w:tcPr>
            <w:tcW w:w="3402" w:type="dxa"/>
          </w:tcPr>
          <w:p w14:paraId="0D20264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Maize</w:t>
            </w:r>
          </w:p>
        </w:tc>
        <w:tc>
          <w:tcPr>
            <w:tcW w:w="1020" w:type="dxa"/>
          </w:tcPr>
          <w:p w14:paraId="2569C9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801F559" w14:textId="77777777" w:rsidTr="005D744F">
        <w:trPr>
          <w:cantSplit/>
        </w:trPr>
        <w:tc>
          <w:tcPr>
            <w:tcW w:w="3402" w:type="dxa"/>
          </w:tcPr>
          <w:p w14:paraId="716618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74D7DB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5E4E4C17" w14:textId="77777777" w:rsidTr="005D744F">
        <w:trPr>
          <w:cantSplit/>
        </w:trPr>
        <w:tc>
          <w:tcPr>
            <w:tcW w:w="3402" w:type="dxa"/>
          </w:tcPr>
          <w:p w14:paraId="1E2E10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83BEF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3F9D79C" w14:textId="77777777" w:rsidTr="005D744F">
        <w:trPr>
          <w:cantSplit/>
        </w:trPr>
        <w:tc>
          <w:tcPr>
            <w:tcW w:w="3402" w:type="dxa"/>
          </w:tcPr>
          <w:p w14:paraId="7CC9F90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6B645A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423C2B56" w14:textId="77777777" w:rsidTr="005D744F">
        <w:trPr>
          <w:cantSplit/>
        </w:trPr>
        <w:tc>
          <w:tcPr>
            <w:tcW w:w="3402" w:type="dxa"/>
          </w:tcPr>
          <w:p w14:paraId="22D132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Oats</w:t>
            </w:r>
          </w:p>
        </w:tc>
        <w:tc>
          <w:tcPr>
            <w:tcW w:w="1020" w:type="dxa"/>
          </w:tcPr>
          <w:p w14:paraId="4E7D91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972F771" w14:textId="77777777" w:rsidTr="005D744F">
        <w:trPr>
          <w:cantSplit/>
        </w:trPr>
        <w:tc>
          <w:tcPr>
            <w:tcW w:w="3402" w:type="dxa"/>
          </w:tcPr>
          <w:p w14:paraId="19575F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47F5BD7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01B633D" w14:textId="77777777" w:rsidTr="005D744F">
        <w:trPr>
          <w:cantSplit/>
        </w:trPr>
        <w:tc>
          <w:tcPr>
            <w:tcW w:w="3402" w:type="dxa"/>
          </w:tcPr>
          <w:p w14:paraId="0A8B892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Sorghum</w:t>
            </w:r>
          </w:p>
        </w:tc>
        <w:tc>
          <w:tcPr>
            <w:tcW w:w="1020" w:type="dxa"/>
          </w:tcPr>
          <w:p w14:paraId="2618CA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A4ECA88" w14:textId="77777777" w:rsidTr="005D744F">
        <w:trPr>
          <w:cantSplit/>
        </w:trPr>
        <w:tc>
          <w:tcPr>
            <w:tcW w:w="3402" w:type="dxa"/>
          </w:tcPr>
          <w:p w14:paraId="55BADD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7CC69B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6BBECA9" w14:textId="77777777" w:rsidTr="005D744F">
        <w:trPr>
          <w:cantSplit/>
        </w:trPr>
        <w:tc>
          <w:tcPr>
            <w:tcW w:w="3402" w:type="dxa"/>
          </w:tcPr>
          <w:p w14:paraId="6BBCB45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Sunflower seed</w:t>
            </w:r>
          </w:p>
        </w:tc>
        <w:tc>
          <w:tcPr>
            <w:tcW w:w="1020" w:type="dxa"/>
          </w:tcPr>
          <w:p w14:paraId="415EA3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94E4B84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273044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7825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6BB3C2F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0024AC6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A4B90E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Trichlorfon</w:t>
            </w:r>
          </w:p>
        </w:tc>
      </w:tr>
      <w:tr w:rsidR="00510960" w:rsidRPr="00510960" w14:paraId="2671AC92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2FB86D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Trichlorfon</w:t>
            </w:r>
          </w:p>
        </w:tc>
      </w:tr>
      <w:tr w:rsidR="00510960" w:rsidRPr="00510960" w14:paraId="68316BB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1F620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Achachairu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A3D2E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6ECB1EDB" w14:textId="77777777" w:rsidTr="005D744F">
        <w:trPr>
          <w:cantSplit/>
        </w:trPr>
        <w:tc>
          <w:tcPr>
            <w:tcW w:w="3402" w:type="dxa"/>
          </w:tcPr>
          <w:p w14:paraId="4AFF08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edible peel</w:t>
            </w:r>
          </w:p>
        </w:tc>
        <w:tc>
          <w:tcPr>
            <w:tcW w:w="1020" w:type="dxa"/>
          </w:tcPr>
          <w:p w14:paraId="34F324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508DC336" w14:textId="77777777" w:rsidTr="005D744F">
        <w:trPr>
          <w:cantSplit/>
        </w:trPr>
        <w:tc>
          <w:tcPr>
            <w:tcW w:w="3402" w:type="dxa"/>
          </w:tcPr>
          <w:p w14:paraId="016B9C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186AB4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089EF7BD" w14:textId="77777777" w:rsidTr="005D744F">
        <w:trPr>
          <w:cantSplit/>
        </w:trPr>
        <w:tc>
          <w:tcPr>
            <w:tcW w:w="3402" w:type="dxa"/>
          </w:tcPr>
          <w:p w14:paraId="6986D6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Babaco</w:t>
            </w:r>
          </w:p>
        </w:tc>
        <w:tc>
          <w:tcPr>
            <w:tcW w:w="1020" w:type="dxa"/>
          </w:tcPr>
          <w:p w14:paraId="74EB797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18F5577B" w14:textId="77777777" w:rsidTr="005D744F">
        <w:trPr>
          <w:cantSplit/>
        </w:trPr>
        <w:tc>
          <w:tcPr>
            <w:tcW w:w="3402" w:type="dxa"/>
          </w:tcPr>
          <w:p w14:paraId="5592C1B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7A1F2C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650F78D" w14:textId="77777777" w:rsidTr="005D744F">
        <w:trPr>
          <w:cantSplit/>
        </w:trPr>
        <w:tc>
          <w:tcPr>
            <w:tcW w:w="3402" w:type="dxa"/>
          </w:tcPr>
          <w:p w14:paraId="1729DA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Berries and other small fruits</w:t>
            </w:r>
          </w:p>
        </w:tc>
        <w:tc>
          <w:tcPr>
            <w:tcW w:w="1020" w:type="dxa"/>
          </w:tcPr>
          <w:p w14:paraId="3BC2AC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T2</w:t>
            </w:r>
          </w:p>
        </w:tc>
      </w:tr>
      <w:tr w:rsidR="00510960" w:rsidRPr="00510960" w14:paraId="7FC434B9" w14:textId="77777777" w:rsidTr="005D744F">
        <w:trPr>
          <w:cantSplit/>
        </w:trPr>
        <w:tc>
          <w:tcPr>
            <w:tcW w:w="3402" w:type="dxa"/>
          </w:tcPr>
          <w:p w14:paraId="5B35A6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Brussels sprouts</w:t>
            </w:r>
          </w:p>
        </w:tc>
        <w:tc>
          <w:tcPr>
            <w:tcW w:w="1020" w:type="dxa"/>
          </w:tcPr>
          <w:p w14:paraId="343211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196769D" w14:textId="77777777" w:rsidTr="005D744F">
        <w:trPr>
          <w:cantSplit/>
        </w:trPr>
        <w:tc>
          <w:tcPr>
            <w:tcW w:w="3402" w:type="dxa"/>
          </w:tcPr>
          <w:p w14:paraId="25278EB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Cape gooseberry (ground cherry)</w:t>
            </w:r>
          </w:p>
        </w:tc>
        <w:tc>
          <w:tcPr>
            <w:tcW w:w="1020" w:type="dxa"/>
          </w:tcPr>
          <w:p w14:paraId="799B303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195568EC" w14:textId="77777777" w:rsidTr="005D744F">
        <w:trPr>
          <w:cantSplit/>
        </w:trPr>
        <w:tc>
          <w:tcPr>
            <w:tcW w:w="3402" w:type="dxa"/>
          </w:tcPr>
          <w:p w14:paraId="145158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</w:tcPr>
          <w:p w14:paraId="0FC87C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D361815" w14:textId="77777777" w:rsidTr="005D744F">
        <w:trPr>
          <w:cantSplit/>
        </w:trPr>
        <w:tc>
          <w:tcPr>
            <w:tcW w:w="3402" w:type="dxa"/>
          </w:tcPr>
          <w:p w14:paraId="7CA6DC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</w:tcPr>
          <w:p w14:paraId="2857D93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EEB358D" w14:textId="77777777" w:rsidTr="005D744F">
        <w:trPr>
          <w:cantSplit/>
        </w:trPr>
        <w:tc>
          <w:tcPr>
            <w:tcW w:w="3402" w:type="dxa"/>
          </w:tcPr>
          <w:p w14:paraId="2F46C16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487797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940B1A7" w14:textId="77777777" w:rsidTr="005D744F">
        <w:trPr>
          <w:cantSplit/>
        </w:trPr>
        <w:tc>
          <w:tcPr>
            <w:tcW w:w="3402" w:type="dxa"/>
          </w:tcPr>
          <w:p w14:paraId="10723B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Cauliflower</w:t>
            </w:r>
          </w:p>
        </w:tc>
        <w:tc>
          <w:tcPr>
            <w:tcW w:w="1020" w:type="dxa"/>
          </w:tcPr>
          <w:p w14:paraId="097143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D4CCA01" w14:textId="77777777" w:rsidTr="005D744F">
        <w:trPr>
          <w:cantSplit/>
        </w:trPr>
        <w:tc>
          <w:tcPr>
            <w:tcW w:w="3402" w:type="dxa"/>
          </w:tcPr>
          <w:p w14:paraId="21EC47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008019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B1E0B1B" w14:textId="77777777" w:rsidTr="005D744F">
        <w:trPr>
          <w:cantSplit/>
        </w:trPr>
        <w:tc>
          <w:tcPr>
            <w:tcW w:w="3402" w:type="dxa"/>
          </w:tcPr>
          <w:p w14:paraId="15EE65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75B8BC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637467D" w14:textId="77777777" w:rsidTr="005D744F">
        <w:trPr>
          <w:cantSplit/>
        </w:trPr>
        <w:tc>
          <w:tcPr>
            <w:tcW w:w="3402" w:type="dxa"/>
          </w:tcPr>
          <w:p w14:paraId="5A9CD8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fruits</w:t>
            </w:r>
          </w:p>
        </w:tc>
        <w:tc>
          <w:tcPr>
            <w:tcW w:w="1020" w:type="dxa"/>
          </w:tcPr>
          <w:p w14:paraId="4E365A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83C3F77" w14:textId="77777777" w:rsidTr="005D744F">
        <w:trPr>
          <w:cantSplit/>
        </w:trPr>
        <w:tc>
          <w:tcPr>
            <w:tcW w:w="3402" w:type="dxa"/>
          </w:tcPr>
          <w:p w14:paraId="6197E2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1AE4D7E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A02CCC4" w14:textId="77777777" w:rsidTr="005D744F">
        <w:trPr>
          <w:cantSplit/>
        </w:trPr>
        <w:tc>
          <w:tcPr>
            <w:tcW w:w="3402" w:type="dxa"/>
          </w:tcPr>
          <w:p w14:paraId="1A5BA4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8B16F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D822137" w14:textId="77777777" w:rsidTr="005D744F">
        <w:trPr>
          <w:cantSplit/>
        </w:trPr>
        <w:tc>
          <w:tcPr>
            <w:tcW w:w="3402" w:type="dxa"/>
          </w:tcPr>
          <w:p w14:paraId="3876569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 [except achachairu; assorted tropical and sub-tropical fruits – edible peel; assorted tropical and sub-tropical fruits – inedible peel; babaco; berries and other small fruits; dried fruits; loquat; medlar; miracle fruit; quince; rollinia; shaddock (pomelo); stone fruits]</w:t>
            </w:r>
          </w:p>
        </w:tc>
        <w:tc>
          <w:tcPr>
            <w:tcW w:w="1020" w:type="dxa"/>
          </w:tcPr>
          <w:p w14:paraId="2EE5B5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T0.1</w:t>
            </w:r>
          </w:p>
        </w:tc>
      </w:tr>
      <w:tr w:rsidR="00510960" w:rsidRPr="00510960" w14:paraId="123A413A" w14:textId="77777777" w:rsidTr="005D744F">
        <w:trPr>
          <w:cantSplit/>
        </w:trPr>
        <w:tc>
          <w:tcPr>
            <w:tcW w:w="3402" w:type="dxa"/>
          </w:tcPr>
          <w:p w14:paraId="444111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0F38D4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DA96219" w14:textId="77777777" w:rsidTr="005D744F">
        <w:trPr>
          <w:cantSplit/>
        </w:trPr>
        <w:tc>
          <w:tcPr>
            <w:tcW w:w="3402" w:type="dxa"/>
          </w:tcPr>
          <w:p w14:paraId="5FE509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</w:t>
            </w:r>
          </w:p>
        </w:tc>
        <w:tc>
          <w:tcPr>
            <w:tcW w:w="1020" w:type="dxa"/>
          </w:tcPr>
          <w:p w14:paraId="70ACBB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D672A9B" w14:textId="77777777" w:rsidTr="005D744F">
        <w:trPr>
          <w:cantSplit/>
        </w:trPr>
        <w:tc>
          <w:tcPr>
            <w:tcW w:w="3402" w:type="dxa"/>
          </w:tcPr>
          <w:p w14:paraId="562529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Kale</w:t>
            </w:r>
          </w:p>
        </w:tc>
        <w:tc>
          <w:tcPr>
            <w:tcW w:w="1020" w:type="dxa"/>
          </w:tcPr>
          <w:p w14:paraId="6AA3EA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2DEE9D7" w14:textId="77777777" w:rsidTr="005D744F">
        <w:trPr>
          <w:cantSplit/>
        </w:trPr>
        <w:tc>
          <w:tcPr>
            <w:tcW w:w="3402" w:type="dxa"/>
          </w:tcPr>
          <w:p w14:paraId="69DA3F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Loquat</w:t>
            </w:r>
          </w:p>
        </w:tc>
        <w:tc>
          <w:tcPr>
            <w:tcW w:w="1020" w:type="dxa"/>
          </w:tcPr>
          <w:p w14:paraId="74C0C8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68C6D89" w14:textId="77777777" w:rsidTr="005D744F">
        <w:trPr>
          <w:cantSplit/>
        </w:trPr>
        <w:tc>
          <w:tcPr>
            <w:tcW w:w="3402" w:type="dxa"/>
          </w:tcPr>
          <w:p w14:paraId="5CBDACE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Medlar</w:t>
            </w:r>
          </w:p>
        </w:tc>
        <w:tc>
          <w:tcPr>
            <w:tcW w:w="1020" w:type="dxa"/>
          </w:tcPr>
          <w:p w14:paraId="739F04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5E936F78" w14:textId="77777777" w:rsidTr="005D744F">
        <w:trPr>
          <w:cantSplit/>
        </w:trPr>
        <w:tc>
          <w:tcPr>
            <w:tcW w:w="3402" w:type="dxa"/>
          </w:tcPr>
          <w:p w14:paraId="4452E33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3AE42C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39EFC9E" w14:textId="77777777" w:rsidTr="005D744F">
        <w:trPr>
          <w:cantSplit/>
        </w:trPr>
        <w:tc>
          <w:tcPr>
            <w:tcW w:w="3402" w:type="dxa"/>
          </w:tcPr>
          <w:p w14:paraId="592841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Miracle fruit</w:t>
            </w:r>
          </w:p>
        </w:tc>
        <w:tc>
          <w:tcPr>
            <w:tcW w:w="1020" w:type="dxa"/>
          </w:tcPr>
          <w:p w14:paraId="786130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3CB1EF9D" w14:textId="77777777" w:rsidTr="005D744F">
        <w:trPr>
          <w:cantSplit/>
        </w:trPr>
        <w:tc>
          <w:tcPr>
            <w:tcW w:w="3402" w:type="dxa"/>
          </w:tcPr>
          <w:p w14:paraId="454E11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 [except peanut]</w:t>
            </w:r>
          </w:p>
        </w:tc>
        <w:tc>
          <w:tcPr>
            <w:tcW w:w="1020" w:type="dxa"/>
          </w:tcPr>
          <w:p w14:paraId="5EFA20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2D7C4EA" w14:textId="77777777" w:rsidTr="005D744F">
        <w:trPr>
          <w:cantSplit/>
        </w:trPr>
        <w:tc>
          <w:tcPr>
            <w:tcW w:w="3402" w:type="dxa"/>
          </w:tcPr>
          <w:p w14:paraId="11421E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3099AE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E25FF0A" w14:textId="77777777" w:rsidTr="005D744F">
        <w:trPr>
          <w:cantSplit/>
        </w:trPr>
        <w:tc>
          <w:tcPr>
            <w:tcW w:w="3402" w:type="dxa"/>
          </w:tcPr>
          <w:p w14:paraId="7AA9F52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Pepino</w:t>
            </w:r>
          </w:p>
        </w:tc>
        <w:tc>
          <w:tcPr>
            <w:tcW w:w="1020" w:type="dxa"/>
          </w:tcPr>
          <w:p w14:paraId="653004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2DE68FEB" w14:textId="77777777" w:rsidTr="005D744F">
        <w:trPr>
          <w:cantSplit/>
        </w:trPr>
        <w:tc>
          <w:tcPr>
            <w:tcW w:w="3402" w:type="dxa"/>
          </w:tcPr>
          <w:p w14:paraId="12B62D1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Peppers </w:t>
            </w:r>
          </w:p>
        </w:tc>
        <w:tc>
          <w:tcPr>
            <w:tcW w:w="1020" w:type="dxa"/>
          </w:tcPr>
          <w:p w14:paraId="71ED0B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3BD2B4E" w14:textId="77777777" w:rsidTr="005D744F">
        <w:trPr>
          <w:cantSplit/>
        </w:trPr>
        <w:tc>
          <w:tcPr>
            <w:tcW w:w="3402" w:type="dxa"/>
          </w:tcPr>
          <w:p w14:paraId="012C05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10DE1A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0F50B57F" w14:textId="77777777" w:rsidTr="005D744F">
        <w:trPr>
          <w:cantSplit/>
        </w:trPr>
        <w:tc>
          <w:tcPr>
            <w:tcW w:w="3402" w:type="dxa"/>
          </w:tcPr>
          <w:p w14:paraId="7B332FC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fat</w:t>
            </w:r>
          </w:p>
        </w:tc>
        <w:tc>
          <w:tcPr>
            <w:tcW w:w="1020" w:type="dxa"/>
          </w:tcPr>
          <w:p w14:paraId="75BDD99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B8682AD" w14:textId="77777777" w:rsidTr="005D744F">
        <w:trPr>
          <w:cantSplit/>
        </w:trPr>
        <w:tc>
          <w:tcPr>
            <w:tcW w:w="3402" w:type="dxa"/>
          </w:tcPr>
          <w:p w14:paraId="264F7B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5244268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E93F5A9" w14:textId="77777777" w:rsidTr="005D744F">
        <w:trPr>
          <w:cantSplit/>
        </w:trPr>
        <w:tc>
          <w:tcPr>
            <w:tcW w:w="3402" w:type="dxa"/>
          </w:tcPr>
          <w:p w14:paraId="124FEF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FB06E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7AD09FF" w14:textId="77777777" w:rsidTr="005D744F">
        <w:trPr>
          <w:cantSplit/>
        </w:trPr>
        <w:tc>
          <w:tcPr>
            <w:tcW w:w="3402" w:type="dxa"/>
          </w:tcPr>
          <w:p w14:paraId="1D4441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5E8E645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679BA9A" w14:textId="77777777" w:rsidTr="005D744F">
        <w:trPr>
          <w:cantSplit/>
        </w:trPr>
        <w:tc>
          <w:tcPr>
            <w:tcW w:w="3402" w:type="dxa"/>
          </w:tcPr>
          <w:p w14:paraId="646536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Pulses [except soya bean (dry)]</w:t>
            </w:r>
          </w:p>
        </w:tc>
        <w:tc>
          <w:tcPr>
            <w:tcW w:w="1020" w:type="dxa"/>
          </w:tcPr>
          <w:p w14:paraId="19EF902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0B04468" w14:textId="77777777" w:rsidTr="005D744F">
        <w:trPr>
          <w:cantSplit/>
        </w:trPr>
        <w:tc>
          <w:tcPr>
            <w:tcW w:w="3402" w:type="dxa"/>
          </w:tcPr>
          <w:p w14:paraId="56F873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Quince</w:t>
            </w:r>
          </w:p>
        </w:tc>
        <w:tc>
          <w:tcPr>
            <w:tcW w:w="1020" w:type="dxa"/>
          </w:tcPr>
          <w:p w14:paraId="147968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7229873E" w14:textId="77777777" w:rsidTr="005D744F">
        <w:trPr>
          <w:cantSplit/>
        </w:trPr>
        <w:tc>
          <w:tcPr>
            <w:tcW w:w="3402" w:type="dxa"/>
          </w:tcPr>
          <w:p w14:paraId="553D01A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Rollinia</w:t>
            </w:r>
          </w:p>
        </w:tc>
        <w:tc>
          <w:tcPr>
            <w:tcW w:w="1020" w:type="dxa"/>
          </w:tcPr>
          <w:p w14:paraId="2076370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253F2E75" w14:textId="77777777" w:rsidTr="005D744F">
        <w:trPr>
          <w:cantSplit/>
        </w:trPr>
        <w:tc>
          <w:tcPr>
            <w:tcW w:w="3402" w:type="dxa"/>
          </w:tcPr>
          <w:p w14:paraId="3E3639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Shaddock (pomelo)</w:t>
            </w:r>
          </w:p>
        </w:tc>
        <w:tc>
          <w:tcPr>
            <w:tcW w:w="1020" w:type="dxa"/>
          </w:tcPr>
          <w:p w14:paraId="415642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2D118860" w14:textId="77777777" w:rsidTr="005D744F">
        <w:trPr>
          <w:cantSplit/>
        </w:trPr>
        <w:tc>
          <w:tcPr>
            <w:tcW w:w="3402" w:type="dxa"/>
          </w:tcPr>
          <w:p w14:paraId="03E616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Soya bean (dry)</w:t>
            </w:r>
          </w:p>
        </w:tc>
        <w:tc>
          <w:tcPr>
            <w:tcW w:w="1020" w:type="dxa"/>
          </w:tcPr>
          <w:p w14:paraId="2D017C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E475E89" w14:textId="77777777" w:rsidTr="005D744F">
        <w:trPr>
          <w:cantSplit/>
        </w:trPr>
        <w:tc>
          <w:tcPr>
            <w:tcW w:w="3402" w:type="dxa"/>
          </w:tcPr>
          <w:p w14:paraId="14A990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</w:tcPr>
          <w:p w14:paraId="482714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T3</w:t>
            </w:r>
          </w:p>
        </w:tc>
      </w:tr>
      <w:tr w:rsidR="00510960" w:rsidRPr="00510960" w14:paraId="0CE69438" w14:textId="77777777" w:rsidTr="005D744F">
        <w:trPr>
          <w:cantSplit/>
        </w:trPr>
        <w:tc>
          <w:tcPr>
            <w:tcW w:w="3402" w:type="dxa"/>
          </w:tcPr>
          <w:p w14:paraId="330265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beet</w:t>
            </w:r>
          </w:p>
        </w:tc>
        <w:tc>
          <w:tcPr>
            <w:tcW w:w="1020" w:type="dxa"/>
          </w:tcPr>
          <w:p w14:paraId="7DFA785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2714CFB" w14:textId="77777777" w:rsidTr="005D744F">
        <w:trPr>
          <w:cantSplit/>
        </w:trPr>
        <w:tc>
          <w:tcPr>
            <w:tcW w:w="3402" w:type="dxa"/>
          </w:tcPr>
          <w:p w14:paraId="04D0E5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5CF808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1369CA2" w14:textId="77777777" w:rsidTr="005D744F">
        <w:trPr>
          <w:cantSplit/>
        </w:trPr>
        <w:tc>
          <w:tcPr>
            <w:tcW w:w="3402" w:type="dxa"/>
          </w:tcPr>
          <w:p w14:paraId="3FA310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Sweet corn (corn-on-the-cob)</w:t>
            </w:r>
          </w:p>
        </w:tc>
        <w:tc>
          <w:tcPr>
            <w:tcW w:w="1020" w:type="dxa"/>
          </w:tcPr>
          <w:p w14:paraId="6DB343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6994E06" w14:textId="77777777" w:rsidTr="005D744F">
        <w:trPr>
          <w:cantSplit/>
        </w:trPr>
        <w:tc>
          <w:tcPr>
            <w:tcW w:w="3402" w:type="dxa"/>
          </w:tcPr>
          <w:p w14:paraId="7723B33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Tree nuts</w:t>
            </w:r>
          </w:p>
        </w:tc>
        <w:tc>
          <w:tcPr>
            <w:tcW w:w="1020" w:type="dxa"/>
          </w:tcPr>
          <w:p w14:paraId="2F9F1FF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D4F94AD" w14:textId="77777777" w:rsidTr="005D744F">
        <w:trPr>
          <w:cantSplit/>
        </w:trPr>
        <w:tc>
          <w:tcPr>
            <w:tcW w:w="3402" w:type="dxa"/>
          </w:tcPr>
          <w:p w14:paraId="4252FE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Thai egg plant</w:t>
            </w:r>
          </w:p>
        </w:tc>
        <w:tc>
          <w:tcPr>
            <w:tcW w:w="1020" w:type="dxa"/>
          </w:tcPr>
          <w:p w14:paraId="04EB98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D6BA47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107A1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beetroot; Brussels sprouts; cape gooseberry (ground cherry); cauliflower; celery; egg plant; kale; pepino; peppers; pulses (dry); sugar beet; sweet corn (corn-on-the-cob); Thai egg plant]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CB8ED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3591CD7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5DA7C1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5840C5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Trichloroethylene</w:t>
            </w:r>
          </w:p>
        </w:tc>
      </w:tr>
      <w:tr w:rsidR="00510960" w:rsidRPr="00510960" w14:paraId="3B9A28EE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9D6417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Trichloroethylene</w:t>
            </w:r>
          </w:p>
        </w:tc>
      </w:tr>
      <w:tr w:rsidR="00510960" w:rsidRPr="00510960" w14:paraId="0BA5D8D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420FC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09192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</w:tbl>
    <w:p w14:paraId="747D175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C090DA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DF5068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Triclabendazole</w:t>
            </w:r>
          </w:p>
        </w:tc>
      </w:tr>
      <w:tr w:rsidR="00510960" w:rsidRPr="00510960" w14:paraId="069E165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5D0BE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triclabendazole and metabolites oxidisable to keto-triclabendazole and expressed as keto-triclabendazole equivalents</w:t>
            </w:r>
          </w:p>
        </w:tc>
      </w:tr>
      <w:tr w:rsidR="00510960" w:rsidRPr="00510960" w14:paraId="294BE86E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9CB48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Fats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6ACABE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7423A68" w14:textId="77777777" w:rsidTr="005D744F">
        <w:trPr>
          <w:cantSplit/>
        </w:trPr>
        <w:tc>
          <w:tcPr>
            <w:tcW w:w="3402" w:type="dxa"/>
          </w:tcPr>
          <w:p w14:paraId="602095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Kidney (mammalian)</w:t>
            </w:r>
          </w:p>
        </w:tc>
        <w:tc>
          <w:tcPr>
            <w:tcW w:w="1020" w:type="dxa"/>
          </w:tcPr>
          <w:p w14:paraId="5D0802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17D6898D" w14:textId="77777777" w:rsidTr="005D744F">
        <w:trPr>
          <w:cantSplit/>
        </w:trPr>
        <w:tc>
          <w:tcPr>
            <w:tcW w:w="3402" w:type="dxa"/>
          </w:tcPr>
          <w:p w14:paraId="62C771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Liver (mammalian)</w:t>
            </w:r>
          </w:p>
        </w:tc>
        <w:tc>
          <w:tcPr>
            <w:tcW w:w="1020" w:type="dxa"/>
          </w:tcPr>
          <w:p w14:paraId="1851DE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253CBF9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C67AF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0C4B4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268F3F1A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50CC17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0749F3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Triclopyr</w:t>
            </w:r>
          </w:p>
        </w:tc>
      </w:tr>
      <w:tr w:rsidR="00510960" w:rsidRPr="00510960" w14:paraId="7E2F96B6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567E7A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Triclopyr</w:t>
            </w:r>
          </w:p>
        </w:tc>
      </w:tr>
      <w:tr w:rsidR="00510960" w:rsidRPr="00510960" w14:paraId="20AC6B0C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2B5AD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EC117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88D2742" w14:textId="77777777" w:rsidTr="005D744F">
        <w:trPr>
          <w:cantSplit/>
        </w:trPr>
        <w:tc>
          <w:tcPr>
            <w:tcW w:w="3402" w:type="dxa"/>
          </w:tcPr>
          <w:p w14:paraId="119369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 (in the fat)</w:t>
            </w:r>
          </w:p>
        </w:tc>
        <w:tc>
          <w:tcPr>
            <w:tcW w:w="1020" w:type="dxa"/>
          </w:tcPr>
          <w:p w14:paraId="5F4516E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1906289E" w14:textId="77777777" w:rsidTr="005D744F">
        <w:trPr>
          <w:cantSplit/>
        </w:trPr>
        <w:tc>
          <w:tcPr>
            <w:tcW w:w="3402" w:type="dxa"/>
          </w:tcPr>
          <w:p w14:paraId="5A2812C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E6523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8A92D78" w14:textId="77777777" w:rsidTr="005D744F">
        <w:trPr>
          <w:cantSplit/>
        </w:trPr>
        <w:tc>
          <w:tcPr>
            <w:tcW w:w="3402" w:type="dxa"/>
          </w:tcPr>
          <w:p w14:paraId="1C50EB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Goat, edible offal of</w:t>
            </w:r>
          </w:p>
        </w:tc>
        <w:tc>
          <w:tcPr>
            <w:tcW w:w="1020" w:type="dxa"/>
          </w:tcPr>
          <w:p w14:paraId="6758E72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2383E3A6" w14:textId="77777777" w:rsidTr="005D744F">
        <w:trPr>
          <w:cantSplit/>
        </w:trPr>
        <w:tc>
          <w:tcPr>
            <w:tcW w:w="3402" w:type="dxa"/>
          </w:tcPr>
          <w:p w14:paraId="6D422E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Goat meat (in the fat)</w:t>
            </w:r>
          </w:p>
        </w:tc>
        <w:tc>
          <w:tcPr>
            <w:tcW w:w="1020" w:type="dxa"/>
          </w:tcPr>
          <w:p w14:paraId="1EEDCAA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579776F" w14:textId="77777777" w:rsidTr="005D744F">
        <w:trPr>
          <w:cantSplit/>
        </w:trPr>
        <w:tc>
          <w:tcPr>
            <w:tcW w:w="3402" w:type="dxa"/>
          </w:tcPr>
          <w:p w14:paraId="15C12A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Litchi</w:t>
            </w:r>
          </w:p>
        </w:tc>
        <w:tc>
          <w:tcPr>
            <w:tcW w:w="1020" w:type="dxa"/>
          </w:tcPr>
          <w:p w14:paraId="2E8D155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2B5C346" w14:textId="77777777" w:rsidTr="005D744F">
        <w:trPr>
          <w:cantSplit/>
        </w:trPr>
        <w:tc>
          <w:tcPr>
            <w:tcW w:w="3402" w:type="dxa"/>
          </w:tcPr>
          <w:p w14:paraId="4FE7D7A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 (in the fat)</w:t>
            </w:r>
          </w:p>
        </w:tc>
        <w:tc>
          <w:tcPr>
            <w:tcW w:w="1020" w:type="dxa"/>
          </w:tcPr>
          <w:p w14:paraId="0C4A1FE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DEDA3A6" w14:textId="77777777" w:rsidTr="005D744F">
        <w:trPr>
          <w:cantSplit/>
        </w:trPr>
        <w:tc>
          <w:tcPr>
            <w:tcW w:w="3402" w:type="dxa"/>
          </w:tcPr>
          <w:p w14:paraId="621101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416C2C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77A706" w14:textId="77777777" w:rsidTr="005D744F">
        <w:trPr>
          <w:cantSplit/>
        </w:trPr>
        <w:tc>
          <w:tcPr>
            <w:tcW w:w="3402" w:type="dxa"/>
          </w:tcPr>
          <w:p w14:paraId="50AC11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742012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71257F1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4F404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62FA3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</w:tbl>
    <w:p w14:paraId="468AA732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07805B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03D086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Tridemorph</w:t>
            </w:r>
          </w:p>
        </w:tc>
      </w:tr>
      <w:tr w:rsidR="00510960" w:rsidRPr="00510960" w14:paraId="0500A13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27806DCA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Tridemorph</w:t>
            </w:r>
          </w:p>
        </w:tc>
      </w:tr>
      <w:tr w:rsidR="00510960" w:rsidRPr="00510960" w14:paraId="0D942E78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435BC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C7D4A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64DE665" w14:textId="77777777" w:rsidTr="005D744F">
        <w:trPr>
          <w:cantSplit/>
        </w:trPr>
        <w:tc>
          <w:tcPr>
            <w:tcW w:w="3402" w:type="dxa"/>
          </w:tcPr>
          <w:p w14:paraId="08C75D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Barley</w:t>
            </w:r>
          </w:p>
        </w:tc>
        <w:tc>
          <w:tcPr>
            <w:tcW w:w="1020" w:type="dxa"/>
          </w:tcPr>
          <w:p w14:paraId="636C21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276EA8E" w14:textId="77777777" w:rsidTr="005D744F">
        <w:trPr>
          <w:cantSplit/>
        </w:trPr>
        <w:tc>
          <w:tcPr>
            <w:tcW w:w="3402" w:type="dxa"/>
          </w:tcPr>
          <w:p w14:paraId="358C81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6A5824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77813DF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711385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AAADA3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34327D4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6C997AF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FFDCDB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Trifloxystrobin</w:t>
            </w:r>
          </w:p>
        </w:tc>
      </w:tr>
      <w:tr w:rsidR="00510960" w:rsidRPr="00510960" w14:paraId="25287E19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ECCE2E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trifloxystrobin and its acid metabolite ((E,E)-methoxyimino-[2-[1-(3-trifluoromethylphenyl)-ethylideneaminooxymethyl] phenyl] acetic acid), expressed as trifloxystrobin equivalents</w:t>
            </w:r>
          </w:p>
        </w:tc>
      </w:tr>
      <w:tr w:rsidR="00510960" w:rsidRPr="00510960" w14:paraId="5F0E0A69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D7A4C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7E674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042AD5D6" w14:textId="77777777" w:rsidTr="005D744F">
        <w:trPr>
          <w:cantSplit/>
        </w:trPr>
        <w:tc>
          <w:tcPr>
            <w:tcW w:w="3402" w:type="dxa"/>
          </w:tcPr>
          <w:p w14:paraId="38B245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Banana </w:t>
            </w:r>
          </w:p>
        </w:tc>
        <w:tc>
          <w:tcPr>
            <w:tcW w:w="1020" w:type="dxa"/>
          </w:tcPr>
          <w:p w14:paraId="2A25B8A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3D726A59" w14:textId="77777777" w:rsidTr="005D744F">
        <w:trPr>
          <w:cantSplit/>
        </w:trPr>
        <w:tc>
          <w:tcPr>
            <w:tcW w:w="3402" w:type="dxa"/>
          </w:tcPr>
          <w:p w14:paraId="7A5A38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</w:t>
            </w:r>
          </w:p>
        </w:tc>
        <w:tc>
          <w:tcPr>
            <w:tcW w:w="1020" w:type="dxa"/>
          </w:tcPr>
          <w:p w14:paraId="7233849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3396B335" w14:textId="77777777" w:rsidTr="005D744F">
        <w:trPr>
          <w:cantSplit/>
        </w:trPr>
        <w:tc>
          <w:tcPr>
            <w:tcW w:w="3402" w:type="dxa"/>
          </w:tcPr>
          <w:p w14:paraId="6966BBE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Beetroot leaves</w:t>
            </w:r>
          </w:p>
        </w:tc>
        <w:tc>
          <w:tcPr>
            <w:tcW w:w="1020" w:type="dxa"/>
          </w:tcPr>
          <w:p w14:paraId="2543C2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T10</w:t>
            </w:r>
          </w:p>
        </w:tc>
      </w:tr>
      <w:tr w:rsidR="00510960" w:rsidRPr="00510960" w14:paraId="661D3193" w14:textId="77777777" w:rsidTr="005D744F">
        <w:trPr>
          <w:cantSplit/>
        </w:trPr>
        <w:tc>
          <w:tcPr>
            <w:tcW w:w="3402" w:type="dxa"/>
          </w:tcPr>
          <w:p w14:paraId="3765D0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Celery</w:t>
            </w:r>
          </w:p>
        </w:tc>
        <w:tc>
          <w:tcPr>
            <w:tcW w:w="1020" w:type="dxa"/>
          </w:tcPr>
          <w:p w14:paraId="5808D6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T5</w:t>
            </w:r>
          </w:p>
        </w:tc>
      </w:tr>
      <w:tr w:rsidR="00510960" w:rsidRPr="00510960" w14:paraId="026EA3D1" w14:textId="77777777" w:rsidTr="005D744F">
        <w:trPr>
          <w:cantSplit/>
        </w:trPr>
        <w:tc>
          <w:tcPr>
            <w:tcW w:w="3402" w:type="dxa"/>
          </w:tcPr>
          <w:p w14:paraId="0903C2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Chard (silver beet)</w:t>
            </w:r>
          </w:p>
        </w:tc>
        <w:tc>
          <w:tcPr>
            <w:tcW w:w="1020" w:type="dxa"/>
          </w:tcPr>
          <w:p w14:paraId="704E2F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70CB63D9" w14:textId="77777777" w:rsidTr="005D744F">
        <w:trPr>
          <w:cantSplit/>
        </w:trPr>
        <w:tc>
          <w:tcPr>
            <w:tcW w:w="3402" w:type="dxa"/>
          </w:tcPr>
          <w:p w14:paraId="698F4A0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Chicory leaves</w:t>
            </w:r>
          </w:p>
        </w:tc>
        <w:tc>
          <w:tcPr>
            <w:tcW w:w="1020" w:type="dxa"/>
          </w:tcPr>
          <w:p w14:paraId="391835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698F2373" w14:textId="77777777" w:rsidTr="005D744F">
        <w:trPr>
          <w:cantSplit/>
        </w:trPr>
        <w:tc>
          <w:tcPr>
            <w:tcW w:w="3402" w:type="dxa"/>
          </w:tcPr>
          <w:p w14:paraId="45C25ED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</w:tcPr>
          <w:p w14:paraId="4CBC29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17744F32" w14:textId="77777777" w:rsidTr="005D744F">
        <w:trPr>
          <w:cantSplit/>
        </w:trPr>
        <w:tc>
          <w:tcPr>
            <w:tcW w:w="3402" w:type="dxa"/>
          </w:tcPr>
          <w:p w14:paraId="334FEA9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Cucumber</w:t>
            </w:r>
          </w:p>
        </w:tc>
        <w:tc>
          <w:tcPr>
            <w:tcW w:w="1020" w:type="dxa"/>
          </w:tcPr>
          <w:p w14:paraId="1BE767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T*0.1</w:t>
            </w:r>
          </w:p>
        </w:tc>
      </w:tr>
      <w:tr w:rsidR="00510960" w:rsidRPr="00510960" w14:paraId="49ACF5DB" w14:textId="77777777" w:rsidTr="005D744F">
        <w:trPr>
          <w:cantSplit/>
        </w:trPr>
        <w:tc>
          <w:tcPr>
            <w:tcW w:w="3402" w:type="dxa"/>
          </w:tcPr>
          <w:p w14:paraId="640EFB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Dried grapes</w:t>
            </w:r>
          </w:p>
        </w:tc>
        <w:tc>
          <w:tcPr>
            <w:tcW w:w="1020" w:type="dxa"/>
          </w:tcPr>
          <w:p w14:paraId="2DDE71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5DF4D2EC" w14:textId="77777777" w:rsidTr="005D744F">
        <w:trPr>
          <w:cantSplit/>
        </w:trPr>
        <w:tc>
          <w:tcPr>
            <w:tcW w:w="3402" w:type="dxa"/>
          </w:tcPr>
          <w:p w14:paraId="0B60A1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51EE9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D784F18" w14:textId="77777777" w:rsidTr="005D744F">
        <w:trPr>
          <w:cantSplit/>
        </w:trPr>
        <w:tc>
          <w:tcPr>
            <w:tcW w:w="3402" w:type="dxa"/>
          </w:tcPr>
          <w:p w14:paraId="144C8BF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Endive</w:t>
            </w:r>
          </w:p>
        </w:tc>
        <w:tc>
          <w:tcPr>
            <w:tcW w:w="1020" w:type="dxa"/>
          </w:tcPr>
          <w:p w14:paraId="57A344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0BC83218" w14:textId="77777777" w:rsidTr="005D744F">
        <w:trPr>
          <w:cantSplit/>
        </w:trPr>
        <w:tc>
          <w:tcPr>
            <w:tcW w:w="3402" w:type="dxa"/>
          </w:tcPr>
          <w:p w14:paraId="7B7F27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58212D0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53080FC5" w14:textId="77777777" w:rsidTr="005D744F">
        <w:trPr>
          <w:cantSplit/>
        </w:trPr>
        <w:tc>
          <w:tcPr>
            <w:tcW w:w="3402" w:type="dxa"/>
          </w:tcPr>
          <w:p w14:paraId="1A3675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36360FC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11</w:t>
            </w:r>
          </w:p>
        </w:tc>
      </w:tr>
      <w:tr w:rsidR="00510960" w:rsidRPr="00510960" w14:paraId="6A922DB2" w14:textId="77777777" w:rsidTr="005D744F">
        <w:trPr>
          <w:cantSplit/>
        </w:trPr>
        <w:tc>
          <w:tcPr>
            <w:tcW w:w="3402" w:type="dxa"/>
          </w:tcPr>
          <w:p w14:paraId="7751E7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Macadamia nuts</w:t>
            </w:r>
          </w:p>
        </w:tc>
        <w:tc>
          <w:tcPr>
            <w:tcW w:w="1020" w:type="dxa"/>
          </w:tcPr>
          <w:p w14:paraId="1C2C4C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5F5D2E8" w14:textId="77777777" w:rsidTr="005D744F">
        <w:trPr>
          <w:cantSplit/>
        </w:trPr>
        <w:tc>
          <w:tcPr>
            <w:tcW w:w="3402" w:type="dxa"/>
          </w:tcPr>
          <w:p w14:paraId="04EFF0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3F62BA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684FAD2" w14:textId="77777777" w:rsidTr="005D744F">
        <w:trPr>
          <w:cantSplit/>
        </w:trPr>
        <w:tc>
          <w:tcPr>
            <w:tcW w:w="3402" w:type="dxa"/>
          </w:tcPr>
          <w:p w14:paraId="12A8BF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6ED904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2A6DF1BE" w14:textId="77777777" w:rsidTr="005D744F">
        <w:trPr>
          <w:cantSplit/>
        </w:trPr>
        <w:tc>
          <w:tcPr>
            <w:tcW w:w="3402" w:type="dxa"/>
          </w:tcPr>
          <w:p w14:paraId="06970F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Peppers, sweet</w:t>
            </w:r>
          </w:p>
        </w:tc>
        <w:tc>
          <w:tcPr>
            <w:tcW w:w="1020" w:type="dxa"/>
          </w:tcPr>
          <w:p w14:paraId="6C3E3B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56117115" w14:textId="77777777" w:rsidTr="005D744F">
        <w:trPr>
          <w:cantSplit/>
        </w:trPr>
        <w:tc>
          <w:tcPr>
            <w:tcW w:w="3402" w:type="dxa"/>
          </w:tcPr>
          <w:p w14:paraId="56DFE0C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65BE71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5D05A38E" w14:textId="77777777" w:rsidTr="005D744F">
        <w:trPr>
          <w:cantSplit/>
        </w:trPr>
        <w:tc>
          <w:tcPr>
            <w:tcW w:w="3402" w:type="dxa"/>
          </w:tcPr>
          <w:p w14:paraId="762C05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Rape seed (canola)</w:t>
            </w:r>
          </w:p>
        </w:tc>
        <w:tc>
          <w:tcPr>
            <w:tcW w:w="1020" w:type="dxa"/>
          </w:tcPr>
          <w:p w14:paraId="11D615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4351C31" w14:textId="77777777" w:rsidTr="005D744F">
        <w:trPr>
          <w:cantSplit/>
        </w:trPr>
        <w:tc>
          <w:tcPr>
            <w:tcW w:w="3402" w:type="dxa"/>
          </w:tcPr>
          <w:p w14:paraId="3C6056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Spinach</w:t>
            </w:r>
          </w:p>
        </w:tc>
        <w:tc>
          <w:tcPr>
            <w:tcW w:w="1020" w:type="dxa"/>
          </w:tcPr>
          <w:p w14:paraId="56E5428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T1</w:t>
            </w:r>
          </w:p>
        </w:tc>
      </w:tr>
      <w:tr w:rsidR="00510960" w:rsidRPr="00510960" w14:paraId="38975541" w14:textId="77777777" w:rsidTr="005D744F">
        <w:trPr>
          <w:cantSplit/>
        </w:trPr>
        <w:tc>
          <w:tcPr>
            <w:tcW w:w="3402" w:type="dxa"/>
            <w:shd w:val="clear" w:color="auto" w:fill="auto"/>
          </w:tcPr>
          <w:p w14:paraId="748748A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shd w:val="clear" w:color="auto" w:fill="auto"/>
          </w:tcPr>
          <w:p w14:paraId="04FB52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</w:t>
            </w:r>
          </w:p>
        </w:tc>
      </w:tr>
      <w:tr w:rsidR="00510960" w:rsidRPr="00510960" w14:paraId="4110E808" w14:textId="77777777" w:rsidTr="005D744F">
        <w:trPr>
          <w:cantSplit/>
        </w:trPr>
        <w:tc>
          <w:tcPr>
            <w:tcW w:w="3402" w:type="dxa"/>
          </w:tcPr>
          <w:p w14:paraId="20AE770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Strawberry</w:t>
            </w:r>
          </w:p>
        </w:tc>
        <w:tc>
          <w:tcPr>
            <w:tcW w:w="1020" w:type="dxa"/>
          </w:tcPr>
          <w:p w14:paraId="60192E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297B12D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0A242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BCB556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0.7</w:t>
            </w:r>
          </w:p>
        </w:tc>
      </w:tr>
    </w:tbl>
    <w:p w14:paraId="0074C8A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ED5573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B420563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Trifloxysulfuron sodium</w:t>
            </w:r>
          </w:p>
        </w:tc>
      </w:tr>
      <w:tr w:rsidR="00510960" w:rsidRPr="00510960" w14:paraId="6A526F7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97FE3C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Trifloxysulfuron </w:t>
            </w:r>
          </w:p>
        </w:tc>
      </w:tr>
      <w:tr w:rsidR="00510960" w:rsidRPr="00510960" w14:paraId="4303B9E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78BBD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6E7BB2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EA6F3F6" w14:textId="77777777" w:rsidTr="005D744F">
        <w:trPr>
          <w:cantSplit/>
        </w:trPr>
        <w:tc>
          <w:tcPr>
            <w:tcW w:w="3402" w:type="dxa"/>
          </w:tcPr>
          <w:p w14:paraId="00FEF0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crude</w:t>
            </w:r>
          </w:p>
        </w:tc>
        <w:tc>
          <w:tcPr>
            <w:tcW w:w="1020" w:type="dxa"/>
          </w:tcPr>
          <w:p w14:paraId="4F5BC52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F07DDFD" w14:textId="77777777" w:rsidTr="005D744F">
        <w:trPr>
          <w:cantSplit/>
        </w:trPr>
        <w:tc>
          <w:tcPr>
            <w:tcW w:w="3402" w:type="dxa"/>
          </w:tcPr>
          <w:p w14:paraId="35E9E9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Cotton seed oil, edible</w:t>
            </w:r>
          </w:p>
        </w:tc>
        <w:tc>
          <w:tcPr>
            <w:tcW w:w="1020" w:type="dxa"/>
          </w:tcPr>
          <w:p w14:paraId="69A80D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73412D0B" w14:textId="77777777" w:rsidTr="005D744F">
        <w:trPr>
          <w:cantSplit/>
        </w:trPr>
        <w:tc>
          <w:tcPr>
            <w:tcW w:w="3402" w:type="dxa"/>
          </w:tcPr>
          <w:p w14:paraId="1BDC321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979731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982A168" w14:textId="77777777" w:rsidTr="005D744F">
        <w:trPr>
          <w:cantSplit/>
        </w:trPr>
        <w:tc>
          <w:tcPr>
            <w:tcW w:w="3402" w:type="dxa"/>
          </w:tcPr>
          <w:p w14:paraId="2669EA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Eggs </w:t>
            </w:r>
          </w:p>
        </w:tc>
        <w:tc>
          <w:tcPr>
            <w:tcW w:w="1020" w:type="dxa"/>
          </w:tcPr>
          <w:p w14:paraId="484B3D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35854CA" w14:textId="77777777" w:rsidTr="005D744F">
        <w:trPr>
          <w:cantSplit/>
        </w:trPr>
        <w:tc>
          <w:tcPr>
            <w:tcW w:w="3402" w:type="dxa"/>
          </w:tcPr>
          <w:p w14:paraId="7376C0B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DCBED3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136A11C" w14:textId="77777777" w:rsidTr="005D744F">
        <w:trPr>
          <w:cantSplit/>
        </w:trPr>
        <w:tc>
          <w:tcPr>
            <w:tcW w:w="3402" w:type="dxa"/>
          </w:tcPr>
          <w:p w14:paraId="6EB97B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CD277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669072C" w14:textId="77777777" w:rsidTr="005D744F">
        <w:trPr>
          <w:cantSplit/>
        </w:trPr>
        <w:tc>
          <w:tcPr>
            <w:tcW w:w="3402" w:type="dxa"/>
          </w:tcPr>
          <w:p w14:paraId="77CF59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89B3C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60314FC4" w14:textId="77777777" w:rsidTr="005D744F">
        <w:trPr>
          <w:cantSplit/>
        </w:trPr>
        <w:tc>
          <w:tcPr>
            <w:tcW w:w="3402" w:type="dxa"/>
          </w:tcPr>
          <w:p w14:paraId="2644EE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D90344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0D689EA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ECE0E3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203F8B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019B4C48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BF8BC8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DCA10F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Triflumizole</w:t>
            </w:r>
          </w:p>
        </w:tc>
      </w:tr>
      <w:tr w:rsidR="00510960" w:rsidRPr="00510960" w14:paraId="2ACFC07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065573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Sum of triflumizole and (E)-4-chloro-a,a,a-trifluoro- </w:t>
            </w:r>
            <w:r w:rsidRPr="00510960">
              <w:rPr>
                <w:sz w:val="18"/>
                <w:lang w:eastAsia="en-AU"/>
              </w:rPr>
              <w:t>N</w:t>
            </w:r>
            <w:r w:rsidRPr="00510960">
              <w:rPr>
                <w:i/>
                <w:sz w:val="18"/>
                <w:lang w:eastAsia="en-AU"/>
              </w:rPr>
              <w:t>-(1-amino-2-propoxyethylidene)-o-toluidine, expressed as triflumizole</w:t>
            </w:r>
          </w:p>
        </w:tc>
      </w:tr>
      <w:tr w:rsidR="00510960" w:rsidRPr="00510960" w14:paraId="0346CEAF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F171C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4AA45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1.5</w:t>
            </w:r>
          </w:p>
        </w:tc>
      </w:tr>
      <w:tr w:rsidR="00510960" w:rsidRPr="00510960" w14:paraId="5E8D2212" w14:textId="77777777" w:rsidTr="005D744F">
        <w:trPr>
          <w:cantSplit/>
        </w:trPr>
        <w:tc>
          <w:tcPr>
            <w:tcW w:w="3402" w:type="dxa"/>
          </w:tcPr>
          <w:p w14:paraId="4E73C7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Grapes</w:t>
            </w:r>
          </w:p>
        </w:tc>
        <w:tc>
          <w:tcPr>
            <w:tcW w:w="1020" w:type="dxa"/>
          </w:tcPr>
          <w:p w14:paraId="4AACB4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2.5</w:t>
            </w:r>
          </w:p>
        </w:tc>
      </w:tr>
      <w:tr w:rsidR="00510960" w:rsidRPr="00510960" w14:paraId="6417A224" w14:textId="77777777" w:rsidTr="005D744F">
        <w:trPr>
          <w:cantSplit/>
        </w:trPr>
        <w:tc>
          <w:tcPr>
            <w:tcW w:w="3402" w:type="dxa"/>
          </w:tcPr>
          <w:p w14:paraId="6760E6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0B70090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29C835E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9B433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12093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00C8979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2B999A1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A6B557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Triflumuron</w:t>
            </w:r>
          </w:p>
        </w:tc>
      </w:tr>
      <w:tr w:rsidR="00510960" w:rsidRPr="00510960" w14:paraId="392DBEBA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547A91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Triflumuron</w:t>
            </w:r>
          </w:p>
        </w:tc>
      </w:tr>
      <w:tr w:rsidR="00510960" w:rsidRPr="00510960" w14:paraId="2215F16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AFABF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08B10F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608024E" w14:textId="77777777" w:rsidTr="005D744F">
        <w:trPr>
          <w:cantSplit/>
        </w:trPr>
        <w:tc>
          <w:tcPr>
            <w:tcW w:w="3402" w:type="dxa"/>
          </w:tcPr>
          <w:p w14:paraId="3EDBB07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 [except sheep, edible offal of]</w:t>
            </w:r>
          </w:p>
        </w:tc>
        <w:tc>
          <w:tcPr>
            <w:tcW w:w="1020" w:type="dxa"/>
          </w:tcPr>
          <w:p w14:paraId="0D0CFB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161D7AA" w14:textId="77777777" w:rsidTr="005D744F">
        <w:trPr>
          <w:cantSplit/>
        </w:trPr>
        <w:tc>
          <w:tcPr>
            <w:tcW w:w="3402" w:type="dxa"/>
          </w:tcPr>
          <w:p w14:paraId="3C4D495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7C039B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361B2736" w14:textId="77777777" w:rsidTr="005D744F">
        <w:trPr>
          <w:cantSplit/>
        </w:trPr>
        <w:tc>
          <w:tcPr>
            <w:tcW w:w="3402" w:type="dxa"/>
          </w:tcPr>
          <w:p w14:paraId="119B56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0F511EE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50</w:t>
            </w:r>
          </w:p>
        </w:tc>
      </w:tr>
      <w:tr w:rsidR="00510960" w:rsidRPr="00510960" w14:paraId="43D78CC6" w14:textId="77777777" w:rsidTr="005D744F">
        <w:trPr>
          <w:cantSplit/>
        </w:trPr>
        <w:tc>
          <w:tcPr>
            <w:tcW w:w="3402" w:type="dxa"/>
          </w:tcPr>
          <w:p w14:paraId="4ABC0B4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 [except sheep meat (in the fat)]</w:t>
            </w:r>
          </w:p>
        </w:tc>
        <w:tc>
          <w:tcPr>
            <w:tcW w:w="1020" w:type="dxa"/>
          </w:tcPr>
          <w:p w14:paraId="2B0A43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B745FBE" w14:textId="77777777" w:rsidTr="005D744F">
        <w:trPr>
          <w:cantSplit/>
        </w:trPr>
        <w:tc>
          <w:tcPr>
            <w:tcW w:w="3402" w:type="dxa"/>
          </w:tcPr>
          <w:p w14:paraId="3F40737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2699F5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AEED24D" w14:textId="77777777" w:rsidTr="005D744F">
        <w:trPr>
          <w:cantSplit/>
        </w:trPr>
        <w:tc>
          <w:tcPr>
            <w:tcW w:w="3402" w:type="dxa"/>
          </w:tcPr>
          <w:p w14:paraId="3A89FC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5AA0EE9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562A317A" w14:textId="77777777" w:rsidTr="005D744F">
        <w:trPr>
          <w:cantSplit/>
        </w:trPr>
        <w:tc>
          <w:tcPr>
            <w:tcW w:w="3402" w:type="dxa"/>
          </w:tcPr>
          <w:p w14:paraId="6706C8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A5767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0.01</w:t>
            </w:r>
          </w:p>
        </w:tc>
      </w:tr>
      <w:tr w:rsidR="00510960" w:rsidRPr="00510960" w14:paraId="00CB1212" w14:textId="77777777" w:rsidTr="005D744F">
        <w:trPr>
          <w:cantSplit/>
        </w:trPr>
        <w:tc>
          <w:tcPr>
            <w:tcW w:w="3402" w:type="dxa"/>
          </w:tcPr>
          <w:p w14:paraId="2BB8F3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Poultry meat (in the fat)</w:t>
            </w:r>
          </w:p>
        </w:tc>
        <w:tc>
          <w:tcPr>
            <w:tcW w:w="1020" w:type="dxa"/>
          </w:tcPr>
          <w:p w14:paraId="7173C14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5E8A95E" w14:textId="77777777" w:rsidTr="005D744F">
        <w:trPr>
          <w:cantSplit/>
        </w:trPr>
        <w:tc>
          <w:tcPr>
            <w:tcW w:w="3402" w:type="dxa"/>
          </w:tcPr>
          <w:p w14:paraId="0980FC7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3461C5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D469257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9B6497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12E037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</w:tbl>
    <w:p w14:paraId="0768E55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7ADD793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E338E0D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Trifluralin</w:t>
            </w:r>
          </w:p>
        </w:tc>
      </w:tr>
      <w:tr w:rsidR="00510960" w:rsidRPr="00510960" w14:paraId="2FEC2AE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D7F18E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Trifluralin</w:t>
            </w:r>
          </w:p>
        </w:tc>
      </w:tr>
      <w:tr w:rsidR="00510960" w:rsidRPr="00510960" w14:paraId="2734E21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23745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D77C7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01657EE" w14:textId="77777777" w:rsidTr="005D744F">
        <w:trPr>
          <w:cantSplit/>
        </w:trPr>
        <w:tc>
          <w:tcPr>
            <w:tcW w:w="3402" w:type="dxa"/>
          </w:tcPr>
          <w:p w14:paraId="32D156F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Bergamot</w:t>
            </w:r>
          </w:p>
        </w:tc>
        <w:tc>
          <w:tcPr>
            <w:tcW w:w="1020" w:type="dxa"/>
          </w:tcPr>
          <w:p w14:paraId="2401B1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F232FFA" w14:textId="77777777" w:rsidTr="005D744F">
        <w:trPr>
          <w:cantSplit/>
        </w:trPr>
        <w:tc>
          <w:tcPr>
            <w:tcW w:w="3402" w:type="dxa"/>
          </w:tcPr>
          <w:p w14:paraId="24382C9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Broad bean (dry)</w:t>
            </w:r>
          </w:p>
        </w:tc>
        <w:tc>
          <w:tcPr>
            <w:tcW w:w="1020" w:type="dxa"/>
          </w:tcPr>
          <w:p w14:paraId="1A1267C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E57BDBA" w14:textId="77777777" w:rsidTr="005D744F">
        <w:trPr>
          <w:cantSplit/>
        </w:trPr>
        <w:tc>
          <w:tcPr>
            <w:tcW w:w="3402" w:type="dxa"/>
          </w:tcPr>
          <w:p w14:paraId="13F473F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Burnet, salad </w:t>
            </w:r>
          </w:p>
        </w:tc>
        <w:tc>
          <w:tcPr>
            <w:tcW w:w="1020" w:type="dxa"/>
          </w:tcPr>
          <w:p w14:paraId="2412BF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1CBF4E11" w14:textId="77777777" w:rsidTr="005D744F">
        <w:trPr>
          <w:cantSplit/>
        </w:trPr>
        <w:tc>
          <w:tcPr>
            <w:tcW w:w="3402" w:type="dxa"/>
          </w:tcPr>
          <w:p w14:paraId="0716821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058A11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AB0B9A4" w14:textId="77777777" w:rsidTr="005D744F">
        <w:trPr>
          <w:cantSplit/>
        </w:trPr>
        <w:tc>
          <w:tcPr>
            <w:tcW w:w="3402" w:type="dxa"/>
          </w:tcPr>
          <w:p w14:paraId="7222B5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3896C2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527F4F0" w14:textId="77777777" w:rsidTr="005D744F">
        <w:trPr>
          <w:cantSplit/>
        </w:trPr>
        <w:tc>
          <w:tcPr>
            <w:tcW w:w="3402" w:type="dxa"/>
          </w:tcPr>
          <w:p w14:paraId="38CE75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Chia</w:t>
            </w:r>
          </w:p>
        </w:tc>
        <w:tc>
          <w:tcPr>
            <w:tcW w:w="1020" w:type="dxa"/>
          </w:tcPr>
          <w:p w14:paraId="638B61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7DFE4499" w14:textId="77777777" w:rsidTr="005D744F">
        <w:trPr>
          <w:cantSplit/>
        </w:trPr>
        <w:tc>
          <w:tcPr>
            <w:tcW w:w="3402" w:type="dxa"/>
          </w:tcPr>
          <w:p w14:paraId="18EC970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Chick-pea (dry)</w:t>
            </w:r>
          </w:p>
        </w:tc>
        <w:tc>
          <w:tcPr>
            <w:tcW w:w="1020" w:type="dxa"/>
          </w:tcPr>
          <w:p w14:paraId="476B64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3F5CF3F" w14:textId="77777777" w:rsidTr="005D744F">
        <w:trPr>
          <w:cantSplit/>
        </w:trPr>
        <w:tc>
          <w:tcPr>
            <w:tcW w:w="3402" w:type="dxa"/>
          </w:tcPr>
          <w:p w14:paraId="1E9AA2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 (leaves, roots, stems)</w:t>
            </w:r>
          </w:p>
        </w:tc>
        <w:tc>
          <w:tcPr>
            <w:tcW w:w="1020" w:type="dxa"/>
          </w:tcPr>
          <w:p w14:paraId="2D5FEC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2C5D5256" w14:textId="77777777" w:rsidTr="005D744F">
        <w:trPr>
          <w:cantSplit/>
        </w:trPr>
        <w:tc>
          <w:tcPr>
            <w:tcW w:w="3402" w:type="dxa"/>
          </w:tcPr>
          <w:p w14:paraId="181C98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Coriander, seed</w:t>
            </w:r>
          </w:p>
        </w:tc>
        <w:tc>
          <w:tcPr>
            <w:tcW w:w="1020" w:type="dxa"/>
          </w:tcPr>
          <w:p w14:paraId="1C20AB6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2B178E55" w14:textId="77777777" w:rsidTr="005D744F">
        <w:trPr>
          <w:cantSplit/>
        </w:trPr>
        <w:tc>
          <w:tcPr>
            <w:tcW w:w="3402" w:type="dxa"/>
          </w:tcPr>
          <w:p w14:paraId="132C69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Cowpea (dry)</w:t>
            </w:r>
          </w:p>
        </w:tc>
        <w:tc>
          <w:tcPr>
            <w:tcW w:w="1020" w:type="dxa"/>
          </w:tcPr>
          <w:p w14:paraId="29DD552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111B937" w14:textId="77777777" w:rsidTr="005D744F">
        <w:trPr>
          <w:cantSplit/>
        </w:trPr>
        <w:tc>
          <w:tcPr>
            <w:tcW w:w="3402" w:type="dxa"/>
          </w:tcPr>
          <w:p w14:paraId="41BC275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Dill, seed</w:t>
            </w:r>
          </w:p>
        </w:tc>
        <w:tc>
          <w:tcPr>
            <w:tcW w:w="1020" w:type="dxa"/>
          </w:tcPr>
          <w:p w14:paraId="6A3D69D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29B5AA16" w14:textId="77777777" w:rsidTr="005D744F">
        <w:trPr>
          <w:cantSplit/>
        </w:trPr>
        <w:tc>
          <w:tcPr>
            <w:tcW w:w="3402" w:type="dxa"/>
          </w:tcPr>
          <w:p w14:paraId="2FFB4C9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56B6465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04F582B4" w14:textId="77777777" w:rsidTr="005D744F">
        <w:trPr>
          <w:cantSplit/>
        </w:trPr>
        <w:tc>
          <w:tcPr>
            <w:tcW w:w="3402" w:type="dxa"/>
          </w:tcPr>
          <w:p w14:paraId="394ADB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7C3FE0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DD29319" w14:textId="77777777" w:rsidTr="005D744F">
        <w:trPr>
          <w:cantSplit/>
        </w:trPr>
        <w:tc>
          <w:tcPr>
            <w:tcW w:w="3402" w:type="dxa"/>
          </w:tcPr>
          <w:p w14:paraId="59A3E84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001341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622CB815" w14:textId="77777777" w:rsidTr="005D744F">
        <w:trPr>
          <w:cantSplit/>
        </w:trPr>
        <w:tc>
          <w:tcPr>
            <w:tcW w:w="3402" w:type="dxa"/>
          </w:tcPr>
          <w:p w14:paraId="126221C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Fennel, seed</w:t>
            </w:r>
          </w:p>
        </w:tc>
        <w:tc>
          <w:tcPr>
            <w:tcW w:w="1020" w:type="dxa"/>
          </w:tcPr>
          <w:p w14:paraId="59B725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9F748BA" w14:textId="77777777" w:rsidTr="005D744F">
        <w:trPr>
          <w:cantSplit/>
        </w:trPr>
        <w:tc>
          <w:tcPr>
            <w:tcW w:w="3402" w:type="dxa"/>
          </w:tcPr>
          <w:p w14:paraId="689EE8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Fruit</w:t>
            </w:r>
          </w:p>
        </w:tc>
        <w:tc>
          <w:tcPr>
            <w:tcW w:w="1020" w:type="dxa"/>
          </w:tcPr>
          <w:p w14:paraId="3357CA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6E23164" w14:textId="77777777" w:rsidTr="005D744F">
        <w:trPr>
          <w:cantSplit/>
        </w:trPr>
        <w:tc>
          <w:tcPr>
            <w:tcW w:w="3402" w:type="dxa"/>
          </w:tcPr>
          <w:p w14:paraId="2EADDF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Galangal, Greater</w:t>
            </w:r>
          </w:p>
        </w:tc>
        <w:tc>
          <w:tcPr>
            <w:tcW w:w="1020" w:type="dxa"/>
          </w:tcPr>
          <w:p w14:paraId="5F76AD4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4A5C7FD" w14:textId="77777777" w:rsidTr="005D744F">
        <w:trPr>
          <w:cantSplit/>
        </w:trPr>
        <w:tc>
          <w:tcPr>
            <w:tcW w:w="3402" w:type="dxa"/>
          </w:tcPr>
          <w:p w14:paraId="0E8DB6C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Herbs</w:t>
            </w:r>
          </w:p>
        </w:tc>
        <w:tc>
          <w:tcPr>
            <w:tcW w:w="1020" w:type="dxa"/>
          </w:tcPr>
          <w:p w14:paraId="6DAA986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3787B31" w14:textId="77777777" w:rsidTr="005D744F">
        <w:trPr>
          <w:cantSplit/>
        </w:trPr>
        <w:tc>
          <w:tcPr>
            <w:tcW w:w="3402" w:type="dxa"/>
          </w:tcPr>
          <w:p w14:paraId="26F618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Hyacinth bean (dry)</w:t>
            </w:r>
          </w:p>
        </w:tc>
        <w:tc>
          <w:tcPr>
            <w:tcW w:w="1020" w:type="dxa"/>
          </w:tcPr>
          <w:p w14:paraId="4A1C1C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D371C68" w14:textId="77777777" w:rsidTr="005D744F">
        <w:trPr>
          <w:cantSplit/>
        </w:trPr>
        <w:tc>
          <w:tcPr>
            <w:tcW w:w="3402" w:type="dxa"/>
          </w:tcPr>
          <w:p w14:paraId="301AE01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Kaffir lime leaves</w:t>
            </w:r>
          </w:p>
        </w:tc>
        <w:tc>
          <w:tcPr>
            <w:tcW w:w="1020" w:type="dxa"/>
          </w:tcPr>
          <w:p w14:paraId="1214A6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7BE2887C" w14:textId="77777777" w:rsidTr="005D744F">
        <w:trPr>
          <w:cantSplit/>
        </w:trPr>
        <w:tc>
          <w:tcPr>
            <w:tcW w:w="3402" w:type="dxa"/>
          </w:tcPr>
          <w:p w14:paraId="06498D6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grass</w:t>
            </w:r>
          </w:p>
        </w:tc>
        <w:tc>
          <w:tcPr>
            <w:tcW w:w="1020" w:type="dxa"/>
          </w:tcPr>
          <w:p w14:paraId="4EC1CD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26F622FB" w14:textId="77777777" w:rsidTr="005D744F">
        <w:trPr>
          <w:cantSplit/>
        </w:trPr>
        <w:tc>
          <w:tcPr>
            <w:tcW w:w="3402" w:type="dxa"/>
          </w:tcPr>
          <w:p w14:paraId="3C9AF72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Lemon verbena (fresh weight)</w:t>
            </w:r>
          </w:p>
        </w:tc>
        <w:tc>
          <w:tcPr>
            <w:tcW w:w="1020" w:type="dxa"/>
          </w:tcPr>
          <w:p w14:paraId="20097C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43F83DD5" w14:textId="77777777" w:rsidTr="005D744F">
        <w:trPr>
          <w:cantSplit/>
        </w:trPr>
        <w:tc>
          <w:tcPr>
            <w:tcW w:w="3402" w:type="dxa"/>
          </w:tcPr>
          <w:p w14:paraId="4BA8CD6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Lupin (dry)</w:t>
            </w:r>
          </w:p>
        </w:tc>
        <w:tc>
          <w:tcPr>
            <w:tcW w:w="1020" w:type="dxa"/>
          </w:tcPr>
          <w:p w14:paraId="25DDAB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70D540C" w14:textId="77777777" w:rsidTr="005D744F">
        <w:trPr>
          <w:cantSplit/>
        </w:trPr>
        <w:tc>
          <w:tcPr>
            <w:tcW w:w="3402" w:type="dxa"/>
          </w:tcPr>
          <w:p w14:paraId="2568F6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6D7FC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473E32E7" w14:textId="77777777" w:rsidTr="005D744F">
        <w:trPr>
          <w:cantSplit/>
        </w:trPr>
        <w:tc>
          <w:tcPr>
            <w:tcW w:w="3402" w:type="dxa"/>
          </w:tcPr>
          <w:p w14:paraId="055E4A6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0D59C0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9F4DBFD" w14:textId="77777777" w:rsidTr="005D744F">
        <w:trPr>
          <w:cantSplit/>
        </w:trPr>
        <w:tc>
          <w:tcPr>
            <w:tcW w:w="3402" w:type="dxa"/>
          </w:tcPr>
          <w:p w14:paraId="38339D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Mizuna</w:t>
            </w:r>
          </w:p>
        </w:tc>
        <w:tc>
          <w:tcPr>
            <w:tcW w:w="1020" w:type="dxa"/>
          </w:tcPr>
          <w:p w14:paraId="2F39080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06A35392" w14:textId="77777777" w:rsidTr="005D744F">
        <w:trPr>
          <w:cantSplit/>
        </w:trPr>
        <w:tc>
          <w:tcPr>
            <w:tcW w:w="3402" w:type="dxa"/>
          </w:tcPr>
          <w:p w14:paraId="01A859A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Mung bean (dry)</w:t>
            </w:r>
          </w:p>
        </w:tc>
        <w:tc>
          <w:tcPr>
            <w:tcW w:w="1020" w:type="dxa"/>
          </w:tcPr>
          <w:p w14:paraId="3283D58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56E1A67" w14:textId="77777777" w:rsidTr="005D744F">
        <w:trPr>
          <w:cantSplit/>
        </w:trPr>
        <w:tc>
          <w:tcPr>
            <w:tcW w:w="3402" w:type="dxa"/>
          </w:tcPr>
          <w:p w14:paraId="42C9B7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Oilseed</w:t>
            </w:r>
          </w:p>
        </w:tc>
        <w:tc>
          <w:tcPr>
            <w:tcW w:w="1020" w:type="dxa"/>
          </w:tcPr>
          <w:p w14:paraId="4F91BF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FD2AAD0" w14:textId="77777777" w:rsidTr="005D744F">
        <w:trPr>
          <w:cantSplit/>
        </w:trPr>
        <w:tc>
          <w:tcPr>
            <w:tcW w:w="3402" w:type="dxa"/>
          </w:tcPr>
          <w:p w14:paraId="0BF7B24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Parsnip</w:t>
            </w:r>
          </w:p>
        </w:tc>
        <w:tc>
          <w:tcPr>
            <w:tcW w:w="1020" w:type="dxa"/>
          </w:tcPr>
          <w:p w14:paraId="387EB42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78256C68" w14:textId="77777777" w:rsidTr="005D744F">
        <w:trPr>
          <w:cantSplit/>
        </w:trPr>
        <w:tc>
          <w:tcPr>
            <w:tcW w:w="3402" w:type="dxa"/>
          </w:tcPr>
          <w:p w14:paraId="7FEFDB8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2FC6C94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A89D166" w14:textId="77777777" w:rsidTr="005D744F">
        <w:trPr>
          <w:cantSplit/>
        </w:trPr>
        <w:tc>
          <w:tcPr>
            <w:tcW w:w="3402" w:type="dxa"/>
          </w:tcPr>
          <w:p w14:paraId="4EBCBF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39F942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14974BFA" w14:textId="77777777" w:rsidTr="005D744F">
        <w:trPr>
          <w:cantSplit/>
        </w:trPr>
        <w:tc>
          <w:tcPr>
            <w:tcW w:w="3402" w:type="dxa"/>
          </w:tcPr>
          <w:p w14:paraId="0432F2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Rose and dianthus (edible flowers)</w:t>
            </w:r>
          </w:p>
        </w:tc>
        <w:tc>
          <w:tcPr>
            <w:tcW w:w="1020" w:type="dxa"/>
          </w:tcPr>
          <w:p w14:paraId="3183491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T*0.05</w:t>
            </w:r>
          </w:p>
        </w:tc>
      </w:tr>
      <w:tr w:rsidR="00510960" w:rsidRPr="00510960" w14:paraId="34C4590F" w14:textId="77777777" w:rsidTr="005D744F">
        <w:trPr>
          <w:cantSplit/>
        </w:trPr>
        <w:tc>
          <w:tcPr>
            <w:tcW w:w="3402" w:type="dxa"/>
          </w:tcPr>
          <w:p w14:paraId="0B4A62C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</w:tcPr>
          <w:p w14:paraId="3FBC458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97A8381" w14:textId="77777777" w:rsidTr="005D744F">
        <w:trPr>
          <w:cantSplit/>
        </w:trPr>
        <w:tc>
          <w:tcPr>
            <w:tcW w:w="3402" w:type="dxa"/>
          </w:tcPr>
          <w:p w14:paraId="6B99687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Turmeric, root (fresh)</w:t>
            </w:r>
          </w:p>
        </w:tc>
        <w:tc>
          <w:tcPr>
            <w:tcW w:w="1020" w:type="dxa"/>
          </w:tcPr>
          <w:p w14:paraId="7748A8A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T0.5</w:t>
            </w:r>
          </w:p>
        </w:tc>
      </w:tr>
      <w:tr w:rsidR="00510960" w:rsidRPr="00510960" w14:paraId="46CF6EB3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C13C3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D3860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1ED6B1A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869CFA4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D6936D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Triforine</w:t>
            </w:r>
          </w:p>
        </w:tc>
      </w:tr>
      <w:tr w:rsidR="00510960" w:rsidRPr="00510960" w14:paraId="5D9C53A1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E4F91E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Triforine</w:t>
            </w:r>
          </w:p>
        </w:tc>
      </w:tr>
      <w:tr w:rsidR="00510960" w:rsidRPr="00510960" w14:paraId="5DDE1D77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141411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F6B2E5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4F98501A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D1D583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9CE04B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10</w:t>
            </w:r>
          </w:p>
        </w:tc>
      </w:tr>
    </w:tbl>
    <w:p w14:paraId="2145CAF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18303489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D873CB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Trimethoprim</w:t>
            </w:r>
          </w:p>
        </w:tc>
      </w:tr>
      <w:tr w:rsidR="00510960" w:rsidRPr="00510960" w14:paraId="45E81CE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C5C2445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Trimethoprim</w:t>
            </w:r>
          </w:p>
        </w:tc>
      </w:tr>
      <w:tr w:rsidR="00510960" w:rsidRPr="00510960" w14:paraId="739487E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4A94F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E490D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A09C0A0" w14:textId="77777777" w:rsidTr="005D744F">
        <w:trPr>
          <w:cantSplit/>
        </w:trPr>
        <w:tc>
          <w:tcPr>
            <w:tcW w:w="3402" w:type="dxa"/>
          </w:tcPr>
          <w:p w14:paraId="242F88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EA4F9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3401F43E" w14:textId="77777777" w:rsidTr="005D744F">
        <w:trPr>
          <w:cantSplit/>
        </w:trPr>
        <w:tc>
          <w:tcPr>
            <w:tcW w:w="3402" w:type="dxa"/>
          </w:tcPr>
          <w:p w14:paraId="532F8E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6288C53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  <w:bookmarkStart w:id="16" w:name="_GoBack"/>
        <w:bookmarkEnd w:id="16"/>
      </w:tr>
      <w:tr w:rsidR="00510960" w:rsidRPr="00510960" w14:paraId="5EC98F08" w14:textId="77777777" w:rsidTr="005D744F">
        <w:trPr>
          <w:cantSplit/>
        </w:trPr>
        <w:tc>
          <w:tcPr>
            <w:tcW w:w="3402" w:type="dxa"/>
          </w:tcPr>
          <w:p w14:paraId="4A03C9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Meat (mammalian)</w:t>
            </w:r>
          </w:p>
        </w:tc>
        <w:tc>
          <w:tcPr>
            <w:tcW w:w="1020" w:type="dxa"/>
          </w:tcPr>
          <w:p w14:paraId="0E5B47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45013083" w14:textId="77777777" w:rsidTr="005D744F">
        <w:trPr>
          <w:cantSplit/>
        </w:trPr>
        <w:tc>
          <w:tcPr>
            <w:tcW w:w="3402" w:type="dxa"/>
          </w:tcPr>
          <w:p w14:paraId="758120D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5D69AE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2340EB5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9AEEC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6A1AB9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</w:tbl>
    <w:p w14:paraId="0C924660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F26C918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2A28074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Trinexapac-ethyl</w:t>
            </w:r>
          </w:p>
        </w:tc>
      </w:tr>
      <w:tr w:rsidR="00510960" w:rsidRPr="00510960" w14:paraId="5D6DD6D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DFD6739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 xml:space="preserve">Permitted residue:  </w:t>
            </w:r>
            <w:r w:rsidRPr="00510960">
              <w:rPr>
                <w:rFonts w:eastAsia="Calibri"/>
                <w:i/>
                <w:sz w:val="18"/>
                <w:szCs w:val="18"/>
                <w:lang w:eastAsia="en-AU"/>
              </w:rPr>
              <w:t>Trinexapac acid</w:t>
            </w:r>
          </w:p>
        </w:tc>
      </w:tr>
      <w:tr w:rsidR="00510960" w:rsidRPr="00510960" w14:paraId="53C60D01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9D6D2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Bran, unprocessed of 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168FD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0AC6DBFA" w14:textId="77777777" w:rsidTr="005D744F">
        <w:trPr>
          <w:cantSplit/>
        </w:trPr>
        <w:tc>
          <w:tcPr>
            <w:tcW w:w="3402" w:type="dxa"/>
          </w:tcPr>
          <w:p w14:paraId="6FEDAEC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0C5743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5990965A" w14:textId="77777777" w:rsidTr="005D744F">
        <w:trPr>
          <w:cantSplit/>
        </w:trPr>
        <w:tc>
          <w:tcPr>
            <w:tcW w:w="3402" w:type="dxa"/>
          </w:tcPr>
          <w:p w14:paraId="09F1CD4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1C5DE7C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0.05</w:t>
            </w:r>
          </w:p>
        </w:tc>
      </w:tr>
      <w:tr w:rsidR="00510960" w:rsidRPr="00510960" w14:paraId="56881862" w14:textId="77777777" w:rsidTr="005D744F">
        <w:trPr>
          <w:cantSplit/>
        </w:trPr>
        <w:tc>
          <w:tcPr>
            <w:tcW w:w="3402" w:type="dxa"/>
          </w:tcPr>
          <w:p w14:paraId="1AE4E03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97AC94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BB8193E" w14:textId="77777777" w:rsidTr="005D744F">
        <w:trPr>
          <w:cantSplit/>
        </w:trPr>
        <w:tc>
          <w:tcPr>
            <w:tcW w:w="3402" w:type="dxa"/>
          </w:tcPr>
          <w:p w14:paraId="3E1C49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E4C2F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*0.02</w:t>
            </w:r>
          </w:p>
        </w:tc>
      </w:tr>
      <w:tr w:rsidR="00510960" w:rsidRPr="00510960" w14:paraId="3E850F0C" w14:textId="77777777" w:rsidTr="005D744F">
        <w:trPr>
          <w:cantSplit/>
        </w:trPr>
        <w:tc>
          <w:tcPr>
            <w:tcW w:w="3402" w:type="dxa"/>
          </w:tcPr>
          <w:p w14:paraId="50AD31B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1F5943A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*0.005</w:t>
            </w:r>
          </w:p>
        </w:tc>
      </w:tr>
      <w:tr w:rsidR="00510960" w:rsidRPr="00510960" w14:paraId="0551B3A6" w14:textId="77777777" w:rsidTr="005D744F">
        <w:trPr>
          <w:cantSplit/>
        </w:trPr>
        <w:tc>
          <w:tcPr>
            <w:tcW w:w="3402" w:type="dxa"/>
          </w:tcPr>
          <w:p w14:paraId="119F0DB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</w:tcPr>
          <w:p w14:paraId="1DDEBE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7</w:t>
            </w:r>
          </w:p>
        </w:tc>
      </w:tr>
      <w:tr w:rsidR="00510960" w:rsidRPr="00510960" w14:paraId="52B3C089" w14:textId="77777777" w:rsidTr="005D744F">
        <w:trPr>
          <w:cantSplit/>
        </w:trPr>
        <w:tc>
          <w:tcPr>
            <w:tcW w:w="3402" w:type="dxa"/>
          </w:tcPr>
          <w:p w14:paraId="2A65A29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81AAEE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20924E6F" w14:textId="77777777" w:rsidTr="005D744F">
        <w:trPr>
          <w:cantSplit/>
        </w:trPr>
        <w:tc>
          <w:tcPr>
            <w:tcW w:w="3402" w:type="dxa"/>
          </w:tcPr>
          <w:p w14:paraId="54EE169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CE5A2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3FCF372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7D7B5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967D7D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T0.2</w:t>
            </w:r>
          </w:p>
        </w:tc>
      </w:tr>
    </w:tbl>
    <w:p w14:paraId="0B84B9C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5A0D9340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DD7C78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Triticonazole</w:t>
            </w:r>
          </w:p>
        </w:tc>
      </w:tr>
      <w:tr w:rsidR="00510960" w:rsidRPr="00510960" w14:paraId="325A0BEB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5D6F3F6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Triticonazole</w:t>
            </w:r>
          </w:p>
        </w:tc>
      </w:tr>
      <w:tr w:rsidR="00510960" w:rsidRPr="00510960" w14:paraId="7DC4EFBD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388114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60AF77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7E8647AF" w14:textId="77777777" w:rsidTr="005D744F">
        <w:trPr>
          <w:cantSplit/>
        </w:trPr>
        <w:tc>
          <w:tcPr>
            <w:tcW w:w="3402" w:type="dxa"/>
          </w:tcPr>
          <w:p w14:paraId="072E1F7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0F7B0BF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3627F76D" w14:textId="77777777" w:rsidTr="005D744F">
        <w:trPr>
          <w:cantSplit/>
        </w:trPr>
        <w:tc>
          <w:tcPr>
            <w:tcW w:w="3402" w:type="dxa"/>
          </w:tcPr>
          <w:p w14:paraId="0078FFB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3CF5A0D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6B5E03D" w14:textId="77777777" w:rsidTr="005D744F">
        <w:trPr>
          <w:cantSplit/>
        </w:trPr>
        <w:tc>
          <w:tcPr>
            <w:tcW w:w="3402" w:type="dxa"/>
          </w:tcPr>
          <w:p w14:paraId="364BF30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1AB82D7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2FDE4CEF" w14:textId="77777777" w:rsidTr="005D744F">
        <w:trPr>
          <w:cantSplit/>
        </w:trPr>
        <w:tc>
          <w:tcPr>
            <w:tcW w:w="3402" w:type="dxa"/>
          </w:tcPr>
          <w:p w14:paraId="2A6857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7FE2839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  <w:tr w:rsidR="00510960" w:rsidRPr="00510960" w14:paraId="12895981" w14:textId="77777777" w:rsidTr="005D744F">
        <w:trPr>
          <w:cantSplit/>
        </w:trPr>
        <w:tc>
          <w:tcPr>
            <w:tcW w:w="3402" w:type="dxa"/>
          </w:tcPr>
          <w:p w14:paraId="7E3A3F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B9086A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5E018FE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3B783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68095D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</w:tbl>
    <w:p w14:paraId="7CFB7F1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6E6715F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747893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Tulathromycin</w:t>
            </w:r>
          </w:p>
        </w:tc>
      </w:tr>
      <w:tr w:rsidR="00510960" w:rsidRPr="00510960" w14:paraId="50182DF0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3C24D3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tulathromycin and its metabolites that are converted by acid hydrolysis to (2R,3S,4R,5R,8R,10R,11R,12S,13S,14R)-2-ethyl-3,4,10,13-tetrahydroxy-3,5,8,10,12,14-hexamethyl-11-[[3,4,6-trideoxy-3-(dimethylamino)-ß-D-xylohexopyranosyl]oxy]-1-oxa-6-azacyclopentadecan-15-one, expressed as tulathromycin equivalents</w:t>
            </w:r>
          </w:p>
        </w:tc>
      </w:tr>
      <w:tr w:rsidR="00510960" w:rsidRPr="00510960" w14:paraId="2E3FF9BA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AA7218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8BF4ED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1F99790F" w14:textId="77777777" w:rsidTr="005D744F">
        <w:trPr>
          <w:cantSplit/>
        </w:trPr>
        <w:tc>
          <w:tcPr>
            <w:tcW w:w="3402" w:type="dxa"/>
          </w:tcPr>
          <w:p w14:paraId="675C1ED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kidney</w:t>
            </w:r>
          </w:p>
        </w:tc>
        <w:tc>
          <w:tcPr>
            <w:tcW w:w="1020" w:type="dxa"/>
          </w:tcPr>
          <w:p w14:paraId="54175EB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1</w:t>
            </w:r>
          </w:p>
        </w:tc>
      </w:tr>
      <w:tr w:rsidR="00510960" w:rsidRPr="00510960" w14:paraId="210FABAD" w14:textId="77777777" w:rsidTr="005D744F">
        <w:trPr>
          <w:cantSplit/>
        </w:trPr>
        <w:tc>
          <w:tcPr>
            <w:tcW w:w="3402" w:type="dxa"/>
          </w:tcPr>
          <w:p w14:paraId="5DC601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liver</w:t>
            </w:r>
          </w:p>
        </w:tc>
        <w:tc>
          <w:tcPr>
            <w:tcW w:w="1020" w:type="dxa"/>
          </w:tcPr>
          <w:p w14:paraId="103374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4432D683" w14:textId="77777777" w:rsidTr="005D744F">
        <w:trPr>
          <w:cantSplit/>
        </w:trPr>
        <w:tc>
          <w:tcPr>
            <w:tcW w:w="3402" w:type="dxa"/>
          </w:tcPr>
          <w:p w14:paraId="7139C05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muscle</w:t>
            </w:r>
          </w:p>
        </w:tc>
        <w:tc>
          <w:tcPr>
            <w:tcW w:w="1020" w:type="dxa"/>
          </w:tcPr>
          <w:p w14:paraId="4F95E30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2B54B19C" w14:textId="77777777" w:rsidTr="005D744F">
        <w:trPr>
          <w:cantSplit/>
        </w:trPr>
        <w:tc>
          <w:tcPr>
            <w:tcW w:w="3402" w:type="dxa"/>
          </w:tcPr>
          <w:p w14:paraId="6D5C330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fat/skin</w:t>
            </w:r>
          </w:p>
        </w:tc>
        <w:tc>
          <w:tcPr>
            <w:tcW w:w="1020" w:type="dxa"/>
          </w:tcPr>
          <w:p w14:paraId="051FADA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0.3</w:t>
            </w:r>
          </w:p>
        </w:tc>
      </w:tr>
      <w:tr w:rsidR="00510960" w:rsidRPr="00510960" w14:paraId="46060112" w14:textId="77777777" w:rsidTr="005D744F">
        <w:trPr>
          <w:cantSplit/>
        </w:trPr>
        <w:tc>
          <w:tcPr>
            <w:tcW w:w="3402" w:type="dxa"/>
          </w:tcPr>
          <w:p w14:paraId="6B2E896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kidney</w:t>
            </w:r>
          </w:p>
        </w:tc>
        <w:tc>
          <w:tcPr>
            <w:tcW w:w="1020" w:type="dxa"/>
          </w:tcPr>
          <w:p w14:paraId="73595B0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3</w:t>
            </w:r>
          </w:p>
        </w:tc>
      </w:tr>
      <w:tr w:rsidR="00510960" w:rsidRPr="00510960" w14:paraId="248CE00A" w14:textId="77777777" w:rsidTr="005D744F">
        <w:trPr>
          <w:cantSplit/>
        </w:trPr>
        <w:tc>
          <w:tcPr>
            <w:tcW w:w="3402" w:type="dxa"/>
          </w:tcPr>
          <w:p w14:paraId="6F63EE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liver</w:t>
            </w:r>
          </w:p>
        </w:tc>
        <w:tc>
          <w:tcPr>
            <w:tcW w:w="1020" w:type="dxa"/>
          </w:tcPr>
          <w:p w14:paraId="67B4F7A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2</w:t>
            </w:r>
          </w:p>
        </w:tc>
      </w:tr>
      <w:tr w:rsidR="00510960" w:rsidRPr="00510960" w14:paraId="36BCF9D2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B7B9F7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0A1B58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</w:tbl>
    <w:p w14:paraId="0AC8AC9B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41BCD57D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F927C71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Tylosin</w:t>
            </w:r>
          </w:p>
        </w:tc>
      </w:tr>
      <w:tr w:rsidR="00510960" w:rsidRPr="00510960" w14:paraId="18935704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0456FF78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Tylosin A</w:t>
            </w:r>
          </w:p>
        </w:tc>
      </w:tr>
      <w:tr w:rsidR="00510960" w:rsidRPr="00510960" w14:paraId="3FAE9356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77E05A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8AC93C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B983632" w14:textId="77777777" w:rsidTr="005D744F">
        <w:trPr>
          <w:cantSplit/>
        </w:trPr>
        <w:tc>
          <w:tcPr>
            <w:tcW w:w="3402" w:type="dxa"/>
          </w:tcPr>
          <w:p w14:paraId="275713C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529D67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BB8CED7" w14:textId="77777777" w:rsidTr="005D744F">
        <w:trPr>
          <w:cantSplit/>
        </w:trPr>
        <w:tc>
          <w:tcPr>
            <w:tcW w:w="3402" w:type="dxa"/>
          </w:tcPr>
          <w:p w14:paraId="19640BC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2E25D06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097E5DA7" w14:textId="77777777" w:rsidTr="005D744F">
        <w:trPr>
          <w:cantSplit/>
        </w:trPr>
        <w:tc>
          <w:tcPr>
            <w:tcW w:w="3402" w:type="dxa"/>
          </w:tcPr>
          <w:p w14:paraId="7BE3FC9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Fish muscle</w:t>
            </w:r>
          </w:p>
        </w:tc>
        <w:tc>
          <w:tcPr>
            <w:tcW w:w="1020" w:type="dxa"/>
          </w:tcPr>
          <w:p w14:paraId="745F5CF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T*0.002</w:t>
            </w:r>
          </w:p>
        </w:tc>
      </w:tr>
      <w:tr w:rsidR="00510960" w:rsidRPr="00510960" w14:paraId="0C9F1BB0" w14:textId="77777777" w:rsidTr="005D744F">
        <w:trPr>
          <w:cantSplit/>
        </w:trPr>
        <w:tc>
          <w:tcPr>
            <w:tcW w:w="3402" w:type="dxa"/>
          </w:tcPr>
          <w:p w14:paraId="4FDB952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lastRenderedPageBreak/>
              <w:t>Milks</w:t>
            </w:r>
          </w:p>
        </w:tc>
        <w:tc>
          <w:tcPr>
            <w:tcW w:w="1020" w:type="dxa"/>
          </w:tcPr>
          <w:p w14:paraId="35F4D51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*0.05</w:t>
            </w:r>
          </w:p>
        </w:tc>
      </w:tr>
      <w:tr w:rsidR="00510960" w:rsidRPr="00510960" w14:paraId="67E843CD" w14:textId="77777777" w:rsidTr="005D744F">
        <w:trPr>
          <w:cantSplit/>
        </w:trPr>
        <w:tc>
          <w:tcPr>
            <w:tcW w:w="3402" w:type="dxa"/>
          </w:tcPr>
          <w:p w14:paraId="4EF5E3F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4A382B7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47B3E62C" w14:textId="77777777" w:rsidTr="005D744F">
        <w:trPr>
          <w:cantSplit/>
        </w:trPr>
        <w:tc>
          <w:tcPr>
            <w:tcW w:w="3402" w:type="dxa"/>
          </w:tcPr>
          <w:p w14:paraId="547E0BE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fat</w:t>
            </w:r>
          </w:p>
        </w:tc>
        <w:tc>
          <w:tcPr>
            <w:tcW w:w="1020" w:type="dxa"/>
          </w:tcPr>
          <w:p w14:paraId="029C77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1DA2EB24" w14:textId="77777777" w:rsidTr="005D744F">
        <w:trPr>
          <w:cantSplit/>
        </w:trPr>
        <w:tc>
          <w:tcPr>
            <w:tcW w:w="3402" w:type="dxa"/>
          </w:tcPr>
          <w:p w14:paraId="5B9207D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0C43BC7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056EFC9F" w14:textId="77777777" w:rsidTr="005D744F">
        <w:trPr>
          <w:cantSplit/>
        </w:trPr>
        <w:tc>
          <w:tcPr>
            <w:tcW w:w="3402" w:type="dxa"/>
          </w:tcPr>
          <w:p w14:paraId="0E2394D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061241B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  <w:tr w:rsidR="00510960" w:rsidRPr="00510960" w14:paraId="64B21BE2" w14:textId="77777777" w:rsidTr="005D744F">
        <w:trPr>
          <w:cantSplit/>
        </w:trPr>
        <w:tc>
          <w:tcPr>
            <w:tcW w:w="3402" w:type="dxa"/>
          </w:tcPr>
          <w:p w14:paraId="0DDE00A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fats</w:t>
            </w:r>
          </w:p>
        </w:tc>
        <w:tc>
          <w:tcPr>
            <w:tcW w:w="1020" w:type="dxa"/>
          </w:tcPr>
          <w:p w14:paraId="18CBFCE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3779BFAE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E4918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EAEEAF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*0.2</w:t>
            </w:r>
          </w:p>
        </w:tc>
      </w:tr>
    </w:tbl>
    <w:p w14:paraId="54BB52E5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0026B7EE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31680F7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Uniconazole-p</w:t>
            </w:r>
          </w:p>
        </w:tc>
      </w:tr>
      <w:tr w:rsidR="00510960" w:rsidRPr="00510960" w14:paraId="6675DC55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686ADB8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Sum of uniconazole-p and its Z-isomer expressed as uniconazole-p</w:t>
            </w:r>
          </w:p>
        </w:tc>
      </w:tr>
      <w:tr w:rsidR="00510960" w:rsidRPr="00510960" w14:paraId="0FA4D790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29299D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D25D68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0.5</w:t>
            </w:r>
          </w:p>
        </w:tc>
      </w:tr>
      <w:tr w:rsidR="00510960" w:rsidRPr="00510960" w14:paraId="5B7CDB70" w14:textId="77777777" w:rsidTr="005D744F">
        <w:trPr>
          <w:cantSplit/>
        </w:trPr>
        <w:tc>
          <w:tcPr>
            <w:tcW w:w="3402" w:type="dxa"/>
          </w:tcPr>
          <w:p w14:paraId="41EE57D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Custard apple</w:t>
            </w:r>
          </w:p>
        </w:tc>
        <w:tc>
          <w:tcPr>
            <w:tcW w:w="1020" w:type="dxa"/>
          </w:tcPr>
          <w:p w14:paraId="6FAD03E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T*0.01</w:t>
            </w:r>
          </w:p>
        </w:tc>
      </w:tr>
      <w:tr w:rsidR="00510960" w:rsidRPr="00510960" w14:paraId="0ADA0391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FFB3C0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Poppy seed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43A479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*0.01</w:t>
            </w:r>
          </w:p>
        </w:tc>
      </w:tr>
    </w:tbl>
    <w:p w14:paraId="68C7879F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39F689E3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9AAD692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Virginiamycin</w:t>
            </w:r>
          </w:p>
        </w:tc>
      </w:tr>
      <w:tr w:rsidR="00510960" w:rsidRPr="00510960" w14:paraId="2CE677B7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14A40E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Inhibitory substance, identified as virginiamycin</w:t>
            </w:r>
          </w:p>
        </w:tc>
      </w:tr>
      <w:tr w:rsidR="00510960" w:rsidRPr="00510960" w14:paraId="03EA6D12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08B7E0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26E7E2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7A36609" w14:textId="77777777" w:rsidTr="005D744F">
        <w:trPr>
          <w:cantSplit/>
        </w:trPr>
        <w:tc>
          <w:tcPr>
            <w:tcW w:w="3402" w:type="dxa"/>
          </w:tcPr>
          <w:p w14:paraId="53670947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fat</w:t>
            </w:r>
          </w:p>
        </w:tc>
        <w:tc>
          <w:tcPr>
            <w:tcW w:w="1020" w:type="dxa"/>
          </w:tcPr>
          <w:p w14:paraId="32DBDC6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4E6EC9E4" w14:textId="77777777" w:rsidTr="005D744F">
        <w:trPr>
          <w:cantSplit/>
        </w:trPr>
        <w:tc>
          <w:tcPr>
            <w:tcW w:w="3402" w:type="dxa"/>
          </w:tcPr>
          <w:p w14:paraId="128E427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milk</w:t>
            </w:r>
          </w:p>
        </w:tc>
        <w:tc>
          <w:tcPr>
            <w:tcW w:w="1020" w:type="dxa"/>
          </w:tcPr>
          <w:p w14:paraId="76985E8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655DEA22" w14:textId="77777777" w:rsidTr="005D744F">
        <w:trPr>
          <w:cantSplit/>
        </w:trPr>
        <w:tc>
          <w:tcPr>
            <w:tcW w:w="3402" w:type="dxa"/>
          </w:tcPr>
          <w:p w14:paraId="0B4404E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</w:tcPr>
          <w:p w14:paraId="4B7BBF12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261BC24E" w14:textId="77777777" w:rsidTr="005D744F">
        <w:trPr>
          <w:cantSplit/>
        </w:trPr>
        <w:tc>
          <w:tcPr>
            <w:tcW w:w="3402" w:type="dxa"/>
          </w:tcPr>
          <w:p w14:paraId="5EEBF6F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D6E28B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6636ADE7" w14:textId="77777777" w:rsidTr="005D744F">
        <w:trPr>
          <w:cantSplit/>
        </w:trPr>
        <w:tc>
          <w:tcPr>
            <w:tcW w:w="3402" w:type="dxa"/>
          </w:tcPr>
          <w:p w14:paraId="11F9E01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Pig, edible offal of</w:t>
            </w:r>
          </w:p>
        </w:tc>
        <w:tc>
          <w:tcPr>
            <w:tcW w:w="1020" w:type="dxa"/>
          </w:tcPr>
          <w:p w14:paraId="3A15825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0FEEE5C3" w14:textId="77777777" w:rsidTr="005D744F">
        <w:trPr>
          <w:cantSplit/>
        </w:trPr>
        <w:tc>
          <w:tcPr>
            <w:tcW w:w="3402" w:type="dxa"/>
          </w:tcPr>
          <w:p w14:paraId="5ABA76B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fat</w:t>
            </w:r>
          </w:p>
        </w:tc>
        <w:tc>
          <w:tcPr>
            <w:tcW w:w="1020" w:type="dxa"/>
          </w:tcPr>
          <w:p w14:paraId="3E6A5295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789B22C" w14:textId="77777777" w:rsidTr="005D744F">
        <w:trPr>
          <w:cantSplit/>
        </w:trPr>
        <w:tc>
          <w:tcPr>
            <w:tcW w:w="3402" w:type="dxa"/>
          </w:tcPr>
          <w:p w14:paraId="5AF13631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Pig meat</w:t>
            </w:r>
          </w:p>
        </w:tc>
        <w:tc>
          <w:tcPr>
            <w:tcW w:w="1020" w:type="dxa"/>
          </w:tcPr>
          <w:p w14:paraId="72B8D32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*0.1</w:t>
            </w:r>
          </w:p>
        </w:tc>
      </w:tr>
      <w:tr w:rsidR="00510960" w:rsidRPr="00510960" w14:paraId="710EC3D2" w14:textId="77777777" w:rsidTr="005D744F">
        <w:trPr>
          <w:cantSplit/>
        </w:trPr>
        <w:tc>
          <w:tcPr>
            <w:tcW w:w="3402" w:type="dxa"/>
          </w:tcPr>
          <w:p w14:paraId="3885199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533033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7173D426" w14:textId="77777777" w:rsidTr="005D744F">
        <w:trPr>
          <w:cantSplit/>
        </w:trPr>
        <w:tc>
          <w:tcPr>
            <w:tcW w:w="3402" w:type="dxa"/>
          </w:tcPr>
          <w:p w14:paraId="5E7B38A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fats</w:t>
            </w:r>
          </w:p>
        </w:tc>
        <w:tc>
          <w:tcPr>
            <w:tcW w:w="1020" w:type="dxa"/>
          </w:tcPr>
          <w:p w14:paraId="3838ADE4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27B63E10" w14:textId="77777777" w:rsidTr="005D744F">
        <w:trPr>
          <w:cantSplit/>
        </w:trPr>
        <w:tc>
          <w:tcPr>
            <w:tcW w:w="3402" w:type="dxa"/>
          </w:tcPr>
          <w:p w14:paraId="039EAB39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791B4F1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  <w:tr w:rsidR="00510960" w:rsidRPr="00510960" w14:paraId="496B21B3" w14:textId="77777777" w:rsidTr="005D744F">
        <w:trPr>
          <w:cantSplit/>
        </w:trPr>
        <w:tc>
          <w:tcPr>
            <w:tcW w:w="3402" w:type="dxa"/>
          </w:tcPr>
          <w:p w14:paraId="1577A65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Sheep, edible offal of</w:t>
            </w:r>
          </w:p>
        </w:tc>
        <w:tc>
          <w:tcPr>
            <w:tcW w:w="1020" w:type="dxa"/>
          </w:tcPr>
          <w:p w14:paraId="2A34DF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0.2</w:t>
            </w:r>
          </w:p>
        </w:tc>
      </w:tr>
      <w:tr w:rsidR="00510960" w:rsidRPr="00510960" w14:paraId="39ED55B8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DF89B1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56334C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0.1</w:t>
            </w:r>
          </w:p>
        </w:tc>
      </w:tr>
    </w:tbl>
    <w:p w14:paraId="60FE44F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510960" w:rsidRPr="00510960" w14:paraId="2582C2F6" w14:textId="77777777" w:rsidTr="005D744F">
        <w:trPr>
          <w:cantSplit/>
          <w:trHeight w:val="64"/>
        </w:trPr>
        <w:tc>
          <w:tcPr>
            <w:tcW w:w="4423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15A9934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iCs/>
                <w:smallCaps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>Agvet chemical:  Warfarin</w:t>
            </w:r>
          </w:p>
        </w:tc>
      </w:tr>
      <w:tr w:rsidR="00510960" w:rsidRPr="00510960" w14:paraId="15B18CC5" w14:textId="77777777" w:rsidTr="005D744F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47E2080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Cs/>
                <w:i/>
                <w:iCs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Permitted residue:  Warfarin</w:t>
            </w:r>
          </w:p>
        </w:tc>
      </w:tr>
      <w:tr w:rsidR="00510960" w:rsidRPr="00510960" w14:paraId="242B32AF" w14:textId="77777777" w:rsidTr="005D744F">
        <w:trPr>
          <w:cantSplit/>
          <w:trHeight w:val="227"/>
        </w:trPr>
        <w:tc>
          <w:tcPr>
            <w:tcW w:w="3402" w:type="dxa"/>
            <w:tcBorders>
              <w:top w:val="single" w:sz="6" w:space="0" w:color="auto"/>
            </w:tcBorders>
          </w:tcPr>
          <w:p w14:paraId="577212DE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 xml:space="preserve">Pig, edible offal [except liver] </w:t>
            </w:r>
          </w:p>
        </w:tc>
        <w:tc>
          <w:tcPr>
            <w:tcW w:w="1021" w:type="dxa"/>
            <w:tcBorders>
              <w:top w:val="single" w:sz="6" w:space="0" w:color="auto"/>
            </w:tcBorders>
          </w:tcPr>
          <w:p w14:paraId="4E4ABC6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T0.007</w:t>
            </w:r>
          </w:p>
        </w:tc>
      </w:tr>
      <w:tr w:rsidR="00510960" w:rsidRPr="00510960" w14:paraId="7E51EFE6" w14:textId="77777777" w:rsidTr="005D744F">
        <w:trPr>
          <w:cantSplit/>
          <w:trHeight w:val="227"/>
        </w:trPr>
        <w:tc>
          <w:tcPr>
            <w:tcW w:w="3402" w:type="dxa"/>
          </w:tcPr>
          <w:p w14:paraId="284426F0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Pig fat</w:t>
            </w:r>
          </w:p>
        </w:tc>
        <w:tc>
          <w:tcPr>
            <w:tcW w:w="1021" w:type="dxa"/>
          </w:tcPr>
          <w:p w14:paraId="599683FA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T0.007</w:t>
            </w:r>
          </w:p>
        </w:tc>
      </w:tr>
      <w:tr w:rsidR="00510960" w:rsidRPr="00510960" w14:paraId="11D84035" w14:textId="77777777" w:rsidTr="005D744F">
        <w:trPr>
          <w:cantSplit/>
          <w:trHeight w:val="227"/>
        </w:trPr>
        <w:tc>
          <w:tcPr>
            <w:tcW w:w="3402" w:type="dxa"/>
          </w:tcPr>
          <w:p w14:paraId="286D41D8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Pig liver</w:t>
            </w:r>
          </w:p>
        </w:tc>
        <w:tc>
          <w:tcPr>
            <w:tcW w:w="1021" w:type="dxa"/>
          </w:tcPr>
          <w:p w14:paraId="0283B58B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T0.04</w:t>
            </w:r>
          </w:p>
        </w:tc>
      </w:tr>
      <w:tr w:rsidR="00510960" w:rsidRPr="00510960" w14:paraId="7B360109" w14:textId="77777777" w:rsidTr="005D744F">
        <w:trPr>
          <w:cantSplit/>
          <w:trHeight w:val="227"/>
        </w:trPr>
        <w:tc>
          <w:tcPr>
            <w:tcW w:w="3402" w:type="dxa"/>
          </w:tcPr>
          <w:p w14:paraId="3023F943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rFonts w:eastAsiaTheme="minorHAnsi" w:cs="Arial"/>
                <w:sz w:val="18"/>
                <w:lang w:eastAsia="en-AU"/>
              </w:rPr>
            </w:pPr>
            <w:r w:rsidRPr="00510960">
              <w:rPr>
                <w:rFonts w:eastAsiaTheme="minorHAnsi" w:cs="Arial"/>
                <w:sz w:val="18"/>
                <w:lang w:eastAsia="en-AU"/>
              </w:rPr>
              <w:t>Pig meat</w:t>
            </w:r>
          </w:p>
        </w:tc>
        <w:tc>
          <w:tcPr>
            <w:tcW w:w="1021" w:type="dxa"/>
          </w:tcPr>
          <w:p w14:paraId="6F1E5F2C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 w:cs="Arial"/>
                <w:sz w:val="18"/>
              </w:rPr>
            </w:pPr>
            <w:r w:rsidRPr="00510960">
              <w:rPr>
                <w:rFonts w:eastAsiaTheme="minorHAnsi" w:cs="Arial"/>
                <w:sz w:val="18"/>
              </w:rPr>
              <w:t>T0.007</w:t>
            </w:r>
          </w:p>
        </w:tc>
      </w:tr>
    </w:tbl>
    <w:p w14:paraId="61D29F3E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10960" w:rsidRPr="00510960" w14:paraId="2D02CCA5" w14:textId="77777777" w:rsidTr="005D744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6833F9C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Zeranol</w:t>
            </w:r>
          </w:p>
        </w:tc>
      </w:tr>
      <w:tr w:rsidR="00510960" w:rsidRPr="00510960" w14:paraId="24ED7A4D" w14:textId="77777777" w:rsidTr="005D744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5F719EFF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i/>
                <w:sz w:val="18"/>
                <w:lang w:eastAsia="en-AU"/>
              </w:rPr>
              <w:t>Permitted residue:  Zeranol</w:t>
            </w:r>
          </w:p>
        </w:tc>
      </w:tr>
      <w:tr w:rsidR="00510960" w:rsidRPr="00510960" w14:paraId="1A21D654" w14:textId="77777777" w:rsidTr="005D744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579916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3CBBD16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0.02</w:t>
            </w:r>
          </w:p>
        </w:tc>
      </w:tr>
      <w:tr w:rsidR="00510960" w:rsidRPr="00510960" w14:paraId="01CB020B" w14:textId="77777777" w:rsidTr="005D744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28061F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rPr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>Cattle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D7F902D" w14:textId="77777777" w:rsidR="00510960" w:rsidRPr="00510960" w:rsidRDefault="00510960" w:rsidP="00510960">
            <w:pPr>
              <w:keepLines/>
              <w:widowControl/>
              <w:tabs>
                <w:tab w:val="clear" w:pos="851"/>
              </w:tabs>
              <w:spacing w:before="20" w:after="20"/>
              <w:jc w:val="right"/>
              <w:rPr>
                <w:rFonts w:eastAsiaTheme="minorHAnsi"/>
                <w:sz w:val="18"/>
              </w:rPr>
            </w:pPr>
            <w:r w:rsidRPr="00510960">
              <w:rPr>
                <w:rFonts w:eastAsiaTheme="minorHAnsi"/>
                <w:sz w:val="18"/>
              </w:rPr>
              <w:t>0.005</w:t>
            </w:r>
          </w:p>
        </w:tc>
      </w:tr>
    </w:tbl>
    <w:p w14:paraId="6419FE7D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W w:w="4424" w:type="dxa"/>
        <w:tblInd w:w="-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4"/>
      </w:tblGrid>
      <w:tr w:rsidR="00510960" w:rsidRPr="00510960" w14:paraId="75F1717E" w14:textId="77777777" w:rsidTr="005D744F">
        <w:trPr>
          <w:cantSplit/>
        </w:trPr>
        <w:tc>
          <w:tcPr>
            <w:tcW w:w="4424" w:type="dxa"/>
            <w:tcBorders>
              <w:top w:val="single" w:sz="4" w:space="0" w:color="auto"/>
            </w:tcBorders>
            <w:shd w:val="clear" w:color="auto" w:fill="auto"/>
          </w:tcPr>
          <w:p w14:paraId="5444FED7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</w:pPr>
            <w:r w:rsidRPr="00510960">
              <w:rPr>
                <w:rFonts w:eastAsiaTheme="minorHAnsi" w:cs="Arial"/>
                <w:b/>
                <w:i/>
                <w:sz w:val="18"/>
                <w:szCs w:val="22"/>
                <w:lang w:eastAsia="en-AU"/>
              </w:rPr>
              <w:t>Agvet chemical:  Zeta-cypermethrin</w:t>
            </w:r>
          </w:p>
        </w:tc>
      </w:tr>
      <w:tr w:rsidR="00510960" w:rsidRPr="00510960" w14:paraId="599950AC" w14:textId="77777777" w:rsidTr="005D744F">
        <w:trPr>
          <w:cantSplit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auto"/>
          </w:tcPr>
          <w:p w14:paraId="4A9BE47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</w:pPr>
            <w:r w:rsidRPr="00510960">
              <w:rPr>
                <w:rFonts w:eastAsiaTheme="minorHAnsi" w:cs="Arial"/>
                <w:sz w:val="18"/>
                <w:szCs w:val="22"/>
                <w:lang w:val="en-AU" w:eastAsia="en-AU"/>
              </w:rPr>
              <w:t xml:space="preserve">see </w:t>
            </w:r>
            <w:r w:rsidRPr="00510960">
              <w:rPr>
                <w:rFonts w:eastAsiaTheme="minorHAnsi" w:cs="Arial"/>
                <w:i/>
                <w:sz w:val="18"/>
                <w:szCs w:val="22"/>
                <w:lang w:val="en-AU" w:eastAsia="en-AU"/>
              </w:rPr>
              <w:t>Cypermethrin</w:t>
            </w:r>
          </w:p>
        </w:tc>
      </w:tr>
    </w:tbl>
    <w:p w14:paraId="69B8B857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510960" w:rsidRPr="00510960" w14:paraId="765F8757" w14:textId="77777777" w:rsidTr="005D744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6E84C3FC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b/>
                <w:i/>
                <w:sz w:val="18"/>
                <w:lang w:eastAsia="en-AU"/>
              </w:rPr>
            </w:pPr>
            <w:r w:rsidRPr="00510960">
              <w:rPr>
                <w:b/>
                <w:i/>
                <w:sz w:val="18"/>
                <w:lang w:eastAsia="en-AU"/>
              </w:rPr>
              <w:t>Agvet chemical:  Zetacypermethrin</w:t>
            </w:r>
          </w:p>
        </w:tc>
      </w:tr>
      <w:tr w:rsidR="00510960" w:rsidRPr="00510960" w14:paraId="0027AC05" w14:textId="77777777" w:rsidTr="005D744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49D80AEB" w14:textId="77777777" w:rsidR="00510960" w:rsidRPr="00510960" w:rsidRDefault="00510960" w:rsidP="00510960">
            <w:pPr>
              <w:keepNext/>
              <w:keepLines/>
              <w:widowControl/>
              <w:tabs>
                <w:tab w:val="clear" w:pos="851"/>
              </w:tabs>
              <w:spacing w:before="60" w:after="60"/>
              <w:rPr>
                <w:i/>
                <w:sz w:val="18"/>
                <w:lang w:eastAsia="en-AU"/>
              </w:rPr>
            </w:pPr>
            <w:r w:rsidRPr="00510960">
              <w:rPr>
                <w:sz w:val="18"/>
                <w:lang w:eastAsia="en-AU"/>
              </w:rPr>
              <w:t xml:space="preserve">see </w:t>
            </w:r>
            <w:r w:rsidRPr="00510960">
              <w:rPr>
                <w:i/>
                <w:sz w:val="18"/>
                <w:lang w:eastAsia="en-AU"/>
              </w:rPr>
              <w:t>Cypermethrin</w:t>
            </w:r>
          </w:p>
        </w:tc>
      </w:tr>
    </w:tbl>
    <w:p w14:paraId="2D316AC6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  <w:sectPr w:rsidR="00510960" w:rsidRPr="00510960" w:rsidSect="00F93940">
          <w:footerReference w:type="default" r:id="rId20"/>
          <w:type w:val="continuous"/>
          <w:pgSz w:w="11906" w:h="16838" w:code="9"/>
          <w:pgMar w:top="1440" w:right="1440" w:bottom="1440" w:left="1440" w:header="709" w:footer="709" w:gutter="0"/>
          <w:cols w:num="2" w:space="708"/>
          <w:docGrid w:linePitch="360"/>
        </w:sectPr>
      </w:pPr>
    </w:p>
    <w:p w14:paraId="5BD9E691" w14:textId="77777777" w:rsidR="00510960" w:rsidRPr="00510960" w:rsidRDefault="00510960" w:rsidP="00510960">
      <w:pPr>
        <w:keepLines/>
        <w:widowControl/>
        <w:tabs>
          <w:tab w:val="clear" w:pos="851"/>
        </w:tabs>
        <w:spacing w:before="20" w:after="20"/>
        <w:rPr>
          <w:rFonts w:eastAsiaTheme="minorHAnsi" w:cs="Arial"/>
          <w:sz w:val="18"/>
          <w:lang w:eastAsia="en-AU"/>
        </w:rPr>
      </w:pPr>
    </w:p>
    <w:sectPr w:rsidR="00510960" w:rsidRPr="00510960" w:rsidSect="00546708">
      <w:footerReference w:type="default" r:id="rId2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F45F1" w14:textId="77777777" w:rsidR="00A54218" w:rsidRDefault="00A54218">
      <w:r>
        <w:separator/>
      </w:r>
    </w:p>
    <w:p w14:paraId="229AF1EA" w14:textId="77777777" w:rsidR="00A54218" w:rsidRDefault="00A54218"/>
  </w:endnote>
  <w:endnote w:type="continuationSeparator" w:id="0">
    <w:p w14:paraId="72D7E030" w14:textId="77777777" w:rsidR="00A54218" w:rsidRDefault="00A54218">
      <w:r>
        <w:continuationSeparator/>
      </w:r>
    </w:p>
    <w:p w14:paraId="5EC088B9" w14:textId="77777777" w:rsidR="00A54218" w:rsidRDefault="00A54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8F3E6" w14:textId="77777777" w:rsidR="00BD5FE1" w:rsidRDefault="00BD5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93220" w14:textId="77777777" w:rsidR="00BD5FE1" w:rsidRDefault="00BD5FE1" w:rsidP="00302C26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 w:rsidR="000D3775">
      <w:rPr>
        <w:noProof/>
      </w:rPr>
      <w:t>1</w:t>
    </w:r>
    <w:r w:rsidRPr="0054670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04D" w14:textId="77777777" w:rsidR="00BD5FE1" w:rsidRDefault="00BD5FE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112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F04C7" w14:textId="2FD8F217" w:rsidR="00510960" w:rsidRDefault="00510960" w:rsidP="005D1259">
        <w:pPr>
          <w:pStyle w:val="runheadL"/>
          <w:tabs>
            <w:tab w:val="clear" w:pos="7938"/>
            <w:tab w:val="right" w:pos="9072"/>
          </w:tabs>
        </w:pPr>
        <w:r w:rsidRPr="00546708">
          <w:t>Food Standards</w:t>
        </w:r>
        <w:r w:rsidRPr="00546708">
          <w:tab/>
        </w:r>
        <w:r w:rsidRPr="00546708">
          <w:fldChar w:fldCharType="begin"/>
        </w:r>
        <w:r w:rsidRPr="00546708">
          <w:instrText xml:space="preserve"> PAGE   \* MERGEFORMAT </w:instrText>
        </w:r>
        <w:r w:rsidRPr="00546708">
          <w:fldChar w:fldCharType="separate"/>
        </w:r>
        <w:r w:rsidR="000D3775">
          <w:rPr>
            <w:noProof/>
          </w:rPr>
          <w:t>87</w:t>
        </w:r>
        <w:r w:rsidRPr="00546708"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C227E" w14:textId="77777777" w:rsidR="00BB492C" w:rsidRDefault="00510960" w:rsidP="00546708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>
      <w:rPr>
        <w:noProof/>
      </w:rPr>
      <w:t>89</w:t>
    </w:r>
    <w:r w:rsidRPr="0054670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390C8" w14:textId="77777777" w:rsidR="00A54218" w:rsidRDefault="00A54218">
      <w:r>
        <w:separator/>
      </w:r>
    </w:p>
    <w:p w14:paraId="68362B2F" w14:textId="77777777" w:rsidR="00A54218" w:rsidRDefault="00A54218"/>
  </w:footnote>
  <w:footnote w:type="continuationSeparator" w:id="0">
    <w:p w14:paraId="4F7660E8" w14:textId="77777777" w:rsidR="00A54218" w:rsidRDefault="00A54218">
      <w:r>
        <w:continuationSeparator/>
      </w:r>
    </w:p>
    <w:p w14:paraId="0B70779B" w14:textId="77777777" w:rsidR="00A54218" w:rsidRDefault="00A542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2EC32" w14:textId="77777777" w:rsidR="00BD5FE1" w:rsidRDefault="00BD5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EAFF8" w14:textId="77777777" w:rsidR="00BD5FE1" w:rsidRDefault="00BD5F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5E7DB" w14:textId="77777777" w:rsidR="00BD5FE1" w:rsidRDefault="00BD5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EFF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94261B"/>
    <w:multiLevelType w:val="hybridMultilevel"/>
    <w:tmpl w:val="1206D4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07A57937"/>
    <w:multiLevelType w:val="hybridMultilevel"/>
    <w:tmpl w:val="EB3C1B56"/>
    <w:lvl w:ilvl="0" w:tplc="D92C1278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72D09"/>
    <w:multiLevelType w:val="hybridMultilevel"/>
    <w:tmpl w:val="C24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D53DB"/>
    <w:multiLevelType w:val="hybridMultilevel"/>
    <w:tmpl w:val="5AC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57CD3"/>
    <w:multiLevelType w:val="hybridMultilevel"/>
    <w:tmpl w:val="03FC2130"/>
    <w:lvl w:ilvl="0" w:tplc="5D667BE2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842" w:hanging="360"/>
      </w:p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1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45628"/>
    <w:multiLevelType w:val="hybridMultilevel"/>
    <w:tmpl w:val="80FEF6E8"/>
    <w:lvl w:ilvl="0" w:tplc="45A6711A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34017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DA59B5"/>
    <w:multiLevelType w:val="hybridMultilevel"/>
    <w:tmpl w:val="71D0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34C077F4"/>
    <w:multiLevelType w:val="hybridMultilevel"/>
    <w:tmpl w:val="4DAE5AB6"/>
    <w:lvl w:ilvl="0" w:tplc="95C8B5D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EBC"/>
    <w:multiLevelType w:val="hybridMultilevel"/>
    <w:tmpl w:val="3D9E46B6"/>
    <w:lvl w:ilvl="0" w:tplc="619406F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9377FA"/>
    <w:multiLevelType w:val="hybridMultilevel"/>
    <w:tmpl w:val="C1429700"/>
    <w:lvl w:ilvl="0" w:tplc="16620DD4">
      <w:start w:val="1"/>
      <w:numFmt w:val="lowerLetter"/>
      <w:lvlText w:val="(%1)"/>
      <w:lvlJc w:val="left"/>
      <w:pPr>
        <w:ind w:left="1691" w:hanging="8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D2D8B"/>
    <w:multiLevelType w:val="hybridMultilevel"/>
    <w:tmpl w:val="E68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A3B69"/>
    <w:multiLevelType w:val="hybridMultilevel"/>
    <w:tmpl w:val="B42A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F3E78"/>
    <w:multiLevelType w:val="hybridMultilevel"/>
    <w:tmpl w:val="357A067C"/>
    <w:lvl w:ilvl="0" w:tplc="8FA08880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BC8209F"/>
    <w:multiLevelType w:val="hybridMultilevel"/>
    <w:tmpl w:val="4982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622B3"/>
    <w:multiLevelType w:val="hybridMultilevel"/>
    <w:tmpl w:val="674A1B0C"/>
    <w:lvl w:ilvl="0" w:tplc="1B26D1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EA1C8D"/>
    <w:multiLevelType w:val="hybridMultilevel"/>
    <w:tmpl w:val="C29E9EEE"/>
    <w:lvl w:ilvl="0" w:tplc="3B7C83E8">
      <w:start w:val="4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6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87868A6"/>
    <w:multiLevelType w:val="hybridMultilevel"/>
    <w:tmpl w:val="EA428C92"/>
    <w:lvl w:ilvl="0" w:tplc="4A04F72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8">
    <w:nsid w:val="7AAA29F8"/>
    <w:multiLevelType w:val="hybridMultilevel"/>
    <w:tmpl w:val="F544E2B4"/>
    <w:lvl w:ilvl="0" w:tplc="4EB88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95C93"/>
    <w:multiLevelType w:val="hybridMultilevel"/>
    <w:tmpl w:val="500C2E34"/>
    <w:lvl w:ilvl="0" w:tplc="957657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EDC1133"/>
    <w:multiLevelType w:val="hybridMultilevel"/>
    <w:tmpl w:val="C23C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6"/>
  </w:num>
  <w:num w:numId="4">
    <w:abstractNumId w:val="7"/>
  </w:num>
  <w:num w:numId="5">
    <w:abstractNumId w:val="36"/>
  </w:num>
  <w:num w:numId="6">
    <w:abstractNumId w:val="20"/>
  </w:num>
  <w:num w:numId="7">
    <w:abstractNumId w:val="33"/>
  </w:num>
  <w:num w:numId="8">
    <w:abstractNumId w:val="12"/>
  </w:num>
  <w:num w:numId="9">
    <w:abstractNumId w:val="39"/>
  </w:num>
  <w:num w:numId="10">
    <w:abstractNumId w:val="17"/>
  </w:num>
  <w:num w:numId="11">
    <w:abstractNumId w:val="27"/>
  </w:num>
  <w:num w:numId="12">
    <w:abstractNumId w:val="34"/>
  </w:num>
  <w:num w:numId="13">
    <w:abstractNumId w:val="16"/>
  </w:num>
  <w:num w:numId="14">
    <w:abstractNumId w:val="11"/>
  </w:num>
  <w:num w:numId="15">
    <w:abstractNumId w:val="6"/>
  </w:num>
  <w:num w:numId="16">
    <w:abstractNumId w:val="14"/>
  </w:num>
  <w:num w:numId="17">
    <w:abstractNumId w:val="8"/>
  </w:num>
  <w:num w:numId="18">
    <w:abstractNumId w:val="25"/>
  </w:num>
  <w:num w:numId="1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4"/>
  </w:num>
  <w:num w:numId="22">
    <w:abstractNumId w:val="2"/>
  </w:num>
  <w:num w:numId="23">
    <w:abstractNumId w:val="3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5"/>
  </w:num>
  <w:num w:numId="27">
    <w:abstractNumId w:val="37"/>
  </w:num>
  <w:num w:numId="28">
    <w:abstractNumId w:val="38"/>
  </w:num>
  <w:num w:numId="29">
    <w:abstractNumId w:val="15"/>
  </w:num>
  <w:num w:numId="30">
    <w:abstractNumId w:val="23"/>
  </w:num>
  <w:num w:numId="31">
    <w:abstractNumId w:val="41"/>
  </w:num>
  <w:num w:numId="32">
    <w:abstractNumId w:val="4"/>
  </w:num>
  <w:num w:numId="33">
    <w:abstractNumId w:val="2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3"/>
  </w:num>
  <w:num w:numId="37">
    <w:abstractNumId w:val="9"/>
  </w:num>
  <w:num w:numId="38">
    <w:abstractNumId w:val="1"/>
  </w:num>
  <w:num w:numId="39">
    <w:abstractNumId w:val="28"/>
  </w:num>
  <w:num w:numId="40">
    <w:abstractNumId w:val="10"/>
  </w:num>
  <w:num w:numId="41">
    <w:abstractNumId w:val="30"/>
  </w:num>
  <w:num w:numId="42">
    <w:abstractNumId w:val="40"/>
  </w:num>
  <w:num w:numId="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3775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0960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271C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37770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37DCE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85D07"/>
    <w:rsid w:val="0099440A"/>
    <w:rsid w:val="00996330"/>
    <w:rsid w:val="009A3626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4218"/>
    <w:rsid w:val="00A559E6"/>
    <w:rsid w:val="00A56118"/>
    <w:rsid w:val="00A600E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5FE1"/>
    <w:rsid w:val="00BD6F33"/>
    <w:rsid w:val="00BE11BB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11F9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47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 w:qFormat="1"/>
    <w:lsdException w:name="footer" w:uiPriority="99" w:qFormat="1"/>
    <w:lsdException w:name="caption" w:qFormat="1"/>
    <w:lsdException w:name="List Number 5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uiPriority w:val="9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uiPriority w:val="9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uiPriority w:val="17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paragraph" w:customStyle="1" w:styleId="Style1">
    <w:name w:val="Style1"/>
    <w:basedOn w:val="ListParagraph"/>
    <w:qFormat/>
    <w:rsid w:val="00BD5FE1"/>
    <w:rPr>
      <w:rFonts w:ascii="Times" w:hAnsi="Times"/>
      <w:szCs w:val="20"/>
      <w:lang w:eastAsia="en-GB" w:bidi="ar-SA"/>
    </w:rPr>
  </w:style>
  <w:style w:type="paragraph" w:styleId="ListNumber5">
    <w:name w:val="List Number 5"/>
    <w:basedOn w:val="Normal"/>
    <w:uiPriority w:val="99"/>
    <w:unhideWhenUsed/>
    <w:rsid w:val="00BD5FE1"/>
    <w:pPr>
      <w:numPr>
        <w:numId w:val="43"/>
      </w:numPr>
      <w:tabs>
        <w:tab w:val="clear" w:pos="851"/>
      </w:tabs>
      <w:contextualSpacing/>
    </w:pPr>
    <w:rPr>
      <w:rFonts w:eastAsiaTheme="minorHAnsi"/>
      <w:lang w:val="en-AU"/>
    </w:rPr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 w:qFormat="1"/>
    <w:lsdException w:name="footer" w:uiPriority="99" w:qFormat="1"/>
    <w:lsdException w:name="caption" w:qFormat="1"/>
    <w:lsdException w:name="List Number 5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uiPriority w:val="9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uiPriority w:val="9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uiPriority w:val="17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paragraph" w:customStyle="1" w:styleId="Style1">
    <w:name w:val="Style1"/>
    <w:basedOn w:val="ListParagraph"/>
    <w:qFormat/>
    <w:rsid w:val="00BD5FE1"/>
    <w:rPr>
      <w:rFonts w:ascii="Times" w:hAnsi="Times"/>
      <w:szCs w:val="20"/>
      <w:lang w:eastAsia="en-GB" w:bidi="ar-SA"/>
    </w:rPr>
  </w:style>
  <w:style w:type="paragraph" w:styleId="ListNumber5">
    <w:name w:val="List Number 5"/>
    <w:basedOn w:val="Normal"/>
    <w:uiPriority w:val="99"/>
    <w:unhideWhenUsed/>
    <w:rsid w:val="00BD5FE1"/>
    <w:pPr>
      <w:numPr>
        <w:numId w:val="43"/>
      </w:numPr>
      <w:tabs>
        <w:tab w:val="clear" w:pos="851"/>
      </w:tabs>
      <w:contextualSpacing/>
    </w:pPr>
    <w:rPr>
      <w:rFonts w:eastAsiaTheme="minorHAnsi"/>
      <w:lang w:val="en-AU"/>
    </w:rPr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A6F22A-0F90-4966-8F04-AA3723BD74B0}"/>
</file>

<file path=customXml/itemProps2.xml><?xml version="1.0" encoding="utf-8"?>
<ds:datastoreItem xmlns:ds="http://schemas.openxmlformats.org/officeDocument/2006/customXml" ds:itemID="{D8FC3229-2764-4CA2-AA19-C2A9794D9A27}"/>
</file>

<file path=customXml/itemProps3.xml><?xml version="1.0" encoding="utf-8"?>
<ds:datastoreItem xmlns:ds="http://schemas.openxmlformats.org/officeDocument/2006/customXml" ds:itemID="{7A4750C6-53C9-445E-A365-B74C864D6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28402</Words>
  <Characters>161892</Characters>
  <Application>Microsoft Office Word</Application>
  <DocSecurity>0</DocSecurity>
  <Lines>1349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189915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GazetteNotice161-Web-Version</dc:title>
  <dc:creator/>
  <cp:lastModifiedBy/>
  <cp:revision>1</cp:revision>
  <dcterms:created xsi:type="dcterms:W3CDTF">2016-02-17T23:20:00Z</dcterms:created>
  <dcterms:modified xsi:type="dcterms:W3CDTF">2016-02-17T23:20:00Z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